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MarttiTeksti" w:hAnsi="MarttiTeksti"/>
          <w:strike/>
          <w:szCs w:val="20"/>
        </w:rPr>
        <w:id w:val="1840112479"/>
        <w:docPartObj>
          <w:docPartGallery w:val="Cover Pages"/>
          <w:docPartUnique/>
        </w:docPartObj>
      </w:sdtPr>
      <w:sdtEndPr/>
      <w:sdtContent>
        <w:p w14:paraId="0C7B2BAF" w14:textId="77777777" w:rsidR="002724E0" w:rsidRDefault="002724E0">
          <w:pPr>
            <w:spacing w:after="160" w:line="259" w:lineRule="auto"/>
            <w:rPr>
              <w:noProof/>
            </w:rPr>
          </w:pPr>
        </w:p>
        <w:p w14:paraId="118F4C7B" w14:textId="77777777" w:rsidR="002724E0" w:rsidRDefault="002724E0">
          <w:pPr>
            <w:spacing w:after="160" w:line="259" w:lineRule="auto"/>
            <w:rPr>
              <w:noProof/>
            </w:rPr>
          </w:pPr>
        </w:p>
        <w:p w14:paraId="5F9C5F14" w14:textId="77777777" w:rsidR="002724E0" w:rsidRDefault="002724E0">
          <w:pPr>
            <w:spacing w:after="160" w:line="259" w:lineRule="auto"/>
            <w:rPr>
              <w:noProof/>
            </w:rPr>
          </w:pPr>
        </w:p>
        <w:p w14:paraId="31CC68A2" w14:textId="77777777" w:rsidR="002724E0" w:rsidRDefault="002724E0">
          <w:pPr>
            <w:spacing w:after="160" w:line="259" w:lineRule="auto"/>
            <w:rPr>
              <w:noProof/>
            </w:rPr>
          </w:pPr>
        </w:p>
        <w:p w14:paraId="45FBF78F" w14:textId="72F651E9" w:rsidR="00CA6234" w:rsidRDefault="00D3247C">
          <w:pPr>
            <w:spacing w:after="160" w:line="259" w:lineRule="auto"/>
            <w:rPr>
              <w:rFonts w:ascii="MarttiTeksti" w:hAnsi="MarttiTeksti"/>
              <w:strike/>
              <w:szCs w:val="20"/>
            </w:rPr>
          </w:pPr>
          <w:r>
            <w:rPr>
              <w:rFonts w:ascii="Atlanta" w:hAnsi="Atlanta"/>
              <w:noProof/>
              <w:color w:val="000000" w:themeColor="text1"/>
              <w:sz w:val="50"/>
              <w:szCs w:val="50"/>
            </w:rPr>
            <w:drawing>
              <wp:inline distT="0" distB="0" distL="0" distR="0" wp14:anchorId="6EB14F27" wp14:editId="23368095">
                <wp:extent cx="3467819" cy="3467819"/>
                <wp:effectExtent l="0" t="0" r="0" b="0"/>
                <wp:docPr id="1112526001" name="Kuva 1112526001" descr="Kuva, joka sisältää kohteen ympyrä, taide, Symmetria, ovaa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26001" name="Kuva 1112526001" descr="Kuva, joka sisältää kohteen ympyrä, taide, Symmetria, ovaali&#10;&#10;Kuvaus luotu automaattisest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4656" cy="3474656"/>
                        </a:xfrm>
                        <a:prstGeom prst="rect">
                          <a:avLst/>
                        </a:prstGeom>
                      </pic:spPr>
                    </pic:pic>
                  </a:graphicData>
                </a:graphic>
              </wp:inline>
            </w:drawing>
          </w:r>
        </w:p>
        <w:p w14:paraId="4886EB82" w14:textId="41270B52" w:rsidR="00301364" w:rsidRPr="009B287A" w:rsidRDefault="00D3247C" w:rsidP="009B287A">
          <w:pPr>
            <w:pStyle w:val="Otsikko1"/>
          </w:pPr>
          <w:r>
            <w:t>Huittiste</w:t>
          </w:r>
          <w:r w:rsidR="001D43A2" w:rsidRPr="009B287A">
            <w:t>n seurakunta</w:t>
          </w:r>
        </w:p>
        <w:p w14:paraId="4C4EF990" w14:textId="31F92E2B" w:rsidR="00344F85" w:rsidRPr="00352743" w:rsidRDefault="002121C0" w:rsidP="00352743">
          <w:pPr>
            <w:pStyle w:val="Otsikko1"/>
            <w:rPr>
              <w:sz w:val="60"/>
              <w:szCs w:val="60"/>
            </w:rPr>
          </w:pPr>
          <w:r w:rsidRPr="005B1E30">
            <w:rPr>
              <w:sz w:val="60"/>
              <w:szCs w:val="60"/>
            </w:rPr>
            <w:t>T</w:t>
          </w:r>
          <w:r w:rsidR="00A85A5B">
            <w:rPr>
              <w:sz w:val="60"/>
              <w:szCs w:val="60"/>
            </w:rPr>
            <w:t>alousarvio</w:t>
          </w:r>
          <w:r w:rsidRPr="005B1E30">
            <w:rPr>
              <w:sz w:val="60"/>
              <w:szCs w:val="60"/>
            </w:rPr>
            <w:t xml:space="preserve"> 202</w:t>
          </w:r>
          <w:r w:rsidR="00D91F7A">
            <w:rPr>
              <w:sz w:val="60"/>
              <w:szCs w:val="60"/>
            </w:rPr>
            <w:t>5</w:t>
          </w:r>
        </w:p>
        <w:p w14:paraId="4A273FBC" w14:textId="427F6A05" w:rsidR="00352743" w:rsidRPr="00352743" w:rsidRDefault="00352743" w:rsidP="002724E0">
          <w:pPr>
            <w:rPr>
              <w:sz w:val="32"/>
              <w:szCs w:val="32"/>
            </w:rPr>
            <w:sectPr w:rsidR="00352743" w:rsidRPr="00352743" w:rsidSect="00D8645C">
              <w:headerReference w:type="default" r:id="rId13"/>
              <w:footerReference w:type="default" r:id="rId14"/>
              <w:pgSz w:w="11906" w:h="16838"/>
              <w:pgMar w:top="1417" w:right="1134" w:bottom="1417" w:left="1134" w:header="708" w:footer="708" w:gutter="0"/>
              <w:pgNumType w:start="0"/>
              <w:cols w:space="708"/>
              <w:titlePg/>
              <w:docGrid w:linePitch="360"/>
            </w:sectPr>
          </w:pPr>
          <w:r w:rsidRPr="00352743">
            <w:rPr>
              <w:sz w:val="32"/>
              <w:szCs w:val="32"/>
            </w:rPr>
            <w:t xml:space="preserve">Toiminta- ja taloussuunnitelma </w:t>
          </w:r>
          <w:r w:rsidR="00FA1ADC" w:rsidRPr="00352743">
            <w:rPr>
              <w:sz w:val="32"/>
              <w:szCs w:val="32"/>
            </w:rPr>
            <w:t>202</w:t>
          </w:r>
          <w:r w:rsidR="00877763">
            <w:rPr>
              <w:sz w:val="32"/>
              <w:szCs w:val="32"/>
            </w:rPr>
            <w:t>6</w:t>
          </w:r>
          <w:r w:rsidR="00FA1ADC" w:rsidRPr="00352743">
            <w:rPr>
              <w:sz w:val="32"/>
              <w:szCs w:val="32"/>
            </w:rPr>
            <w:t>–202</w:t>
          </w:r>
          <w:r w:rsidR="009662C8">
            <w:rPr>
              <w:sz w:val="32"/>
              <w:szCs w:val="32"/>
            </w:rPr>
            <w:t>7</w:t>
          </w:r>
        </w:p>
        <w:p w14:paraId="3A7D9723" w14:textId="1B75A850" w:rsidR="002D5691" w:rsidRPr="00F12D7F" w:rsidRDefault="00A748E2" w:rsidP="00227478">
          <w:pPr>
            <w:spacing w:after="0"/>
            <w:rPr>
              <w:rFonts w:ascii="MarttiTeksti" w:hAnsi="MarttiTeksti"/>
              <w:strike/>
              <w:szCs w:val="20"/>
            </w:rPr>
          </w:pPr>
        </w:p>
      </w:sdtContent>
    </w:sdt>
    <w:sdt>
      <w:sdtPr>
        <w:rPr>
          <w:rFonts w:ascii="MarttiTeksti" w:hAnsi="MarttiTeksti"/>
          <w:szCs w:val="20"/>
        </w:rPr>
        <w:id w:val="1975480015"/>
        <w:docPartObj>
          <w:docPartGallery w:val="Table of Contents"/>
          <w:docPartUnique/>
        </w:docPartObj>
      </w:sdtPr>
      <w:sdtEndPr>
        <w:rPr>
          <w:b/>
          <w:bCs/>
        </w:rPr>
      </w:sdtEndPr>
      <w:sdtContent>
        <w:p w14:paraId="6C5B5B3B" w14:textId="3B027A89" w:rsidR="002D5691" w:rsidRPr="00A21BE1" w:rsidRDefault="002D5691" w:rsidP="002D1266">
          <w:pPr>
            <w:rPr>
              <w:szCs w:val="24"/>
            </w:rPr>
          </w:pPr>
          <w:r w:rsidRPr="00DE461E">
            <w:rPr>
              <w:sz w:val="28"/>
              <w:szCs w:val="28"/>
            </w:rPr>
            <w:t>Sisällys</w:t>
          </w:r>
        </w:p>
        <w:p w14:paraId="71A0054C" w14:textId="7010BD0D" w:rsidR="006007E0" w:rsidRDefault="00E52E0D">
          <w:pPr>
            <w:pStyle w:val="Sisluet1"/>
            <w:tabs>
              <w:tab w:val="left" w:pos="442"/>
              <w:tab w:val="right" w:leader="dot" w:pos="9628"/>
            </w:tabs>
            <w:rPr>
              <w:rFonts w:asciiTheme="minorHAnsi" w:hAnsiTheme="minorHAnsi"/>
              <w:noProof/>
              <w:kern w:val="2"/>
              <w:szCs w:val="24"/>
              <w:lang w:eastAsia="fi-FI"/>
              <w14:ligatures w14:val="standardContextual"/>
            </w:rPr>
          </w:pPr>
          <w:r>
            <w:rPr>
              <w:rFonts w:ascii="MarttiTeksti" w:hAnsi="MarttiTeksti"/>
              <w:szCs w:val="20"/>
            </w:rPr>
            <w:fldChar w:fldCharType="begin"/>
          </w:r>
          <w:r>
            <w:rPr>
              <w:rFonts w:ascii="MarttiTeksti" w:hAnsi="MarttiTeksti"/>
              <w:szCs w:val="20"/>
            </w:rPr>
            <w:instrText xml:space="preserve"> TOC \h \z \u \t "Otsikko 2;1;Otsikko 3;2" </w:instrText>
          </w:r>
          <w:r>
            <w:rPr>
              <w:rFonts w:ascii="MarttiTeksti" w:hAnsi="MarttiTeksti"/>
              <w:szCs w:val="20"/>
            </w:rPr>
            <w:fldChar w:fldCharType="separate"/>
          </w:r>
          <w:hyperlink w:anchor="_Toc183871769" w:history="1">
            <w:r w:rsidR="006007E0" w:rsidRPr="006E2E60">
              <w:rPr>
                <w:rStyle w:val="Hyperlinkki"/>
                <w:noProof/>
              </w:rPr>
              <w:t>I</w:t>
            </w:r>
            <w:r w:rsidR="006007E0">
              <w:rPr>
                <w:rFonts w:asciiTheme="minorHAnsi" w:hAnsiTheme="minorHAnsi"/>
                <w:noProof/>
                <w:kern w:val="2"/>
                <w:szCs w:val="24"/>
                <w:lang w:eastAsia="fi-FI"/>
                <w14:ligatures w14:val="standardContextual"/>
              </w:rPr>
              <w:tab/>
            </w:r>
            <w:r w:rsidR="006007E0" w:rsidRPr="006E2E60">
              <w:rPr>
                <w:rStyle w:val="Hyperlinkki"/>
                <w:noProof/>
              </w:rPr>
              <w:t>Yleisperustelut</w:t>
            </w:r>
            <w:r w:rsidR="006007E0">
              <w:rPr>
                <w:noProof/>
                <w:webHidden/>
              </w:rPr>
              <w:tab/>
            </w:r>
            <w:r w:rsidR="006007E0">
              <w:rPr>
                <w:noProof/>
                <w:webHidden/>
              </w:rPr>
              <w:fldChar w:fldCharType="begin"/>
            </w:r>
            <w:r w:rsidR="006007E0">
              <w:rPr>
                <w:noProof/>
                <w:webHidden/>
              </w:rPr>
              <w:instrText xml:space="preserve"> PAGEREF _Toc183871769 \h </w:instrText>
            </w:r>
            <w:r w:rsidR="006007E0">
              <w:rPr>
                <w:noProof/>
                <w:webHidden/>
              </w:rPr>
            </w:r>
            <w:r w:rsidR="006007E0">
              <w:rPr>
                <w:noProof/>
                <w:webHidden/>
              </w:rPr>
              <w:fldChar w:fldCharType="separate"/>
            </w:r>
            <w:r w:rsidR="006007E0">
              <w:rPr>
                <w:noProof/>
                <w:webHidden/>
              </w:rPr>
              <w:t>3</w:t>
            </w:r>
            <w:r w:rsidR="006007E0">
              <w:rPr>
                <w:noProof/>
                <w:webHidden/>
              </w:rPr>
              <w:fldChar w:fldCharType="end"/>
            </w:r>
          </w:hyperlink>
        </w:p>
        <w:p w14:paraId="22F81A97" w14:textId="1CB9A453"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0" w:history="1">
            <w:r w:rsidRPr="006E2E60">
              <w:rPr>
                <w:rStyle w:val="Hyperlinkki"/>
                <w:noProof/>
              </w:rPr>
              <w:t>1</w:t>
            </w:r>
            <w:r>
              <w:rPr>
                <w:rFonts w:asciiTheme="minorHAnsi" w:hAnsiTheme="minorHAnsi"/>
                <w:noProof/>
                <w:kern w:val="2"/>
                <w:szCs w:val="24"/>
                <w:lang w:eastAsia="fi-FI"/>
                <w14:ligatures w14:val="standardContextual"/>
              </w:rPr>
              <w:tab/>
            </w:r>
            <w:r w:rsidRPr="006E2E60">
              <w:rPr>
                <w:rStyle w:val="Hyperlinkki"/>
                <w:noProof/>
              </w:rPr>
              <w:t>Yleiskatsaus</w:t>
            </w:r>
            <w:r>
              <w:rPr>
                <w:noProof/>
                <w:webHidden/>
              </w:rPr>
              <w:tab/>
            </w:r>
            <w:r>
              <w:rPr>
                <w:noProof/>
                <w:webHidden/>
              </w:rPr>
              <w:fldChar w:fldCharType="begin"/>
            </w:r>
            <w:r>
              <w:rPr>
                <w:noProof/>
                <w:webHidden/>
              </w:rPr>
              <w:instrText xml:space="preserve"> PAGEREF _Toc183871770 \h </w:instrText>
            </w:r>
            <w:r>
              <w:rPr>
                <w:noProof/>
                <w:webHidden/>
              </w:rPr>
            </w:r>
            <w:r>
              <w:rPr>
                <w:noProof/>
                <w:webHidden/>
              </w:rPr>
              <w:fldChar w:fldCharType="separate"/>
            </w:r>
            <w:r>
              <w:rPr>
                <w:noProof/>
                <w:webHidden/>
              </w:rPr>
              <w:t>4</w:t>
            </w:r>
            <w:r>
              <w:rPr>
                <w:noProof/>
                <w:webHidden/>
              </w:rPr>
              <w:fldChar w:fldCharType="end"/>
            </w:r>
          </w:hyperlink>
        </w:p>
        <w:p w14:paraId="2320CE93" w14:textId="33519DE7"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1" w:history="1">
            <w:r w:rsidRPr="006E2E60">
              <w:rPr>
                <w:rStyle w:val="Hyperlinkki"/>
                <w:noProof/>
              </w:rPr>
              <w:t>1.1</w:t>
            </w:r>
            <w:r>
              <w:rPr>
                <w:rFonts w:asciiTheme="minorHAnsi" w:hAnsiTheme="minorHAnsi"/>
                <w:noProof/>
                <w:kern w:val="2"/>
                <w:szCs w:val="24"/>
                <w:lang w:eastAsia="fi-FI"/>
                <w14:ligatures w14:val="standardContextual"/>
              </w:rPr>
              <w:tab/>
            </w:r>
            <w:r w:rsidRPr="006E2E60">
              <w:rPr>
                <w:rStyle w:val="Hyperlinkki"/>
                <w:noProof/>
              </w:rPr>
              <w:t>Yleinen talouden kehitys</w:t>
            </w:r>
            <w:r>
              <w:rPr>
                <w:noProof/>
                <w:webHidden/>
              </w:rPr>
              <w:tab/>
            </w:r>
            <w:r>
              <w:rPr>
                <w:noProof/>
                <w:webHidden/>
              </w:rPr>
              <w:fldChar w:fldCharType="begin"/>
            </w:r>
            <w:r>
              <w:rPr>
                <w:noProof/>
                <w:webHidden/>
              </w:rPr>
              <w:instrText xml:space="preserve"> PAGEREF _Toc183871771 \h </w:instrText>
            </w:r>
            <w:r>
              <w:rPr>
                <w:noProof/>
                <w:webHidden/>
              </w:rPr>
            </w:r>
            <w:r>
              <w:rPr>
                <w:noProof/>
                <w:webHidden/>
              </w:rPr>
              <w:fldChar w:fldCharType="separate"/>
            </w:r>
            <w:r>
              <w:rPr>
                <w:noProof/>
                <w:webHidden/>
              </w:rPr>
              <w:t>4</w:t>
            </w:r>
            <w:r>
              <w:rPr>
                <w:noProof/>
                <w:webHidden/>
              </w:rPr>
              <w:fldChar w:fldCharType="end"/>
            </w:r>
          </w:hyperlink>
        </w:p>
        <w:p w14:paraId="3CA1AE53" w14:textId="48A3FCEC"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2" w:history="1">
            <w:r w:rsidRPr="006E2E60">
              <w:rPr>
                <w:rStyle w:val="Hyperlinkki"/>
                <w:noProof/>
              </w:rPr>
              <w:t>1.2</w:t>
            </w:r>
            <w:r>
              <w:rPr>
                <w:rFonts w:asciiTheme="minorHAnsi" w:hAnsiTheme="minorHAnsi"/>
                <w:noProof/>
                <w:kern w:val="2"/>
                <w:szCs w:val="24"/>
                <w:lang w:eastAsia="fi-FI"/>
                <w14:ligatures w14:val="standardContextual"/>
              </w:rPr>
              <w:tab/>
            </w:r>
            <w:r w:rsidRPr="006E2E60">
              <w:rPr>
                <w:rStyle w:val="Hyperlinkki"/>
                <w:noProof/>
              </w:rPr>
              <w:t>Seurakuntatalouksien talouden kehitys</w:t>
            </w:r>
            <w:r>
              <w:rPr>
                <w:noProof/>
                <w:webHidden/>
              </w:rPr>
              <w:tab/>
            </w:r>
            <w:r>
              <w:rPr>
                <w:noProof/>
                <w:webHidden/>
              </w:rPr>
              <w:fldChar w:fldCharType="begin"/>
            </w:r>
            <w:r>
              <w:rPr>
                <w:noProof/>
                <w:webHidden/>
              </w:rPr>
              <w:instrText xml:space="preserve"> PAGEREF _Toc183871772 \h </w:instrText>
            </w:r>
            <w:r>
              <w:rPr>
                <w:noProof/>
                <w:webHidden/>
              </w:rPr>
            </w:r>
            <w:r>
              <w:rPr>
                <w:noProof/>
                <w:webHidden/>
              </w:rPr>
              <w:fldChar w:fldCharType="separate"/>
            </w:r>
            <w:r>
              <w:rPr>
                <w:noProof/>
                <w:webHidden/>
              </w:rPr>
              <w:t>4</w:t>
            </w:r>
            <w:r>
              <w:rPr>
                <w:noProof/>
                <w:webHidden/>
              </w:rPr>
              <w:fldChar w:fldCharType="end"/>
            </w:r>
          </w:hyperlink>
        </w:p>
        <w:p w14:paraId="21A98696" w14:textId="358901A6"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3" w:history="1">
            <w:r w:rsidRPr="006E2E60">
              <w:rPr>
                <w:rStyle w:val="Hyperlinkki"/>
                <w:noProof/>
              </w:rPr>
              <w:t>1.3</w:t>
            </w:r>
            <w:r>
              <w:rPr>
                <w:rFonts w:asciiTheme="minorHAnsi" w:hAnsiTheme="minorHAnsi"/>
                <w:noProof/>
                <w:kern w:val="2"/>
                <w:szCs w:val="24"/>
                <w:lang w:eastAsia="fi-FI"/>
                <w14:ligatures w14:val="standardContextual"/>
              </w:rPr>
              <w:tab/>
            </w:r>
            <w:r w:rsidRPr="006E2E60">
              <w:rPr>
                <w:rStyle w:val="Hyperlinkki"/>
                <w:noProof/>
              </w:rPr>
              <w:t>Seurakunnan toiminnan ja talouden katsaus</w:t>
            </w:r>
            <w:r>
              <w:rPr>
                <w:noProof/>
                <w:webHidden/>
              </w:rPr>
              <w:tab/>
            </w:r>
            <w:r>
              <w:rPr>
                <w:noProof/>
                <w:webHidden/>
              </w:rPr>
              <w:fldChar w:fldCharType="begin"/>
            </w:r>
            <w:r>
              <w:rPr>
                <w:noProof/>
                <w:webHidden/>
              </w:rPr>
              <w:instrText xml:space="preserve"> PAGEREF _Toc183871773 \h </w:instrText>
            </w:r>
            <w:r>
              <w:rPr>
                <w:noProof/>
                <w:webHidden/>
              </w:rPr>
            </w:r>
            <w:r>
              <w:rPr>
                <w:noProof/>
                <w:webHidden/>
              </w:rPr>
              <w:fldChar w:fldCharType="separate"/>
            </w:r>
            <w:r>
              <w:rPr>
                <w:noProof/>
                <w:webHidden/>
              </w:rPr>
              <w:t>5</w:t>
            </w:r>
            <w:r>
              <w:rPr>
                <w:noProof/>
                <w:webHidden/>
              </w:rPr>
              <w:fldChar w:fldCharType="end"/>
            </w:r>
          </w:hyperlink>
        </w:p>
        <w:p w14:paraId="7F9CF990" w14:textId="64257194"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4" w:history="1">
            <w:r w:rsidRPr="006E2E60">
              <w:rPr>
                <w:rStyle w:val="Hyperlinkki"/>
                <w:noProof/>
              </w:rPr>
              <w:t>1.4</w:t>
            </w:r>
            <w:r>
              <w:rPr>
                <w:rFonts w:asciiTheme="minorHAnsi" w:hAnsiTheme="minorHAnsi"/>
                <w:noProof/>
                <w:kern w:val="2"/>
                <w:szCs w:val="24"/>
                <w:lang w:eastAsia="fi-FI"/>
                <w14:ligatures w14:val="standardContextual"/>
              </w:rPr>
              <w:tab/>
            </w:r>
            <w:r w:rsidRPr="006E2E60">
              <w:rPr>
                <w:rStyle w:val="Hyperlinkki"/>
                <w:noProof/>
              </w:rPr>
              <w:t>Arvio tulevasta kehityksestä</w:t>
            </w:r>
            <w:r>
              <w:rPr>
                <w:noProof/>
                <w:webHidden/>
              </w:rPr>
              <w:tab/>
            </w:r>
            <w:r>
              <w:rPr>
                <w:noProof/>
                <w:webHidden/>
              </w:rPr>
              <w:fldChar w:fldCharType="begin"/>
            </w:r>
            <w:r>
              <w:rPr>
                <w:noProof/>
                <w:webHidden/>
              </w:rPr>
              <w:instrText xml:space="preserve"> PAGEREF _Toc183871774 \h </w:instrText>
            </w:r>
            <w:r>
              <w:rPr>
                <w:noProof/>
                <w:webHidden/>
              </w:rPr>
            </w:r>
            <w:r>
              <w:rPr>
                <w:noProof/>
                <w:webHidden/>
              </w:rPr>
              <w:fldChar w:fldCharType="separate"/>
            </w:r>
            <w:r>
              <w:rPr>
                <w:noProof/>
                <w:webHidden/>
              </w:rPr>
              <w:t>11</w:t>
            </w:r>
            <w:r>
              <w:rPr>
                <w:noProof/>
                <w:webHidden/>
              </w:rPr>
              <w:fldChar w:fldCharType="end"/>
            </w:r>
          </w:hyperlink>
        </w:p>
        <w:p w14:paraId="441EF7AF" w14:textId="6E21FAE7"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5" w:history="1">
            <w:r w:rsidRPr="006E2E60">
              <w:rPr>
                <w:rStyle w:val="Hyperlinkki"/>
                <w:noProof/>
              </w:rPr>
              <w:t>1.5</w:t>
            </w:r>
            <w:r>
              <w:rPr>
                <w:rFonts w:asciiTheme="minorHAnsi" w:hAnsiTheme="minorHAnsi"/>
                <w:noProof/>
                <w:kern w:val="2"/>
                <w:szCs w:val="24"/>
                <w:lang w:eastAsia="fi-FI"/>
                <w14:ligatures w14:val="standardContextual"/>
              </w:rPr>
              <w:tab/>
            </w:r>
            <w:r w:rsidRPr="006E2E60">
              <w:rPr>
                <w:rStyle w:val="Hyperlinkki"/>
                <w:noProof/>
              </w:rPr>
              <w:t>Seurakunnan painopistealueet vuonna 2025</w:t>
            </w:r>
            <w:r>
              <w:rPr>
                <w:noProof/>
                <w:webHidden/>
              </w:rPr>
              <w:tab/>
            </w:r>
            <w:r>
              <w:rPr>
                <w:noProof/>
                <w:webHidden/>
              </w:rPr>
              <w:fldChar w:fldCharType="begin"/>
            </w:r>
            <w:r>
              <w:rPr>
                <w:noProof/>
                <w:webHidden/>
              </w:rPr>
              <w:instrText xml:space="preserve"> PAGEREF _Toc183871775 \h </w:instrText>
            </w:r>
            <w:r>
              <w:rPr>
                <w:noProof/>
                <w:webHidden/>
              </w:rPr>
            </w:r>
            <w:r>
              <w:rPr>
                <w:noProof/>
                <w:webHidden/>
              </w:rPr>
              <w:fldChar w:fldCharType="separate"/>
            </w:r>
            <w:r>
              <w:rPr>
                <w:noProof/>
                <w:webHidden/>
              </w:rPr>
              <w:t>12</w:t>
            </w:r>
            <w:r>
              <w:rPr>
                <w:noProof/>
                <w:webHidden/>
              </w:rPr>
              <w:fldChar w:fldCharType="end"/>
            </w:r>
          </w:hyperlink>
        </w:p>
        <w:p w14:paraId="7310BD7A" w14:textId="0CEC89B9"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6" w:history="1">
            <w:r w:rsidRPr="006E2E60">
              <w:rPr>
                <w:rStyle w:val="Hyperlinkki"/>
                <w:noProof/>
              </w:rPr>
              <w:t>1.6</w:t>
            </w:r>
            <w:r>
              <w:rPr>
                <w:rFonts w:asciiTheme="minorHAnsi" w:hAnsiTheme="minorHAnsi"/>
                <w:noProof/>
                <w:kern w:val="2"/>
                <w:szCs w:val="24"/>
                <w:lang w:eastAsia="fi-FI"/>
                <w14:ligatures w14:val="standardContextual"/>
              </w:rPr>
              <w:tab/>
            </w:r>
            <w:r w:rsidRPr="006E2E60">
              <w:rPr>
                <w:rStyle w:val="Hyperlinkki"/>
                <w:noProof/>
              </w:rPr>
              <w:t>Henkilöstö</w:t>
            </w:r>
            <w:r>
              <w:rPr>
                <w:noProof/>
                <w:webHidden/>
              </w:rPr>
              <w:tab/>
            </w:r>
            <w:r>
              <w:rPr>
                <w:noProof/>
                <w:webHidden/>
              </w:rPr>
              <w:fldChar w:fldCharType="begin"/>
            </w:r>
            <w:r>
              <w:rPr>
                <w:noProof/>
                <w:webHidden/>
              </w:rPr>
              <w:instrText xml:space="preserve"> PAGEREF _Toc183871776 \h </w:instrText>
            </w:r>
            <w:r>
              <w:rPr>
                <w:noProof/>
                <w:webHidden/>
              </w:rPr>
            </w:r>
            <w:r>
              <w:rPr>
                <w:noProof/>
                <w:webHidden/>
              </w:rPr>
              <w:fldChar w:fldCharType="separate"/>
            </w:r>
            <w:r>
              <w:rPr>
                <w:noProof/>
                <w:webHidden/>
              </w:rPr>
              <w:t>15</w:t>
            </w:r>
            <w:r>
              <w:rPr>
                <w:noProof/>
                <w:webHidden/>
              </w:rPr>
              <w:fldChar w:fldCharType="end"/>
            </w:r>
          </w:hyperlink>
        </w:p>
        <w:p w14:paraId="6441E768" w14:textId="493154D2"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7" w:history="1">
            <w:r w:rsidRPr="006E2E60">
              <w:rPr>
                <w:rStyle w:val="Hyperlinkki"/>
                <w:noProof/>
              </w:rPr>
              <w:t>1.7</w:t>
            </w:r>
            <w:r>
              <w:rPr>
                <w:rFonts w:asciiTheme="minorHAnsi" w:hAnsiTheme="minorHAnsi"/>
                <w:noProof/>
                <w:kern w:val="2"/>
                <w:szCs w:val="24"/>
                <w:lang w:eastAsia="fi-FI"/>
                <w14:ligatures w14:val="standardContextual"/>
              </w:rPr>
              <w:tab/>
            </w:r>
            <w:r w:rsidRPr="006E2E60">
              <w:rPr>
                <w:rStyle w:val="Hyperlinkki"/>
                <w:noProof/>
              </w:rPr>
              <w:t>Talousarvion rakenne</w:t>
            </w:r>
            <w:r>
              <w:rPr>
                <w:noProof/>
                <w:webHidden/>
              </w:rPr>
              <w:tab/>
            </w:r>
            <w:r>
              <w:rPr>
                <w:noProof/>
                <w:webHidden/>
              </w:rPr>
              <w:fldChar w:fldCharType="begin"/>
            </w:r>
            <w:r>
              <w:rPr>
                <w:noProof/>
                <w:webHidden/>
              </w:rPr>
              <w:instrText xml:space="preserve"> PAGEREF _Toc183871777 \h </w:instrText>
            </w:r>
            <w:r>
              <w:rPr>
                <w:noProof/>
                <w:webHidden/>
              </w:rPr>
            </w:r>
            <w:r>
              <w:rPr>
                <w:noProof/>
                <w:webHidden/>
              </w:rPr>
              <w:fldChar w:fldCharType="separate"/>
            </w:r>
            <w:r>
              <w:rPr>
                <w:noProof/>
                <w:webHidden/>
              </w:rPr>
              <w:t>17</w:t>
            </w:r>
            <w:r>
              <w:rPr>
                <w:noProof/>
                <w:webHidden/>
              </w:rPr>
              <w:fldChar w:fldCharType="end"/>
            </w:r>
          </w:hyperlink>
        </w:p>
        <w:p w14:paraId="4F5764CF" w14:textId="1776DB48"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78" w:history="1">
            <w:r w:rsidRPr="006E2E60">
              <w:rPr>
                <w:rStyle w:val="Hyperlinkki"/>
                <w:noProof/>
              </w:rPr>
              <w:t>1.8</w:t>
            </w:r>
            <w:r>
              <w:rPr>
                <w:rFonts w:asciiTheme="minorHAnsi" w:hAnsiTheme="minorHAnsi"/>
                <w:noProof/>
                <w:kern w:val="2"/>
                <w:szCs w:val="24"/>
                <w:lang w:eastAsia="fi-FI"/>
                <w14:ligatures w14:val="standardContextual"/>
              </w:rPr>
              <w:tab/>
            </w:r>
            <w:r w:rsidRPr="006E2E60">
              <w:rPr>
                <w:rStyle w:val="Hyperlinkki"/>
                <w:noProof/>
              </w:rPr>
              <w:t>Talousarvion sitovuus</w:t>
            </w:r>
            <w:r>
              <w:rPr>
                <w:noProof/>
                <w:webHidden/>
              </w:rPr>
              <w:tab/>
            </w:r>
            <w:r>
              <w:rPr>
                <w:noProof/>
                <w:webHidden/>
              </w:rPr>
              <w:fldChar w:fldCharType="begin"/>
            </w:r>
            <w:r>
              <w:rPr>
                <w:noProof/>
                <w:webHidden/>
              </w:rPr>
              <w:instrText xml:space="preserve"> PAGEREF _Toc183871778 \h </w:instrText>
            </w:r>
            <w:r>
              <w:rPr>
                <w:noProof/>
                <w:webHidden/>
              </w:rPr>
            </w:r>
            <w:r>
              <w:rPr>
                <w:noProof/>
                <w:webHidden/>
              </w:rPr>
              <w:fldChar w:fldCharType="separate"/>
            </w:r>
            <w:r>
              <w:rPr>
                <w:noProof/>
                <w:webHidden/>
              </w:rPr>
              <w:t>18</w:t>
            </w:r>
            <w:r>
              <w:rPr>
                <w:noProof/>
                <w:webHidden/>
              </w:rPr>
              <w:fldChar w:fldCharType="end"/>
            </w:r>
          </w:hyperlink>
        </w:p>
        <w:p w14:paraId="66C345D8" w14:textId="63499C86" w:rsidR="006007E0" w:rsidRDefault="006007E0">
          <w:pPr>
            <w:pStyle w:val="Sisluet1"/>
            <w:tabs>
              <w:tab w:val="right" w:leader="dot" w:pos="9628"/>
            </w:tabs>
            <w:rPr>
              <w:rFonts w:asciiTheme="minorHAnsi" w:hAnsiTheme="minorHAnsi"/>
              <w:noProof/>
              <w:kern w:val="2"/>
              <w:szCs w:val="24"/>
              <w:lang w:eastAsia="fi-FI"/>
              <w14:ligatures w14:val="standardContextual"/>
            </w:rPr>
          </w:pPr>
          <w:hyperlink w:anchor="_Toc183871779" w:history="1">
            <w:r w:rsidRPr="006E2E60">
              <w:rPr>
                <w:rStyle w:val="Hyperlinkki"/>
                <w:noProof/>
              </w:rPr>
              <w:t>II Käyttötalousosa</w:t>
            </w:r>
            <w:r>
              <w:rPr>
                <w:noProof/>
                <w:webHidden/>
              </w:rPr>
              <w:tab/>
            </w:r>
            <w:r>
              <w:rPr>
                <w:noProof/>
                <w:webHidden/>
              </w:rPr>
              <w:fldChar w:fldCharType="begin"/>
            </w:r>
            <w:r>
              <w:rPr>
                <w:noProof/>
                <w:webHidden/>
              </w:rPr>
              <w:instrText xml:space="preserve"> PAGEREF _Toc183871779 \h </w:instrText>
            </w:r>
            <w:r>
              <w:rPr>
                <w:noProof/>
                <w:webHidden/>
              </w:rPr>
            </w:r>
            <w:r>
              <w:rPr>
                <w:noProof/>
                <w:webHidden/>
              </w:rPr>
              <w:fldChar w:fldCharType="separate"/>
            </w:r>
            <w:r>
              <w:rPr>
                <w:noProof/>
                <w:webHidden/>
              </w:rPr>
              <w:t>20</w:t>
            </w:r>
            <w:r>
              <w:rPr>
                <w:noProof/>
                <w:webHidden/>
              </w:rPr>
              <w:fldChar w:fldCharType="end"/>
            </w:r>
          </w:hyperlink>
        </w:p>
        <w:p w14:paraId="6C5B57D7" w14:textId="614D73BD"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0" w:history="1">
            <w:r w:rsidRPr="006E2E60">
              <w:rPr>
                <w:rStyle w:val="Hyperlinkki"/>
                <w:noProof/>
              </w:rPr>
              <w:t>2</w:t>
            </w:r>
            <w:r>
              <w:rPr>
                <w:rFonts w:asciiTheme="minorHAnsi" w:hAnsiTheme="minorHAnsi"/>
                <w:noProof/>
                <w:kern w:val="2"/>
                <w:szCs w:val="24"/>
                <w:lang w:eastAsia="fi-FI"/>
                <w14:ligatures w14:val="standardContextual"/>
              </w:rPr>
              <w:tab/>
            </w:r>
            <w:r w:rsidRPr="006E2E60">
              <w:rPr>
                <w:rStyle w:val="Hyperlinkki"/>
                <w:noProof/>
              </w:rPr>
              <w:t>Perustelut</w:t>
            </w:r>
            <w:r>
              <w:rPr>
                <w:noProof/>
                <w:webHidden/>
              </w:rPr>
              <w:tab/>
            </w:r>
            <w:r>
              <w:rPr>
                <w:noProof/>
                <w:webHidden/>
              </w:rPr>
              <w:fldChar w:fldCharType="begin"/>
            </w:r>
            <w:r>
              <w:rPr>
                <w:noProof/>
                <w:webHidden/>
              </w:rPr>
              <w:instrText xml:space="preserve"> PAGEREF _Toc183871780 \h </w:instrText>
            </w:r>
            <w:r>
              <w:rPr>
                <w:noProof/>
                <w:webHidden/>
              </w:rPr>
            </w:r>
            <w:r>
              <w:rPr>
                <w:noProof/>
                <w:webHidden/>
              </w:rPr>
              <w:fldChar w:fldCharType="separate"/>
            </w:r>
            <w:r>
              <w:rPr>
                <w:noProof/>
                <w:webHidden/>
              </w:rPr>
              <w:t>20</w:t>
            </w:r>
            <w:r>
              <w:rPr>
                <w:noProof/>
                <w:webHidden/>
              </w:rPr>
              <w:fldChar w:fldCharType="end"/>
            </w:r>
          </w:hyperlink>
        </w:p>
        <w:p w14:paraId="0745D449" w14:textId="4C5F0DF7"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1" w:history="1">
            <w:r w:rsidRPr="006E2E60">
              <w:rPr>
                <w:rStyle w:val="Hyperlinkki"/>
                <w:noProof/>
              </w:rPr>
              <w:t>2.1</w:t>
            </w:r>
            <w:r>
              <w:rPr>
                <w:rFonts w:asciiTheme="minorHAnsi" w:hAnsiTheme="minorHAnsi"/>
                <w:noProof/>
                <w:kern w:val="2"/>
                <w:szCs w:val="24"/>
                <w:lang w:eastAsia="fi-FI"/>
                <w14:ligatures w14:val="standardContextual"/>
              </w:rPr>
              <w:tab/>
            </w:r>
            <w:r w:rsidRPr="006E2E60">
              <w:rPr>
                <w:rStyle w:val="Hyperlinkki"/>
                <w:noProof/>
              </w:rPr>
              <w:t>Hallinto (pl 1)</w:t>
            </w:r>
            <w:r>
              <w:rPr>
                <w:noProof/>
                <w:webHidden/>
              </w:rPr>
              <w:tab/>
            </w:r>
            <w:r>
              <w:rPr>
                <w:noProof/>
                <w:webHidden/>
              </w:rPr>
              <w:fldChar w:fldCharType="begin"/>
            </w:r>
            <w:r>
              <w:rPr>
                <w:noProof/>
                <w:webHidden/>
              </w:rPr>
              <w:instrText xml:space="preserve"> PAGEREF _Toc183871781 \h </w:instrText>
            </w:r>
            <w:r>
              <w:rPr>
                <w:noProof/>
                <w:webHidden/>
              </w:rPr>
            </w:r>
            <w:r>
              <w:rPr>
                <w:noProof/>
                <w:webHidden/>
              </w:rPr>
              <w:fldChar w:fldCharType="separate"/>
            </w:r>
            <w:r>
              <w:rPr>
                <w:noProof/>
                <w:webHidden/>
              </w:rPr>
              <w:t>21</w:t>
            </w:r>
            <w:r>
              <w:rPr>
                <w:noProof/>
                <w:webHidden/>
              </w:rPr>
              <w:fldChar w:fldCharType="end"/>
            </w:r>
          </w:hyperlink>
        </w:p>
        <w:p w14:paraId="1CEDADB1" w14:textId="17FF1B57"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2" w:history="1">
            <w:r w:rsidRPr="006E2E60">
              <w:rPr>
                <w:rStyle w:val="Hyperlinkki"/>
                <w:noProof/>
              </w:rPr>
              <w:t>2.2</w:t>
            </w:r>
            <w:r>
              <w:rPr>
                <w:rFonts w:asciiTheme="minorHAnsi" w:hAnsiTheme="minorHAnsi"/>
                <w:noProof/>
                <w:kern w:val="2"/>
                <w:szCs w:val="24"/>
                <w:lang w:eastAsia="fi-FI"/>
                <w14:ligatures w14:val="standardContextual"/>
              </w:rPr>
              <w:tab/>
            </w:r>
            <w:r w:rsidRPr="006E2E60">
              <w:rPr>
                <w:rStyle w:val="Hyperlinkki"/>
                <w:noProof/>
              </w:rPr>
              <w:t>Seurakunnallinen toiminta (pl 2)</w:t>
            </w:r>
            <w:r>
              <w:rPr>
                <w:noProof/>
                <w:webHidden/>
              </w:rPr>
              <w:tab/>
            </w:r>
            <w:r>
              <w:rPr>
                <w:noProof/>
                <w:webHidden/>
              </w:rPr>
              <w:fldChar w:fldCharType="begin"/>
            </w:r>
            <w:r>
              <w:rPr>
                <w:noProof/>
                <w:webHidden/>
              </w:rPr>
              <w:instrText xml:space="preserve"> PAGEREF _Toc183871782 \h </w:instrText>
            </w:r>
            <w:r>
              <w:rPr>
                <w:noProof/>
                <w:webHidden/>
              </w:rPr>
            </w:r>
            <w:r>
              <w:rPr>
                <w:noProof/>
                <w:webHidden/>
              </w:rPr>
              <w:fldChar w:fldCharType="separate"/>
            </w:r>
            <w:r>
              <w:rPr>
                <w:noProof/>
                <w:webHidden/>
              </w:rPr>
              <w:t>26</w:t>
            </w:r>
            <w:r>
              <w:rPr>
                <w:noProof/>
                <w:webHidden/>
              </w:rPr>
              <w:fldChar w:fldCharType="end"/>
            </w:r>
          </w:hyperlink>
        </w:p>
        <w:p w14:paraId="652D297A" w14:textId="6403276A"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3" w:history="1">
            <w:r w:rsidRPr="006E2E60">
              <w:rPr>
                <w:rStyle w:val="Hyperlinkki"/>
                <w:noProof/>
              </w:rPr>
              <w:t>2.3</w:t>
            </w:r>
            <w:r>
              <w:rPr>
                <w:rFonts w:asciiTheme="minorHAnsi" w:hAnsiTheme="minorHAnsi"/>
                <w:noProof/>
                <w:kern w:val="2"/>
                <w:szCs w:val="24"/>
                <w:lang w:eastAsia="fi-FI"/>
                <w14:ligatures w14:val="standardContextual"/>
              </w:rPr>
              <w:tab/>
            </w:r>
            <w:r w:rsidRPr="006E2E60">
              <w:rPr>
                <w:rStyle w:val="Hyperlinkki"/>
                <w:noProof/>
              </w:rPr>
              <w:t>Hautaustoimi (pl 4)</w:t>
            </w:r>
            <w:r>
              <w:rPr>
                <w:noProof/>
                <w:webHidden/>
              </w:rPr>
              <w:tab/>
            </w:r>
            <w:r>
              <w:rPr>
                <w:noProof/>
                <w:webHidden/>
              </w:rPr>
              <w:fldChar w:fldCharType="begin"/>
            </w:r>
            <w:r>
              <w:rPr>
                <w:noProof/>
                <w:webHidden/>
              </w:rPr>
              <w:instrText xml:space="preserve"> PAGEREF _Toc183871783 \h </w:instrText>
            </w:r>
            <w:r>
              <w:rPr>
                <w:noProof/>
                <w:webHidden/>
              </w:rPr>
            </w:r>
            <w:r>
              <w:rPr>
                <w:noProof/>
                <w:webHidden/>
              </w:rPr>
              <w:fldChar w:fldCharType="separate"/>
            </w:r>
            <w:r>
              <w:rPr>
                <w:noProof/>
                <w:webHidden/>
              </w:rPr>
              <w:t>62</w:t>
            </w:r>
            <w:r>
              <w:rPr>
                <w:noProof/>
                <w:webHidden/>
              </w:rPr>
              <w:fldChar w:fldCharType="end"/>
            </w:r>
          </w:hyperlink>
        </w:p>
        <w:p w14:paraId="109D26C8" w14:textId="2F1592F2"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4" w:history="1">
            <w:r w:rsidRPr="006E2E60">
              <w:rPr>
                <w:rStyle w:val="Hyperlinkki"/>
                <w:noProof/>
              </w:rPr>
              <w:t>2.4</w:t>
            </w:r>
            <w:r>
              <w:rPr>
                <w:rFonts w:asciiTheme="minorHAnsi" w:hAnsiTheme="minorHAnsi"/>
                <w:noProof/>
                <w:kern w:val="2"/>
                <w:szCs w:val="24"/>
                <w:lang w:eastAsia="fi-FI"/>
                <w14:ligatures w14:val="standardContextual"/>
              </w:rPr>
              <w:tab/>
            </w:r>
            <w:r w:rsidRPr="006E2E60">
              <w:rPr>
                <w:rStyle w:val="Hyperlinkki"/>
                <w:noProof/>
              </w:rPr>
              <w:t>Kiinteistötoimi (pl 5)</w:t>
            </w:r>
            <w:r>
              <w:rPr>
                <w:noProof/>
                <w:webHidden/>
              </w:rPr>
              <w:tab/>
            </w:r>
            <w:r>
              <w:rPr>
                <w:noProof/>
                <w:webHidden/>
              </w:rPr>
              <w:fldChar w:fldCharType="begin"/>
            </w:r>
            <w:r>
              <w:rPr>
                <w:noProof/>
                <w:webHidden/>
              </w:rPr>
              <w:instrText xml:space="preserve"> PAGEREF _Toc183871784 \h </w:instrText>
            </w:r>
            <w:r>
              <w:rPr>
                <w:noProof/>
                <w:webHidden/>
              </w:rPr>
            </w:r>
            <w:r>
              <w:rPr>
                <w:noProof/>
                <w:webHidden/>
              </w:rPr>
              <w:fldChar w:fldCharType="separate"/>
            </w:r>
            <w:r>
              <w:rPr>
                <w:noProof/>
                <w:webHidden/>
              </w:rPr>
              <w:t>68</w:t>
            </w:r>
            <w:r>
              <w:rPr>
                <w:noProof/>
                <w:webHidden/>
              </w:rPr>
              <w:fldChar w:fldCharType="end"/>
            </w:r>
          </w:hyperlink>
        </w:p>
        <w:p w14:paraId="77E58AFD" w14:textId="50E8B84B" w:rsidR="006007E0" w:rsidRDefault="006007E0">
          <w:pPr>
            <w:pStyle w:val="Sisluet1"/>
            <w:tabs>
              <w:tab w:val="right" w:leader="dot" w:pos="9628"/>
            </w:tabs>
            <w:rPr>
              <w:rFonts w:asciiTheme="minorHAnsi" w:hAnsiTheme="minorHAnsi"/>
              <w:noProof/>
              <w:kern w:val="2"/>
              <w:szCs w:val="24"/>
              <w:lang w:eastAsia="fi-FI"/>
              <w14:ligatures w14:val="standardContextual"/>
            </w:rPr>
          </w:pPr>
          <w:hyperlink w:anchor="_Toc183871785" w:history="1">
            <w:r w:rsidRPr="006E2E60">
              <w:rPr>
                <w:rStyle w:val="Hyperlinkki"/>
                <w:noProof/>
              </w:rPr>
              <w:t>III Tuloslaskelmaosa</w:t>
            </w:r>
            <w:r>
              <w:rPr>
                <w:noProof/>
                <w:webHidden/>
              </w:rPr>
              <w:tab/>
            </w:r>
            <w:r>
              <w:rPr>
                <w:noProof/>
                <w:webHidden/>
              </w:rPr>
              <w:fldChar w:fldCharType="begin"/>
            </w:r>
            <w:r>
              <w:rPr>
                <w:noProof/>
                <w:webHidden/>
              </w:rPr>
              <w:instrText xml:space="preserve"> PAGEREF _Toc183871785 \h </w:instrText>
            </w:r>
            <w:r>
              <w:rPr>
                <w:noProof/>
                <w:webHidden/>
              </w:rPr>
            </w:r>
            <w:r>
              <w:rPr>
                <w:noProof/>
                <w:webHidden/>
              </w:rPr>
              <w:fldChar w:fldCharType="separate"/>
            </w:r>
            <w:r>
              <w:rPr>
                <w:noProof/>
                <w:webHidden/>
              </w:rPr>
              <w:t>78</w:t>
            </w:r>
            <w:r>
              <w:rPr>
                <w:noProof/>
                <w:webHidden/>
              </w:rPr>
              <w:fldChar w:fldCharType="end"/>
            </w:r>
          </w:hyperlink>
        </w:p>
        <w:p w14:paraId="3C11FEED" w14:textId="64DC4D8F"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6" w:history="1">
            <w:r w:rsidRPr="006E2E60">
              <w:rPr>
                <w:rStyle w:val="Hyperlinkki"/>
                <w:noProof/>
              </w:rPr>
              <w:t>1.1</w:t>
            </w:r>
            <w:r>
              <w:rPr>
                <w:rFonts w:asciiTheme="minorHAnsi" w:hAnsiTheme="minorHAnsi"/>
                <w:noProof/>
                <w:kern w:val="2"/>
                <w:szCs w:val="24"/>
                <w:lang w:eastAsia="fi-FI"/>
                <w14:ligatures w14:val="standardContextual"/>
              </w:rPr>
              <w:tab/>
            </w:r>
            <w:r w:rsidRPr="006E2E60">
              <w:rPr>
                <w:rStyle w:val="Hyperlinkki"/>
                <w:noProof/>
              </w:rPr>
              <w:t>Perustelut</w:t>
            </w:r>
            <w:r>
              <w:rPr>
                <w:noProof/>
                <w:webHidden/>
              </w:rPr>
              <w:tab/>
            </w:r>
            <w:r>
              <w:rPr>
                <w:noProof/>
                <w:webHidden/>
              </w:rPr>
              <w:fldChar w:fldCharType="begin"/>
            </w:r>
            <w:r>
              <w:rPr>
                <w:noProof/>
                <w:webHidden/>
              </w:rPr>
              <w:instrText xml:space="preserve"> PAGEREF _Toc183871786 \h </w:instrText>
            </w:r>
            <w:r>
              <w:rPr>
                <w:noProof/>
                <w:webHidden/>
              </w:rPr>
            </w:r>
            <w:r>
              <w:rPr>
                <w:noProof/>
                <w:webHidden/>
              </w:rPr>
              <w:fldChar w:fldCharType="separate"/>
            </w:r>
            <w:r>
              <w:rPr>
                <w:noProof/>
                <w:webHidden/>
              </w:rPr>
              <w:t>78</w:t>
            </w:r>
            <w:r>
              <w:rPr>
                <w:noProof/>
                <w:webHidden/>
              </w:rPr>
              <w:fldChar w:fldCharType="end"/>
            </w:r>
          </w:hyperlink>
        </w:p>
        <w:p w14:paraId="196D9D0C" w14:textId="2C449C8E"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7" w:history="1">
            <w:r w:rsidRPr="006E2E60">
              <w:rPr>
                <w:rStyle w:val="Hyperlinkki"/>
                <w:noProof/>
              </w:rPr>
              <w:t>1.2</w:t>
            </w:r>
            <w:r>
              <w:rPr>
                <w:rFonts w:asciiTheme="minorHAnsi" w:hAnsiTheme="minorHAnsi"/>
                <w:noProof/>
                <w:kern w:val="2"/>
                <w:szCs w:val="24"/>
                <w:lang w:eastAsia="fi-FI"/>
                <w14:ligatures w14:val="standardContextual"/>
              </w:rPr>
              <w:tab/>
            </w:r>
            <w:r w:rsidRPr="006E2E60">
              <w:rPr>
                <w:rStyle w:val="Hyperlinkki"/>
                <w:noProof/>
              </w:rPr>
              <w:t>Tuloslaskelmat</w:t>
            </w:r>
            <w:r>
              <w:rPr>
                <w:noProof/>
                <w:webHidden/>
              </w:rPr>
              <w:tab/>
            </w:r>
            <w:r>
              <w:rPr>
                <w:noProof/>
                <w:webHidden/>
              </w:rPr>
              <w:fldChar w:fldCharType="begin"/>
            </w:r>
            <w:r>
              <w:rPr>
                <w:noProof/>
                <w:webHidden/>
              </w:rPr>
              <w:instrText xml:space="preserve"> PAGEREF _Toc183871787 \h </w:instrText>
            </w:r>
            <w:r>
              <w:rPr>
                <w:noProof/>
                <w:webHidden/>
              </w:rPr>
            </w:r>
            <w:r>
              <w:rPr>
                <w:noProof/>
                <w:webHidden/>
              </w:rPr>
              <w:fldChar w:fldCharType="separate"/>
            </w:r>
            <w:r>
              <w:rPr>
                <w:noProof/>
                <w:webHidden/>
              </w:rPr>
              <w:t>79</w:t>
            </w:r>
            <w:r>
              <w:rPr>
                <w:noProof/>
                <w:webHidden/>
              </w:rPr>
              <w:fldChar w:fldCharType="end"/>
            </w:r>
          </w:hyperlink>
        </w:p>
        <w:p w14:paraId="1D2E8BC3" w14:textId="5B6A0E27" w:rsidR="006007E0" w:rsidRDefault="006007E0">
          <w:pPr>
            <w:pStyle w:val="Sisluet1"/>
            <w:tabs>
              <w:tab w:val="right" w:leader="dot" w:pos="9628"/>
            </w:tabs>
            <w:rPr>
              <w:rFonts w:asciiTheme="minorHAnsi" w:hAnsiTheme="minorHAnsi"/>
              <w:noProof/>
              <w:kern w:val="2"/>
              <w:szCs w:val="24"/>
              <w:lang w:eastAsia="fi-FI"/>
              <w14:ligatures w14:val="standardContextual"/>
            </w:rPr>
          </w:pPr>
          <w:hyperlink w:anchor="_Toc183871788" w:history="1">
            <w:r w:rsidRPr="006E2E60">
              <w:rPr>
                <w:rStyle w:val="Hyperlinkki"/>
                <w:noProof/>
              </w:rPr>
              <w:t>IV Investointiosa</w:t>
            </w:r>
            <w:r>
              <w:rPr>
                <w:noProof/>
                <w:webHidden/>
              </w:rPr>
              <w:tab/>
            </w:r>
            <w:r>
              <w:rPr>
                <w:noProof/>
                <w:webHidden/>
              </w:rPr>
              <w:fldChar w:fldCharType="begin"/>
            </w:r>
            <w:r>
              <w:rPr>
                <w:noProof/>
                <w:webHidden/>
              </w:rPr>
              <w:instrText xml:space="preserve"> PAGEREF _Toc183871788 \h </w:instrText>
            </w:r>
            <w:r>
              <w:rPr>
                <w:noProof/>
                <w:webHidden/>
              </w:rPr>
            </w:r>
            <w:r>
              <w:rPr>
                <w:noProof/>
                <w:webHidden/>
              </w:rPr>
              <w:fldChar w:fldCharType="separate"/>
            </w:r>
            <w:r>
              <w:rPr>
                <w:noProof/>
                <w:webHidden/>
              </w:rPr>
              <w:t>82</w:t>
            </w:r>
            <w:r>
              <w:rPr>
                <w:noProof/>
                <w:webHidden/>
              </w:rPr>
              <w:fldChar w:fldCharType="end"/>
            </w:r>
          </w:hyperlink>
        </w:p>
        <w:p w14:paraId="1DB4665F" w14:textId="4C4C37ED"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89" w:history="1">
            <w:r w:rsidRPr="006E2E60">
              <w:rPr>
                <w:rStyle w:val="Hyperlinkki"/>
                <w:noProof/>
              </w:rPr>
              <w:t>4.1</w:t>
            </w:r>
            <w:r>
              <w:rPr>
                <w:rFonts w:asciiTheme="minorHAnsi" w:hAnsiTheme="minorHAnsi"/>
                <w:noProof/>
                <w:kern w:val="2"/>
                <w:szCs w:val="24"/>
                <w:lang w:eastAsia="fi-FI"/>
                <w14:ligatures w14:val="standardContextual"/>
              </w:rPr>
              <w:tab/>
            </w:r>
            <w:r w:rsidRPr="006E2E60">
              <w:rPr>
                <w:rStyle w:val="Hyperlinkki"/>
                <w:noProof/>
              </w:rPr>
              <w:t>Perustelut</w:t>
            </w:r>
            <w:r>
              <w:rPr>
                <w:noProof/>
                <w:webHidden/>
              </w:rPr>
              <w:tab/>
            </w:r>
            <w:r>
              <w:rPr>
                <w:noProof/>
                <w:webHidden/>
              </w:rPr>
              <w:fldChar w:fldCharType="begin"/>
            </w:r>
            <w:r>
              <w:rPr>
                <w:noProof/>
                <w:webHidden/>
              </w:rPr>
              <w:instrText xml:space="preserve"> PAGEREF _Toc183871789 \h </w:instrText>
            </w:r>
            <w:r>
              <w:rPr>
                <w:noProof/>
                <w:webHidden/>
              </w:rPr>
            </w:r>
            <w:r>
              <w:rPr>
                <w:noProof/>
                <w:webHidden/>
              </w:rPr>
              <w:fldChar w:fldCharType="separate"/>
            </w:r>
            <w:r>
              <w:rPr>
                <w:noProof/>
                <w:webHidden/>
              </w:rPr>
              <w:t>82</w:t>
            </w:r>
            <w:r>
              <w:rPr>
                <w:noProof/>
                <w:webHidden/>
              </w:rPr>
              <w:fldChar w:fldCharType="end"/>
            </w:r>
          </w:hyperlink>
        </w:p>
        <w:p w14:paraId="2CC81CA2" w14:textId="7BE6E19B" w:rsidR="006007E0" w:rsidRDefault="006007E0">
          <w:pPr>
            <w:pStyle w:val="Sisluet2"/>
            <w:tabs>
              <w:tab w:val="left" w:pos="880"/>
              <w:tab w:val="right" w:leader="dot" w:pos="9628"/>
            </w:tabs>
            <w:rPr>
              <w:rFonts w:asciiTheme="minorHAnsi" w:hAnsiTheme="minorHAnsi"/>
              <w:noProof/>
              <w:kern w:val="2"/>
              <w:szCs w:val="24"/>
              <w:lang w:eastAsia="fi-FI"/>
              <w14:ligatures w14:val="standardContextual"/>
            </w:rPr>
          </w:pPr>
          <w:hyperlink w:anchor="_Toc183871790" w:history="1">
            <w:r w:rsidRPr="006E2E60">
              <w:rPr>
                <w:rStyle w:val="Hyperlinkki"/>
                <w:noProof/>
              </w:rPr>
              <w:t>4.2</w:t>
            </w:r>
            <w:r>
              <w:rPr>
                <w:rFonts w:asciiTheme="minorHAnsi" w:hAnsiTheme="minorHAnsi"/>
                <w:noProof/>
                <w:kern w:val="2"/>
                <w:szCs w:val="24"/>
                <w:lang w:eastAsia="fi-FI"/>
                <w14:ligatures w14:val="standardContextual"/>
              </w:rPr>
              <w:tab/>
            </w:r>
            <w:r w:rsidRPr="006E2E60">
              <w:rPr>
                <w:rStyle w:val="Hyperlinkki"/>
                <w:noProof/>
              </w:rPr>
              <w:t>Investointiosa hankkeittain</w:t>
            </w:r>
            <w:r>
              <w:rPr>
                <w:noProof/>
                <w:webHidden/>
              </w:rPr>
              <w:tab/>
            </w:r>
            <w:r>
              <w:rPr>
                <w:noProof/>
                <w:webHidden/>
              </w:rPr>
              <w:fldChar w:fldCharType="begin"/>
            </w:r>
            <w:r>
              <w:rPr>
                <w:noProof/>
                <w:webHidden/>
              </w:rPr>
              <w:instrText xml:space="preserve"> PAGEREF _Toc183871790 \h </w:instrText>
            </w:r>
            <w:r>
              <w:rPr>
                <w:noProof/>
                <w:webHidden/>
              </w:rPr>
            </w:r>
            <w:r>
              <w:rPr>
                <w:noProof/>
                <w:webHidden/>
              </w:rPr>
              <w:fldChar w:fldCharType="separate"/>
            </w:r>
            <w:r>
              <w:rPr>
                <w:noProof/>
                <w:webHidden/>
              </w:rPr>
              <w:t>82</w:t>
            </w:r>
            <w:r>
              <w:rPr>
                <w:noProof/>
                <w:webHidden/>
              </w:rPr>
              <w:fldChar w:fldCharType="end"/>
            </w:r>
          </w:hyperlink>
        </w:p>
        <w:p w14:paraId="13FF4FB1" w14:textId="59FFEE07" w:rsidR="006007E0" w:rsidRDefault="006007E0">
          <w:pPr>
            <w:pStyle w:val="Sisluet1"/>
            <w:tabs>
              <w:tab w:val="right" w:leader="dot" w:pos="9628"/>
            </w:tabs>
            <w:rPr>
              <w:rFonts w:asciiTheme="minorHAnsi" w:hAnsiTheme="minorHAnsi"/>
              <w:noProof/>
              <w:kern w:val="2"/>
              <w:szCs w:val="24"/>
              <w:lang w:eastAsia="fi-FI"/>
              <w14:ligatures w14:val="standardContextual"/>
            </w:rPr>
          </w:pPr>
          <w:hyperlink w:anchor="_Toc183871791" w:history="1">
            <w:r w:rsidRPr="006E2E60">
              <w:rPr>
                <w:rStyle w:val="Hyperlinkki"/>
                <w:noProof/>
              </w:rPr>
              <w:t>V Rahoitusosa</w:t>
            </w:r>
            <w:r>
              <w:rPr>
                <w:noProof/>
                <w:webHidden/>
              </w:rPr>
              <w:tab/>
            </w:r>
            <w:r>
              <w:rPr>
                <w:noProof/>
                <w:webHidden/>
              </w:rPr>
              <w:fldChar w:fldCharType="begin"/>
            </w:r>
            <w:r>
              <w:rPr>
                <w:noProof/>
                <w:webHidden/>
              </w:rPr>
              <w:instrText xml:space="preserve"> PAGEREF _Toc183871791 \h </w:instrText>
            </w:r>
            <w:r>
              <w:rPr>
                <w:noProof/>
                <w:webHidden/>
              </w:rPr>
            </w:r>
            <w:r>
              <w:rPr>
                <w:noProof/>
                <w:webHidden/>
              </w:rPr>
              <w:fldChar w:fldCharType="separate"/>
            </w:r>
            <w:r>
              <w:rPr>
                <w:noProof/>
                <w:webHidden/>
              </w:rPr>
              <w:t>83</w:t>
            </w:r>
            <w:r>
              <w:rPr>
                <w:noProof/>
                <w:webHidden/>
              </w:rPr>
              <w:fldChar w:fldCharType="end"/>
            </w:r>
          </w:hyperlink>
        </w:p>
        <w:p w14:paraId="44A0EECD" w14:textId="119604C3" w:rsidR="006007E0" w:rsidRDefault="006007E0">
          <w:pPr>
            <w:pStyle w:val="Sisluet1"/>
            <w:tabs>
              <w:tab w:val="right" w:leader="dot" w:pos="9628"/>
            </w:tabs>
            <w:rPr>
              <w:rFonts w:asciiTheme="minorHAnsi" w:hAnsiTheme="minorHAnsi"/>
              <w:noProof/>
              <w:kern w:val="2"/>
              <w:szCs w:val="24"/>
              <w:lang w:eastAsia="fi-FI"/>
              <w14:ligatures w14:val="standardContextual"/>
            </w:rPr>
          </w:pPr>
          <w:hyperlink w:anchor="_Toc183871792" w:history="1">
            <w:r w:rsidRPr="006E2E60">
              <w:rPr>
                <w:rStyle w:val="Hyperlinkki"/>
                <w:noProof/>
              </w:rPr>
              <w:t>VI Yhteenvetotaulukko</w:t>
            </w:r>
            <w:r>
              <w:rPr>
                <w:noProof/>
                <w:webHidden/>
              </w:rPr>
              <w:tab/>
            </w:r>
            <w:r>
              <w:rPr>
                <w:noProof/>
                <w:webHidden/>
              </w:rPr>
              <w:fldChar w:fldCharType="begin"/>
            </w:r>
            <w:r>
              <w:rPr>
                <w:noProof/>
                <w:webHidden/>
              </w:rPr>
              <w:instrText xml:space="preserve"> PAGEREF _Toc183871792 \h </w:instrText>
            </w:r>
            <w:r>
              <w:rPr>
                <w:noProof/>
                <w:webHidden/>
              </w:rPr>
            </w:r>
            <w:r>
              <w:rPr>
                <w:noProof/>
                <w:webHidden/>
              </w:rPr>
              <w:fldChar w:fldCharType="separate"/>
            </w:r>
            <w:r>
              <w:rPr>
                <w:noProof/>
                <w:webHidden/>
              </w:rPr>
              <w:t>84</w:t>
            </w:r>
            <w:r>
              <w:rPr>
                <w:noProof/>
                <w:webHidden/>
              </w:rPr>
              <w:fldChar w:fldCharType="end"/>
            </w:r>
          </w:hyperlink>
        </w:p>
        <w:p w14:paraId="6CF5FC78" w14:textId="6393C51C" w:rsidR="006007E0" w:rsidRDefault="006007E0">
          <w:pPr>
            <w:pStyle w:val="Sisluet1"/>
            <w:tabs>
              <w:tab w:val="right" w:leader="dot" w:pos="9628"/>
            </w:tabs>
            <w:rPr>
              <w:rFonts w:asciiTheme="minorHAnsi" w:hAnsiTheme="minorHAnsi"/>
              <w:noProof/>
              <w:kern w:val="2"/>
              <w:szCs w:val="24"/>
              <w:lang w:eastAsia="fi-FI"/>
              <w14:ligatures w14:val="standardContextual"/>
            </w:rPr>
          </w:pPr>
          <w:hyperlink w:anchor="_Toc183871793" w:history="1">
            <w:r w:rsidRPr="006E2E60">
              <w:rPr>
                <w:rStyle w:val="Hyperlinkki"/>
                <w:noProof/>
              </w:rPr>
              <w:t>VII Hautainhoitorahasto</w:t>
            </w:r>
            <w:r>
              <w:rPr>
                <w:noProof/>
                <w:webHidden/>
              </w:rPr>
              <w:tab/>
            </w:r>
            <w:r>
              <w:rPr>
                <w:noProof/>
                <w:webHidden/>
              </w:rPr>
              <w:fldChar w:fldCharType="begin"/>
            </w:r>
            <w:r>
              <w:rPr>
                <w:noProof/>
                <w:webHidden/>
              </w:rPr>
              <w:instrText xml:space="preserve"> PAGEREF _Toc183871793 \h </w:instrText>
            </w:r>
            <w:r>
              <w:rPr>
                <w:noProof/>
                <w:webHidden/>
              </w:rPr>
            </w:r>
            <w:r>
              <w:rPr>
                <w:noProof/>
                <w:webHidden/>
              </w:rPr>
              <w:fldChar w:fldCharType="separate"/>
            </w:r>
            <w:r>
              <w:rPr>
                <w:noProof/>
                <w:webHidden/>
              </w:rPr>
              <w:t>85</w:t>
            </w:r>
            <w:r>
              <w:rPr>
                <w:noProof/>
                <w:webHidden/>
              </w:rPr>
              <w:fldChar w:fldCharType="end"/>
            </w:r>
          </w:hyperlink>
        </w:p>
        <w:p w14:paraId="61953568" w14:textId="33E38B2B" w:rsidR="00BE7CE9" w:rsidRDefault="00E52E0D">
          <w:pPr>
            <w:rPr>
              <w:rFonts w:ascii="MarttiTeksti" w:hAnsi="MarttiTeksti"/>
              <w:b/>
              <w:bCs/>
              <w:szCs w:val="20"/>
            </w:rPr>
          </w:pPr>
          <w:r>
            <w:rPr>
              <w:rFonts w:ascii="MarttiTeksti" w:hAnsi="MarttiTeksti"/>
              <w:szCs w:val="20"/>
            </w:rPr>
            <w:fldChar w:fldCharType="end"/>
          </w:r>
        </w:p>
      </w:sdtContent>
    </w:sdt>
    <w:p w14:paraId="1FD22875" w14:textId="307708B1" w:rsidR="002B7A6B" w:rsidRDefault="002B7A6B">
      <w:pPr>
        <w:rPr>
          <w:rFonts w:ascii="MarttiTeksti" w:hAnsi="MarttiTeksti"/>
          <w:szCs w:val="20"/>
        </w:rPr>
      </w:pPr>
      <w:r>
        <w:rPr>
          <w:rFonts w:ascii="MarttiTeksti" w:hAnsi="MarttiTeksti"/>
          <w:szCs w:val="20"/>
        </w:rPr>
        <w:br w:type="page"/>
      </w:r>
    </w:p>
    <w:p w14:paraId="13FC910E" w14:textId="504F357A" w:rsidR="00B3393E" w:rsidRPr="003426F9" w:rsidRDefault="00956137" w:rsidP="003426F9">
      <w:pPr>
        <w:pStyle w:val="Otsikko2"/>
        <w:ind w:left="527"/>
      </w:pPr>
      <w:bookmarkStart w:id="0" w:name="_Toc183871769"/>
      <w:r>
        <w:rPr>
          <w:rStyle w:val="Otsikko9Char"/>
          <w:rFonts w:ascii="Verdana" w:hAnsi="Verdana"/>
          <w:color w:val="auto"/>
        </w:rPr>
        <w:lastRenderedPageBreak/>
        <w:t>Yleisperustelut</w:t>
      </w:r>
      <w:bookmarkEnd w:id="0"/>
    </w:p>
    <w:p w14:paraId="38C26305" w14:textId="77777777" w:rsidR="004E1269" w:rsidRPr="00D91F7A" w:rsidRDefault="004E1269" w:rsidP="004E1269">
      <w:pPr>
        <w:shd w:val="clear" w:color="auto" w:fill="FFFFFF" w:themeFill="background1"/>
        <w:spacing w:after="0" w:line="240" w:lineRule="auto"/>
        <w:textAlignment w:val="baseline"/>
        <w:rPr>
          <w:rFonts w:ascii="Aptos" w:eastAsia="Times New Roman" w:hAnsi="Aptos" w:cs="Segoe UI"/>
          <w:color w:val="FF0000"/>
          <w:szCs w:val="24"/>
          <w:bdr w:val="none" w:sz="0" w:space="0" w:color="auto" w:frame="1"/>
          <w:lang w:eastAsia="fi-FI"/>
        </w:rPr>
      </w:pPr>
    </w:p>
    <w:p w14:paraId="34E807E4" w14:textId="2589AC28" w:rsidR="004E1269" w:rsidRDefault="004E1269" w:rsidP="004E1269">
      <w:pPr>
        <w:shd w:val="clear" w:color="auto" w:fill="FFFFFF" w:themeFill="background1"/>
        <w:spacing w:after="0"/>
        <w:textAlignment w:val="baseline"/>
        <w:rPr>
          <w:rFonts w:eastAsia="Times New Roman" w:cs="Segoe UI"/>
          <w:b/>
          <w:bCs/>
          <w:color w:val="FF0000"/>
          <w:sz w:val="22"/>
          <w:bdr w:val="none" w:sz="0" w:space="0" w:color="auto" w:frame="1"/>
          <w:lang w:eastAsia="fi-FI"/>
        </w:rPr>
      </w:pPr>
      <w:r w:rsidRPr="00E6032F">
        <w:rPr>
          <w:rFonts w:eastAsia="Times New Roman" w:cs="Segoe UI"/>
          <w:b/>
          <w:bCs/>
          <w:sz w:val="22"/>
          <w:bdr w:val="none" w:sz="0" w:space="0" w:color="auto" w:frame="1"/>
          <w:lang w:eastAsia="fi-FI"/>
        </w:rPr>
        <w:t>Kirkkoherran yleiskatsaus vuoteen 202</w:t>
      </w:r>
      <w:r w:rsidR="00E6032F">
        <w:rPr>
          <w:rFonts w:eastAsia="Times New Roman" w:cs="Segoe UI"/>
          <w:b/>
          <w:bCs/>
          <w:sz w:val="22"/>
          <w:bdr w:val="none" w:sz="0" w:space="0" w:color="auto" w:frame="1"/>
          <w:lang w:eastAsia="fi-FI"/>
        </w:rPr>
        <w:t>5</w:t>
      </w:r>
      <w:r w:rsidR="00DD1863" w:rsidRPr="00E6032F">
        <w:rPr>
          <w:rFonts w:eastAsia="Times New Roman" w:cs="Segoe UI"/>
          <w:b/>
          <w:bCs/>
          <w:sz w:val="22"/>
          <w:bdr w:val="none" w:sz="0" w:space="0" w:color="auto" w:frame="1"/>
          <w:lang w:eastAsia="fi-FI"/>
        </w:rPr>
        <w:tab/>
      </w:r>
      <w:r w:rsidR="00DD1863">
        <w:rPr>
          <w:rFonts w:eastAsia="Times New Roman" w:cs="Segoe UI"/>
          <w:b/>
          <w:bCs/>
          <w:color w:val="FF0000"/>
          <w:sz w:val="22"/>
          <w:bdr w:val="none" w:sz="0" w:space="0" w:color="auto" w:frame="1"/>
          <w:lang w:eastAsia="fi-FI"/>
        </w:rPr>
        <w:tab/>
      </w:r>
    </w:p>
    <w:p w14:paraId="79FCA1C1" w14:textId="77777777" w:rsidR="00801EF6" w:rsidRDefault="00801EF6" w:rsidP="004E1269">
      <w:pPr>
        <w:shd w:val="clear" w:color="auto" w:fill="FFFFFF" w:themeFill="background1"/>
        <w:spacing w:after="0"/>
        <w:textAlignment w:val="baseline"/>
        <w:rPr>
          <w:rFonts w:eastAsia="Times New Roman" w:cs="Segoe UI"/>
          <w:b/>
          <w:bCs/>
          <w:color w:val="FF0000"/>
          <w:sz w:val="22"/>
          <w:bdr w:val="none" w:sz="0" w:space="0" w:color="auto" w:frame="1"/>
          <w:lang w:eastAsia="fi-FI"/>
        </w:rPr>
      </w:pPr>
    </w:p>
    <w:p w14:paraId="3CD8A8C5" w14:textId="584B7BB2" w:rsidR="00801EF6" w:rsidRPr="00801EF6" w:rsidRDefault="00801EF6" w:rsidP="00801EF6">
      <w:pPr>
        <w:shd w:val="clear" w:color="auto" w:fill="FFFFFF" w:themeFill="background1"/>
        <w:spacing w:after="0"/>
        <w:jc w:val="both"/>
        <w:textAlignment w:val="baseline"/>
        <w:rPr>
          <w:rFonts w:eastAsia="Times New Roman" w:cs="Segoe UI"/>
          <w:sz w:val="22"/>
          <w:bdr w:val="none" w:sz="0" w:space="0" w:color="auto" w:frame="1"/>
          <w:lang w:eastAsia="fi-FI"/>
        </w:rPr>
      </w:pPr>
      <w:r w:rsidRPr="00801EF6">
        <w:rPr>
          <w:rFonts w:eastAsia="Times New Roman" w:cs="Segoe UI"/>
          <w:sz w:val="22"/>
          <w:bdr w:val="none" w:sz="0" w:space="0" w:color="auto" w:frame="1"/>
          <w:lang w:eastAsia="fi-FI"/>
        </w:rPr>
        <w:t>Huittisten seurakunnan talous on tasapainoisessa tilassa, mutta samaan aikaan seurakunnan on eri tavoin sopeutettava kustannuksia ja siten myös toimintaa vastaamaan sitä, mikä meille verotulojen valossa on mahdollista. Samaan aikaan olemme tekemässä muutoksia toimitiloihin, kun henkilöstö siirtyy pääasiallisesti työskentelemään Kulman pappilan tiloihin ja myös valtaosa toiminnasta siirtyy samaan aikaan pappilaan.</w:t>
      </w:r>
      <w:r>
        <w:rPr>
          <w:rFonts w:eastAsia="Times New Roman" w:cs="Segoe UI"/>
          <w:sz w:val="22"/>
          <w:bdr w:val="none" w:sz="0" w:space="0" w:color="auto" w:frame="1"/>
          <w:lang w:eastAsia="fi-FI"/>
        </w:rPr>
        <w:br/>
      </w:r>
    </w:p>
    <w:p w14:paraId="5ECF6036" w14:textId="77777777" w:rsidR="00801EF6" w:rsidRDefault="00801EF6" w:rsidP="00801EF6">
      <w:pPr>
        <w:shd w:val="clear" w:color="auto" w:fill="FFFFFF" w:themeFill="background1"/>
        <w:spacing w:after="0"/>
        <w:textAlignment w:val="baseline"/>
        <w:rPr>
          <w:rFonts w:eastAsia="Times New Roman" w:cs="Segoe UI"/>
          <w:sz w:val="22"/>
          <w:bdr w:val="none" w:sz="0" w:space="0" w:color="auto" w:frame="1"/>
          <w:lang w:eastAsia="fi-FI"/>
        </w:rPr>
      </w:pPr>
      <w:r w:rsidRPr="00801EF6">
        <w:rPr>
          <w:rFonts w:eastAsia="Times New Roman" w:cs="Segoe UI"/>
          <w:sz w:val="22"/>
          <w:bdr w:val="none" w:sz="0" w:space="0" w:color="auto" w:frame="1"/>
          <w:lang w:eastAsia="fi-FI"/>
        </w:rPr>
        <w:t>Vuonna 2025 seurakunnan toiminta on kuitenkin varmasti hyvin saman kaltaista kuin aikaisemmin, vaikka toiminta osin siirtyy osin uusiin paikkoihin ja enemmän toimintaa keskittyy saman katon alle.</w:t>
      </w:r>
    </w:p>
    <w:p w14:paraId="6C35ED5A" w14:textId="77777777" w:rsidR="00801EF6" w:rsidRPr="00801EF6" w:rsidRDefault="00801EF6" w:rsidP="00801EF6">
      <w:pPr>
        <w:shd w:val="clear" w:color="auto" w:fill="FFFFFF" w:themeFill="background1"/>
        <w:spacing w:after="0"/>
        <w:textAlignment w:val="baseline"/>
        <w:rPr>
          <w:rFonts w:eastAsia="Times New Roman" w:cs="Segoe UI"/>
          <w:sz w:val="22"/>
          <w:bdr w:val="none" w:sz="0" w:space="0" w:color="auto" w:frame="1"/>
          <w:lang w:eastAsia="fi-FI"/>
        </w:rPr>
      </w:pPr>
    </w:p>
    <w:p w14:paraId="54AADEDE" w14:textId="77777777" w:rsidR="00801EF6" w:rsidRDefault="00801EF6" w:rsidP="00801EF6">
      <w:pPr>
        <w:shd w:val="clear" w:color="auto" w:fill="FFFFFF" w:themeFill="background1"/>
        <w:spacing w:after="0"/>
        <w:jc w:val="both"/>
        <w:textAlignment w:val="baseline"/>
        <w:rPr>
          <w:rFonts w:eastAsia="Times New Roman" w:cs="Segoe UI"/>
          <w:sz w:val="22"/>
          <w:bdr w:val="none" w:sz="0" w:space="0" w:color="auto" w:frame="1"/>
          <w:lang w:eastAsia="fi-FI"/>
        </w:rPr>
      </w:pPr>
      <w:r w:rsidRPr="00801EF6">
        <w:rPr>
          <w:rFonts w:eastAsia="Times New Roman" w:cs="Segoe UI"/>
          <w:sz w:val="22"/>
          <w:bdr w:val="none" w:sz="0" w:space="0" w:color="auto" w:frame="1"/>
          <w:lang w:eastAsia="fi-FI"/>
        </w:rPr>
        <w:t>Tehdessämme uudistuksia fyysiseen toimintaympäristöömme ja toimintaan liittyen, meidän on mahdollista ja tarpeen kehittää kohtaavaa toimintaa niin, että seurakuntalaisten on mahdollisuus tulla mukaan suunnittelemaan ja toteuttamaan sellaisia tapahtumia tai säännöllistä toimintaa, joka heitä kiinnostaa. Samalla voimme yhdessä heidän ideoidensa pohjalta kehittää edelleen myös tiloja.</w:t>
      </w:r>
    </w:p>
    <w:p w14:paraId="7B4BD674" w14:textId="77777777" w:rsidR="00801EF6" w:rsidRPr="00801EF6" w:rsidRDefault="00801EF6" w:rsidP="00801EF6">
      <w:pPr>
        <w:shd w:val="clear" w:color="auto" w:fill="FFFFFF" w:themeFill="background1"/>
        <w:spacing w:after="0"/>
        <w:textAlignment w:val="baseline"/>
        <w:rPr>
          <w:rFonts w:eastAsia="Times New Roman" w:cs="Segoe UI"/>
          <w:sz w:val="22"/>
          <w:bdr w:val="none" w:sz="0" w:space="0" w:color="auto" w:frame="1"/>
          <w:lang w:eastAsia="fi-FI"/>
        </w:rPr>
      </w:pPr>
    </w:p>
    <w:p w14:paraId="3A34D007" w14:textId="77777777" w:rsidR="00801EF6" w:rsidRDefault="00801EF6" w:rsidP="00801EF6">
      <w:pPr>
        <w:shd w:val="clear" w:color="auto" w:fill="FFFFFF" w:themeFill="background1"/>
        <w:spacing w:after="0"/>
        <w:jc w:val="both"/>
        <w:textAlignment w:val="baseline"/>
        <w:rPr>
          <w:rFonts w:eastAsia="Times New Roman" w:cs="Segoe UI"/>
          <w:sz w:val="22"/>
          <w:bdr w:val="none" w:sz="0" w:space="0" w:color="auto" w:frame="1"/>
          <w:lang w:eastAsia="fi-FI"/>
        </w:rPr>
      </w:pPr>
      <w:r w:rsidRPr="00801EF6">
        <w:rPr>
          <w:rFonts w:eastAsia="Times New Roman" w:cs="Segoe UI"/>
          <w:sz w:val="22"/>
          <w:bdr w:val="none" w:sz="0" w:space="0" w:color="auto" w:frame="1"/>
          <w:lang w:eastAsia="fi-FI"/>
        </w:rPr>
        <w:t>Seurakuntalaisten kutsuminen mukaan toiminnan suunnitteluun vahvistaa myös heidän sitoutumistaan seurakuntaan ja siihen toimintaan, jossa he ovat mukana. Sitoutumisen ja sitouttamisen teeman äärellä on tärkeää nähdä, että ihminen osallistuu aktiivisimmin toimintaan, jonka hän kokee mielekkääksi. Seurakunnan sanoma on tärkeä ja sen välittäminen ihmisille on taustalla monen vapaaehtoisen halussa palvella vapaaehtoistehtävissä. On kuitenkin tärkeää nähdä, että samaan aikaan meillä on tärkeä tehtävä yksinäisyyden ja ulkopuolelle jäämisen torjumisessa.</w:t>
      </w:r>
    </w:p>
    <w:p w14:paraId="2AA00E73" w14:textId="77777777" w:rsidR="00801EF6" w:rsidRPr="00801EF6" w:rsidRDefault="00801EF6" w:rsidP="00801EF6">
      <w:pPr>
        <w:shd w:val="clear" w:color="auto" w:fill="FFFFFF" w:themeFill="background1"/>
        <w:spacing w:after="0"/>
        <w:textAlignment w:val="baseline"/>
        <w:rPr>
          <w:rFonts w:eastAsia="Times New Roman" w:cs="Segoe UI"/>
          <w:sz w:val="22"/>
          <w:bdr w:val="none" w:sz="0" w:space="0" w:color="auto" w:frame="1"/>
          <w:lang w:eastAsia="fi-FI"/>
        </w:rPr>
      </w:pPr>
    </w:p>
    <w:p w14:paraId="171D6D2B" w14:textId="77777777" w:rsidR="00801EF6" w:rsidRPr="00801EF6" w:rsidRDefault="00801EF6" w:rsidP="00801EF6">
      <w:pPr>
        <w:shd w:val="clear" w:color="auto" w:fill="FFFFFF" w:themeFill="background1"/>
        <w:spacing w:after="0"/>
        <w:jc w:val="both"/>
        <w:textAlignment w:val="baseline"/>
        <w:rPr>
          <w:rFonts w:eastAsia="Times New Roman" w:cs="Segoe UI"/>
          <w:sz w:val="22"/>
          <w:bdr w:val="none" w:sz="0" w:space="0" w:color="auto" w:frame="1"/>
          <w:lang w:eastAsia="fi-FI"/>
        </w:rPr>
      </w:pPr>
      <w:r w:rsidRPr="00801EF6">
        <w:rPr>
          <w:rFonts w:eastAsia="Times New Roman" w:cs="Segoe UI"/>
          <w:sz w:val="22"/>
          <w:bdr w:val="none" w:sz="0" w:space="0" w:color="auto" w:frame="1"/>
          <w:lang w:eastAsia="fi-FI"/>
        </w:rPr>
        <w:t>Suunnatessamme vuoteen 2025 olemme siis edelleen saman ydintehtävän äärellä. Meidän tulisi tavoittaa yhä uusia ihmisiä, julistaa heille evankeliumia ja kutsua heitä seurakunnan toimintaan, jossa voimme yhdessä kasvaa kristittyinä.</w:t>
      </w:r>
    </w:p>
    <w:p w14:paraId="17DBA4E8" w14:textId="77777777" w:rsidR="00801EF6" w:rsidRPr="00801EF6" w:rsidRDefault="00801EF6" w:rsidP="004E1269">
      <w:pPr>
        <w:shd w:val="clear" w:color="auto" w:fill="FFFFFF" w:themeFill="background1"/>
        <w:spacing w:after="0"/>
        <w:textAlignment w:val="baseline"/>
        <w:rPr>
          <w:rFonts w:eastAsia="Times New Roman" w:cs="Segoe UI"/>
          <w:sz w:val="22"/>
          <w:bdr w:val="none" w:sz="0" w:space="0" w:color="auto" w:frame="1"/>
          <w:lang w:eastAsia="fi-FI"/>
        </w:rPr>
      </w:pPr>
    </w:p>
    <w:p w14:paraId="7005FFE0" w14:textId="77777777" w:rsidR="004E1269" w:rsidRPr="00312D98" w:rsidRDefault="004E1269" w:rsidP="004E1269">
      <w:pPr>
        <w:shd w:val="clear" w:color="auto" w:fill="FFFFFF" w:themeFill="background1"/>
        <w:spacing w:after="0"/>
        <w:textAlignment w:val="baseline"/>
        <w:rPr>
          <w:rFonts w:eastAsia="Times New Roman" w:cs="Segoe UI"/>
          <w:color w:val="424242"/>
          <w:sz w:val="22"/>
          <w:lang w:eastAsia="fi-FI"/>
        </w:rPr>
      </w:pPr>
    </w:p>
    <w:p w14:paraId="0FC2E766" w14:textId="0C96C720" w:rsidR="001F6E2A" w:rsidRPr="00B17013" w:rsidRDefault="00DA5FC1" w:rsidP="00005506">
      <w:pPr>
        <w:pStyle w:val="Otsikko3"/>
      </w:pPr>
      <w:bookmarkStart w:id="1" w:name="_Toc183871770"/>
      <w:r w:rsidRPr="00B17013">
        <w:lastRenderedPageBreak/>
        <w:t>Yleiskatsaus</w:t>
      </w:r>
      <w:bookmarkEnd w:id="1"/>
    </w:p>
    <w:p w14:paraId="6EC86971" w14:textId="15DD46CA" w:rsidR="00B4624F" w:rsidRPr="00946890" w:rsidRDefault="00706B43" w:rsidP="009D79DF">
      <w:pPr>
        <w:pStyle w:val="Otsikko3"/>
        <w:numPr>
          <w:ilvl w:val="1"/>
          <w:numId w:val="24"/>
        </w:numPr>
        <w:jc w:val="both"/>
        <w:rPr>
          <w:sz w:val="24"/>
          <w:szCs w:val="24"/>
        </w:rPr>
      </w:pPr>
      <w:bookmarkStart w:id="2" w:name="_Toc183871771"/>
      <w:r w:rsidRPr="00946890">
        <w:rPr>
          <w:sz w:val="24"/>
          <w:szCs w:val="24"/>
        </w:rPr>
        <w:t>Yleinen talouden kehitys</w:t>
      </w:r>
      <w:bookmarkEnd w:id="2"/>
      <w:r w:rsidR="00946890">
        <w:rPr>
          <w:sz w:val="24"/>
          <w:szCs w:val="24"/>
        </w:rPr>
        <w:tab/>
      </w:r>
      <w:r w:rsidR="00DD1863">
        <w:rPr>
          <w:sz w:val="24"/>
          <w:szCs w:val="24"/>
        </w:rPr>
        <w:tab/>
      </w:r>
    </w:p>
    <w:p w14:paraId="01787CD0" w14:textId="416D1CFA" w:rsidR="00946890" w:rsidRPr="00946890" w:rsidRDefault="00946890" w:rsidP="00DD1863">
      <w:pPr>
        <w:jc w:val="both"/>
        <w:rPr>
          <w:sz w:val="22"/>
        </w:rPr>
      </w:pPr>
      <w:r w:rsidRPr="00946890">
        <w:rPr>
          <w:sz w:val="22"/>
        </w:rPr>
        <w:t xml:space="preserve">Kuluvana vuonna talouskasvu on ollut heikkoa. Taantuman pohja on kuitenkin nyt saavutettu ja talous virkoaa vähitellen taantumasta. Lyhyen aikavälin ennusteet ennakoivat vaisua talouskehitystä. Inflaatio on kuluvan vuoden aikana hidastunut laaja-alaisesti ja koronlasku tukee elpymistä. Inflaatio, kuluttajahintojen vuosimuutos, oli 1 % heinäkuussa 2024. Veromuutokset, kuten arvonlisäveron nosto, nostavat kuluttajahintoja, ja niiden vaikutus kuluttajahintoihin on suurimmillaan vuonna 2025. Inflaatioennusteet vuodelle 2025 ovat kuitenkin verraten maltilliset vaihdellen välillä 1,6–2,2 </w:t>
      </w:r>
      <w:r w:rsidR="009E13D3">
        <w:rPr>
          <w:sz w:val="22"/>
        </w:rPr>
        <w:t>%</w:t>
      </w:r>
      <w:r w:rsidRPr="00946890">
        <w:rPr>
          <w:sz w:val="22"/>
        </w:rPr>
        <w:t>.</w:t>
      </w:r>
    </w:p>
    <w:p w14:paraId="0658DE28" w14:textId="6BA99072" w:rsidR="00946890" w:rsidRDefault="00946890" w:rsidP="00DD1863">
      <w:pPr>
        <w:jc w:val="both"/>
        <w:rPr>
          <w:sz w:val="22"/>
        </w:rPr>
      </w:pPr>
      <w:r w:rsidRPr="00946890">
        <w:rPr>
          <w:sz w:val="22"/>
        </w:rPr>
        <w:t xml:space="preserve">Työllisyystilanne on vuoden aikana heikentynyt. Uusien avoimien työpaikkojen määrä on vähentynyt ja työttömien työnhakijoiden, lomautettujen sekä pitkäaikaistyöttömien määrä noussut. Työllisyysasteen trendi oli heinäkuussa 72,4 </w:t>
      </w:r>
      <w:r w:rsidR="009E13D3">
        <w:rPr>
          <w:sz w:val="22"/>
        </w:rPr>
        <w:t>%</w:t>
      </w:r>
      <w:r w:rsidRPr="00946890">
        <w:rPr>
          <w:sz w:val="22"/>
        </w:rPr>
        <w:t xml:space="preserve">, mikä on 0,9 prosenttiyksikköä matalampi kuin vuoden 2023 heinäkuussa. Työllisyyden ennustetaan toipuvan ensi vuonna talouskasvun myötä. Hallituksen työllisyystoimet ja maahanmuutto lisäävät työvoiman tarjontaa. Työllisyysasteen ennustetaan </w:t>
      </w:r>
      <w:r w:rsidR="009E13D3">
        <w:rPr>
          <w:sz w:val="22"/>
        </w:rPr>
        <w:t xml:space="preserve">vuonna 2025 </w:t>
      </w:r>
      <w:r w:rsidRPr="00946890">
        <w:rPr>
          <w:sz w:val="22"/>
        </w:rPr>
        <w:t xml:space="preserve">kohenevan 73,1 </w:t>
      </w:r>
      <w:r w:rsidR="009E13D3">
        <w:rPr>
          <w:sz w:val="22"/>
        </w:rPr>
        <w:t>%:iin</w:t>
      </w:r>
      <w:r w:rsidRPr="00946890">
        <w:rPr>
          <w:sz w:val="22"/>
        </w:rPr>
        <w:t>.</w:t>
      </w:r>
    </w:p>
    <w:p w14:paraId="19DE956E" w14:textId="6F7A7479" w:rsidR="00946890" w:rsidRDefault="00946890" w:rsidP="00DD1863">
      <w:pPr>
        <w:jc w:val="both"/>
        <w:rPr>
          <w:sz w:val="22"/>
        </w:rPr>
      </w:pPr>
      <w:r w:rsidRPr="00946890">
        <w:rPr>
          <w:sz w:val="22"/>
        </w:rPr>
        <w:t>Bruttokansantuote kasvoi tilastokeskuksen ennakkotietojen mukaan vuoden 2024 toisella neljänneksellä 0,4 % edellisestä vuosineljänneksestä. Vuodelle</w:t>
      </w:r>
      <w:r>
        <w:rPr>
          <w:sz w:val="22"/>
        </w:rPr>
        <w:t xml:space="preserve"> </w:t>
      </w:r>
      <w:r w:rsidRPr="00946890">
        <w:rPr>
          <w:sz w:val="22"/>
        </w:rPr>
        <w:t xml:space="preserve">2025 Suomen pankki ennustaa (11.6.2024) 1,2 %:n talouskasvua. VM:n ennuste vuodelle 2025 (17.6.2024) on 1,6 %. Liikepankkien ennusteet vaihtelevat välillä 1,4–2 </w:t>
      </w:r>
      <w:r w:rsidR="009E13D3">
        <w:rPr>
          <w:sz w:val="22"/>
        </w:rPr>
        <w:t>%</w:t>
      </w:r>
      <w:r w:rsidRPr="00946890">
        <w:rPr>
          <w:sz w:val="22"/>
        </w:rPr>
        <w:t>.</w:t>
      </w:r>
    </w:p>
    <w:p w14:paraId="11E83014" w14:textId="5D963C5A" w:rsidR="00872E22" w:rsidRPr="004930C0" w:rsidRDefault="004930C0" w:rsidP="004930C0">
      <w:pPr>
        <w:pStyle w:val="Otsikko3"/>
        <w:numPr>
          <w:ilvl w:val="1"/>
          <w:numId w:val="3"/>
        </w:numPr>
        <w:jc w:val="both"/>
        <w:rPr>
          <w:sz w:val="24"/>
          <w:szCs w:val="24"/>
        </w:rPr>
      </w:pPr>
      <w:bookmarkStart w:id="3" w:name="_Toc183871772"/>
      <w:r>
        <w:rPr>
          <w:sz w:val="24"/>
          <w:szCs w:val="24"/>
        </w:rPr>
        <w:t>Seurakuntatalouksien talouden kehitys</w:t>
      </w:r>
      <w:bookmarkEnd w:id="3"/>
      <w:r w:rsidR="00DD1863">
        <w:rPr>
          <w:sz w:val="24"/>
          <w:szCs w:val="24"/>
        </w:rPr>
        <w:tab/>
      </w:r>
    </w:p>
    <w:p w14:paraId="6F127C8D" w14:textId="72F9DA00" w:rsidR="00DD1863" w:rsidRPr="00DD1863" w:rsidRDefault="00DD1863" w:rsidP="00DD1863">
      <w:pPr>
        <w:jc w:val="both"/>
        <w:rPr>
          <w:rFonts w:eastAsia="Calibri" w:cs="Calibri"/>
          <w:sz w:val="22"/>
        </w:rPr>
      </w:pPr>
      <w:r w:rsidRPr="00DD1863">
        <w:rPr>
          <w:rFonts w:eastAsia="Calibri" w:cs="Calibri"/>
          <w:sz w:val="22"/>
        </w:rPr>
        <w:t>Seurakuntataloudet ovat keskenään hyvin erilaisissa taloudellisissa tilanteissa ja erot kasvavat edelleen. Koko kirkon tasolla seurakuntien kirkollisverotuotto kasvoi poikkeuksellisen paljon vuonna 2023. Kirkollisveroa tilitettiin yhteensä 1,035 miljardia euroa. Kirkollisveron määrä kasvoi 105,2 miljoonalla eurolla (+11,3 %) vuodesta 2022. Lähes kaikkien seurakuntien (97 %) verotulot kas-voivat. Verotulot vähenivät ainoastaan kahdeksassa seurakunnassa (3 %). Vuoden 2023 alussa voimaan tulleen soteuu</w:t>
      </w:r>
      <w:r w:rsidRPr="00DD1863">
        <w:rPr>
          <w:rFonts w:eastAsia="Calibri" w:cs="Calibri"/>
          <w:sz w:val="22"/>
        </w:rPr>
        <w:lastRenderedPageBreak/>
        <w:t>distuksen vuoksi toteutettu verotusuudistus paransi kirkollisveron reaalituottoa. Seurakuntakohtaiseen verotulojen kasvuun vaikutti kunnan veropohja, korkean inflaation seurauksena tehdyt palkkaratkaisut ja pääsääntöisesti inflaatioon sidottujen eläketulojen kasvu sekä seurakuntatalouksissa tehdyt päätökset kirkollisveron suhteen.</w:t>
      </w:r>
    </w:p>
    <w:p w14:paraId="334127F5" w14:textId="19315F86" w:rsidR="00DD1863" w:rsidRPr="00DD1863" w:rsidRDefault="00DD1863" w:rsidP="00DD1863">
      <w:pPr>
        <w:jc w:val="both"/>
        <w:rPr>
          <w:rFonts w:eastAsia="Calibri" w:cs="Calibri"/>
          <w:sz w:val="22"/>
        </w:rPr>
      </w:pPr>
      <w:r w:rsidRPr="00DD1863">
        <w:rPr>
          <w:rFonts w:eastAsia="Calibri" w:cs="Calibri"/>
          <w:sz w:val="22"/>
        </w:rPr>
        <w:t>Vuodelle 2025 ennustetaan jälleen merkittävää kirkollisverotulojen kasvua. Kasvu on seurausta hallituksen julkisen talouden sopeuttamistoimenpiteistä, joilla se pyrkii lisäämään kuntien verotuloja. Näiden toimien sivuseurauksena myös kirkollisveron tuotto paranee, koska kirkollisvero määräytyy saman veropohjan perusteella kuin kunnallisvero.</w:t>
      </w:r>
      <w:r w:rsidR="00A25F82">
        <w:rPr>
          <w:rFonts w:eastAsia="Calibri" w:cs="Calibri"/>
          <w:sz w:val="22"/>
        </w:rPr>
        <w:t xml:space="preserve"> Talousarviossa on käytetty elokuussa julkaista ennustetta, jossa kirkollisverotulojen ennustetaan kasvavan 6,6 % vuonna 2025.</w:t>
      </w:r>
    </w:p>
    <w:p w14:paraId="168AAB7C" w14:textId="5CBD12B8" w:rsidR="00872E22" w:rsidRPr="004930C0" w:rsidRDefault="004930C0" w:rsidP="00A37949">
      <w:pPr>
        <w:pStyle w:val="Otsikko3"/>
        <w:numPr>
          <w:ilvl w:val="1"/>
          <w:numId w:val="3"/>
        </w:numPr>
        <w:jc w:val="both"/>
        <w:rPr>
          <w:sz w:val="24"/>
          <w:szCs w:val="24"/>
        </w:rPr>
      </w:pPr>
      <w:bookmarkStart w:id="4" w:name="_Toc183871773"/>
      <w:r>
        <w:rPr>
          <w:sz w:val="24"/>
          <w:szCs w:val="24"/>
        </w:rPr>
        <w:t>Seurakunnan toiminnan ja talouden katsaus</w:t>
      </w:r>
      <w:bookmarkEnd w:id="4"/>
      <w:r w:rsidR="00DD1863">
        <w:rPr>
          <w:sz w:val="24"/>
          <w:szCs w:val="24"/>
        </w:rPr>
        <w:tab/>
      </w:r>
    </w:p>
    <w:p w14:paraId="6A05DB69" w14:textId="4ADB3A2C" w:rsidR="00946890" w:rsidRDefault="00B4765C" w:rsidP="007B38F2">
      <w:pPr>
        <w:jc w:val="both"/>
        <w:rPr>
          <w:sz w:val="22"/>
        </w:rPr>
      </w:pPr>
      <w:r w:rsidRPr="007B38F2">
        <w:rPr>
          <w:sz w:val="22"/>
        </w:rPr>
        <w:t>Huittisten</w:t>
      </w:r>
      <w:r w:rsidR="00872E22" w:rsidRPr="007B38F2">
        <w:rPr>
          <w:sz w:val="22"/>
        </w:rPr>
        <w:t xml:space="preserve"> seurakunnan taloudellinen tilanne on</w:t>
      </w:r>
      <w:r w:rsidR="00DD535D">
        <w:rPr>
          <w:sz w:val="22"/>
        </w:rPr>
        <w:t xml:space="preserve"> </w:t>
      </w:r>
      <w:r w:rsidR="00872E22" w:rsidRPr="007B38F2">
        <w:rPr>
          <w:sz w:val="22"/>
        </w:rPr>
        <w:t xml:space="preserve">toistaiseksi vakaa. Tilikauden tulos oli </w:t>
      </w:r>
      <w:r w:rsidR="00524B2C">
        <w:rPr>
          <w:sz w:val="22"/>
        </w:rPr>
        <w:t>166 178</w:t>
      </w:r>
      <w:r w:rsidR="00872E22" w:rsidRPr="007B38F2">
        <w:rPr>
          <w:sz w:val="22"/>
        </w:rPr>
        <w:t xml:space="preserve"> euroa </w:t>
      </w:r>
      <w:r w:rsidR="00524B2C">
        <w:rPr>
          <w:sz w:val="22"/>
        </w:rPr>
        <w:t>yli</w:t>
      </w:r>
      <w:r w:rsidR="00D93BA1" w:rsidRPr="007B38F2">
        <w:rPr>
          <w:sz w:val="22"/>
        </w:rPr>
        <w:t>jäämäinen</w:t>
      </w:r>
      <w:r w:rsidR="00872E22" w:rsidRPr="007B38F2">
        <w:rPr>
          <w:sz w:val="22"/>
        </w:rPr>
        <w:t xml:space="preserve"> vuonna 202</w:t>
      </w:r>
      <w:r w:rsidR="00524B2C">
        <w:rPr>
          <w:sz w:val="22"/>
        </w:rPr>
        <w:t>3</w:t>
      </w:r>
      <w:r w:rsidR="00872E22" w:rsidRPr="007B38F2">
        <w:rPr>
          <w:sz w:val="22"/>
        </w:rPr>
        <w:t xml:space="preserve"> (</w:t>
      </w:r>
      <w:r w:rsidR="00524B2C">
        <w:rPr>
          <w:sz w:val="22"/>
        </w:rPr>
        <w:t>90 980</w:t>
      </w:r>
      <w:r w:rsidR="00872E22" w:rsidRPr="007B38F2">
        <w:rPr>
          <w:sz w:val="22"/>
        </w:rPr>
        <w:t xml:space="preserve"> euroa</w:t>
      </w:r>
      <w:r w:rsidR="007B38F2">
        <w:rPr>
          <w:sz w:val="22"/>
        </w:rPr>
        <w:t xml:space="preserve"> alijäämää vuonna</w:t>
      </w:r>
      <w:r w:rsidR="00872E22" w:rsidRPr="007B38F2">
        <w:rPr>
          <w:sz w:val="22"/>
        </w:rPr>
        <w:t xml:space="preserve"> 202</w:t>
      </w:r>
      <w:r w:rsidR="00524B2C">
        <w:rPr>
          <w:sz w:val="22"/>
        </w:rPr>
        <w:t>2</w:t>
      </w:r>
      <w:r w:rsidR="00872E22" w:rsidRPr="007B38F2">
        <w:rPr>
          <w:sz w:val="22"/>
        </w:rPr>
        <w:t xml:space="preserve">). </w:t>
      </w:r>
      <w:r w:rsidR="00946890">
        <w:rPr>
          <w:sz w:val="22"/>
        </w:rPr>
        <w:t>Aikaisemmista vuosi</w:t>
      </w:r>
      <w:r w:rsidR="0039456F">
        <w:rPr>
          <w:sz w:val="22"/>
        </w:rPr>
        <w:t>s</w:t>
      </w:r>
      <w:r w:rsidR="00946890">
        <w:rPr>
          <w:sz w:val="22"/>
        </w:rPr>
        <w:t xml:space="preserve">ta poiketen vuodelle 2024 </w:t>
      </w:r>
      <w:r w:rsidR="00E6032F">
        <w:rPr>
          <w:sz w:val="22"/>
        </w:rPr>
        <w:t xml:space="preserve">edellisen vuoden </w:t>
      </w:r>
      <w:r w:rsidR="0039456F">
        <w:rPr>
          <w:sz w:val="22"/>
        </w:rPr>
        <w:t xml:space="preserve">joulukuussa </w:t>
      </w:r>
      <w:r w:rsidR="00946890">
        <w:rPr>
          <w:sz w:val="22"/>
        </w:rPr>
        <w:t xml:space="preserve">vahvistettu talousarvio oli 34 313 eur ylijäämäinen. </w:t>
      </w:r>
    </w:p>
    <w:p w14:paraId="042B314A" w14:textId="34C12D11" w:rsidR="0039456F" w:rsidRDefault="0039456F" w:rsidP="0039456F">
      <w:pPr>
        <w:jc w:val="both"/>
        <w:rPr>
          <w:sz w:val="22"/>
        </w:rPr>
      </w:pPr>
      <w:r>
        <w:rPr>
          <w:sz w:val="22"/>
        </w:rPr>
        <w:t>V</w:t>
      </w:r>
      <w:r w:rsidR="00946890">
        <w:rPr>
          <w:sz w:val="22"/>
        </w:rPr>
        <w:t xml:space="preserve">altuusto </w:t>
      </w:r>
      <w:r w:rsidR="00BC6BE2">
        <w:rPr>
          <w:sz w:val="22"/>
        </w:rPr>
        <w:t>on hyväksynyt v</w:t>
      </w:r>
      <w:r w:rsidR="00872E22" w:rsidRPr="007B38F2">
        <w:rPr>
          <w:sz w:val="22"/>
        </w:rPr>
        <w:t>uo</w:t>
      </w:r>
      <w:r>
        <w:rPr>
          <w:sz w:val="22"/>
        </w:rPr>
        <w:t xml:space="preserve">den </w:t>
      </w:r>
      <w:r w:rsidR="00872E22" w:rsidRPr="007B38F2">
        <w:rPr>
          <w:sz w:val="22"/>
        </w:rPr>
        <w:t>202</w:t>
      </w:r>
      <w:r w:rsidR="00524B2C">
        <w:rPr>
          <w:sz w:val="22"/>
        </w:rPr>
        <w:t>4</w:t>
      </w:r>
      <w:r w:rsidR="00872E22" w:rsidRPr="007B38F2">
        <w:rPr>
          <w:sz w:val="22"/>
        </w:rPr>
        <w:t xml:space="preserve"> </w:t>
      </w:r>
      <w:r>
        <w:rPr>
          <w:sz w:val="22"/>
        </w:rPr>
        <w:t xml:space="preserve">aikana lisämäärärahoja yhteensä </w:t>
      </w:r>
      <w:r w:rsidR="00BC6BE2">
        <w:rPr>
          <w:sz w:val="22"/>
        </w:rPr>
        <w:t xml:space="preserve">106 000 </w:t>
      </w:r>
      <w:proofErr w:type="spellStart"/>
      <w:r w:rsidR="00BC6BE2">
        <w:rPr>
          <w:sz w:val="22"/>
        </w:rPr>
        <w:t>eur.</w:t>
      </w:r>
      <w:proofErr w:type="spellEnd"/>
      <w:r>
        <w:rPr>
          <w:sz w:val="22"/>
        </w:rPr>
        <w:t xml:space="preserve"> </w:t>
      </w:r>
      <w:r w:rsidR="00946890">
        <w:rPr>
          <w:sz w:val="22"/>
        </w:rPr>
        <w:t xml:space="preserve"> </w:t>
      </w:r>
      <w:r>
        <w:rPr>
          <w:sz w:val="22"/>
        </w:rPr>
        <w:t>Lisämäärä</w:t>
      </w:r>
      <w:r w:rsidR="00BC6BE2">
        <w:rPr>
          <w:sz w:val="22"/>
        </w:rPr>
        <w:t xml:space="preserve">raha on hyväksytty Kulman pappilan korjaus- ja kalustehankintoihin 86 000 eur, hautakarttapalveluhankinnan loppuunsaattamiseen 13 000 eur ja Vampulan kirkon urkuparven lattian uusimiseen 7 000 </w:t>
      </w:r>
      <w:proofErr w:type="spellStart"/>
      <w:r w:rsidR="00BC6BE2">
        <w:rPr>
          <w:sz w:val="22"/>
        </w:rPr>
        <w:t>eur.</w:t>
      </w:r>
      <w:proofErr w:type="spellEnd"/>
    </w:p>
    <w:p w14:paraId="39369DC8" w14:textId="3A7D67AC" w:rsidR="004D7F9C" w:rsidRDefault="004D7F9C" w:rsidP="00872E22">
      <w:pPr>
        <w:rPr>
          <w:i/>
          <w:iCs/>
        </w:rPr>
      </w:pPr>
      <w:r w:rsidRPr="004D7F9C">
        <w:rPr>
          <w:i/>
          <w:iCs/>
        </w:rPr>
        <w:t>Valtion rahoitus</w:t>
      </w:r>
      <w:r w:rsidR="00DD1863">
        <w:rPr>
          <w:i/>
          <w:iCs/>
        </w:rPr>
        <w:tab/>
      </w:r>
      <w:r w:rsidR="00DD1863">
        <w:rPr>
          <w:i/>
          <w:iCs/>
        </w:rPr>
        <w:tab/>
      </w:r>
      <w:r w:rsidR="00DD1863">
        <w:rPr>
          <w:i/>
          <w:iCs/>
        </w:rPr>
        <w:tab/>
      </w:r>
    </w:p>
    <w:p w14:paraId="2AA1CA71" w14:textId="77777777" w:rsidR="00A25F82" w:rsidRDefault="003F7642" w:rsidP="003F7642">
      <w:pPr>
        <w:rPr>
          <w:sz w:val="22"/>
        </w:rPr>
      </w:pPr>
      <w:r w:rsidRPr="003F7642">
        <w:rPr>
          <w:sz w:val="22"/>
        </w:rPr>
        <w:t xml:space="preserve">Hallituksen esityksessä eduskunnalle valtion talousarvioksi vuodelle 2025 (HE 109/2024 vp) esitetään, että valtion rahoitusta </w:t>
      </w:r>
      <w:proofErr w:type="gramStart"/>
      <w:r w:rsidRPr="003F7642">
        <w:rPr>
          <w:sz w:val="22"/>
        </w:rPr>
        <w:t>evankelis-luterilaiselle</w:t>
      </w:r>
      <w:proofErr w:type="gramEnd"/>
      <w:r w:rsidRPr="003F7642">
        <w:rPr>
          <w:sz w:val="22"/>
        </w:rPr>
        <w:t xml:space="preserve"> kirkolle yhteiskunnallisiin tehtäviin vähennetään 19,6 miljoonaa euroa, jolloin indeksitarkistus huomioon ottaen määräraha olisi 105 030 000 euroa. </w:t>
      </w:r>
    </w:p>
    <w:p w14:paraId="2501DE57" w14:textId="51E072D2" w:rsidR="003F7642" w:rsidRPr="003F7642" w:rsidRDefault="003F7642" w:rsidP="003F7642">
      <w:pPr>
        <w:rPr>
          <w:sz w:val="22"/>
        </w:rPr>
      </w:pPr>
      <w:r w:rsidRPr="003F7642">
        <w:rPr>
          <w:sz w:val="22"/>
        </w:rPr>
        <w:t>Esityksessä ehdotetaan valtion rahoituksen lähtötason määrittelemistä uudelleen vuodesta 2025 lukien siten, että se olisi edellä mainittu hieman yli 105 miljoonaa euroa. Esityksen vaikutus valtion rahoitukseen olisi näin pysyvä.</w:t>
      </w:r>
    </w:p>
    <w:p w14:paraId="53BB7B95" w14:textId="77777777" w:rsidR="003F7642" w:rsidRPr="003F7642" w:rsidRDefault="003F7642" w:rsidP="003F7642">
      <w:pPr>
        <w:rPr>
          <w:sz w:val="22"/>
        </w:rPr>
      </w:pPr>
      <w:r w:rsidRPr="003F7642">
        <w:rPr>
          <w:sz w:val="22"/>
        </w:rPr>
        <w:lastRenderedPageBreak/>
        <w:t>Vähennys liittyy esityksen mukaan kunnallisverotuksen ansiotulovähennyksen poistamiseen ja työttömyysvakuutusmaksujen alentamisesta aiheutuvaan kirkollisverotuottojen kasvuun. Kirkolliskokous katsoo, että esitys ei ole asianmukainen, koska kirkollisverotuoton ja valtion rahoituksen rahoituskohteet poikkeavat toisistaan. Kirkollisverotulojen mahdollisella kasvulla ei voi perustella valtion rahoituksen vähentämistä.</w:t>
      </w:r>
    </w:p>
    <w:p w14:paraId="5A80E403" w14:textId="77777777" w:rsidR="003F7642" w:rsidRPr="003F7642" w:rsidRDefault="003F7642" w:rsidP="003F7642">
      <w:pPr>
        <w:rPr>
          <w:sz w:val="22"/>
        </w:rPr>
      </w:pPr>
      <w:r w:rsidRPr="003F7642">
        <w:rPr>
          <w:sz w:val="22"/>
        </w:rPr>
        <w:t xml:space="preserve">Rahoituslakia valmisteltaessa rahoituksen kohtuulliseksi osuudeksi arvioitiin 80 prosenttia tehtävien kokonaiskustannuksista (HE 250/2014 vp, s. 10). Esitetty uusi lähtötaso korvaisi vuoden 2023 kustannusten perusteella arvioituna enää noin 52 % kokonaiskustannuksista, mitä ei enää voida pitää kohtuullisena. </w:t>
      </w:r>
    </w:p>
    <w:p w14:paraId="1DB81B9D" w14:textId="02CC4906" w:rsidR="003F7642" w:rsidRPr="003F7642" w:rsidRDefault="003F7642" w:rsidP="003F7642">
      <w:pPr>
        <w:rPr>
          <w:sz w:val="22"/>
        </w:rPr>
      </w:pPr>
      <w:r w:rsidRPr="003F7642">
        <w:rPr>
          <w:sz w:val="22"/>
        </w:rPr>
        <w:t>Kirkolliskokous katsoo, että hautaustoimilakia (457/2003) tulisi saattaa ajan tasalle ja erityisesti tulisi avata lain 6 §, jossa säädetään hautaustoimen maksuista. Kun valtion rahoitus ei enää kohtuullisella tasolla korvaa seurakuntien yhteiskunnallisia tehtäviä, tulisi hautaustoimen maksuja määrättäessä myös lain sanamuodon mukaan voida ottaa huomioon seurakunnan jäsenyys. Eduskunnan perustuslakivaliokunta on pitänyt hyväksyttävänä, että maksujen perusteena otetaan huomioon jäsenyysaika kirkossa (</w:t>
      </w:r>
      <w:proofErr w:type="spellStart"/>
      <w:r w:rsidRPr="003F7642">
        <w:rPr>
          <w:sz w:val="22"/>
        </w:rPr>
        <w:t>PeVL</w:t>
      </w:r>
      <w:proofErr w:type="spellEnd"/>
      <w:r w:rsidRPr="003F7642">
        <w:rPr>
          <w:sz w:val="22"/>
        </w:rPr>
        <w:t xml:space="preserve"> 71/2002 vp, s. 2). Tällä hetkellä pykälän sanamuodon on tulkittu estävän maksujen alhaisemman hinnan kirkon jäsenille.</w:t>
      </w:r>
    </w:p>
    <w:p w14:paraId="3B080551" w14:textId="77777777" w:rsidR="003F7642" w:rsidRPr="003F7642" w:rsidRDefault="003F7642" w:rsidP="003F7642">
      <w:pPr>
        <w:rPr>
          <w:sz w:val="22"/>
        </w:rPr>
      </w:pPr>
      <w:r w:rsidRPr="003F7642">
        <w:rPr>
          <w:sz w:val="22"/>
        </w:rPr>
        <w:t xml:space="preserve">Vähennyksen kompensoiminen pelkästään hautaustoimen maksuja korottamalla merkitsisi keskimäärin noin </w:t>
      </w:r>
      <w:proofErr w:type="gramStart"/>
      <w:r w:rsidRPr="003F7642">
        <w:rPr>
          <w:sz w:val="22"/>
        </w:rPr>
        <w:t>400-1000</w:t>
      </w:r>
      <w:proofErr w:type="gramEnd"/>
      <w:r w:rsidRPr="003F7642">
        <w:rPr>
          <w:sz w:val="22"/>
        </w:rPr>
        <w:t xml:space="preserve"> euron korotuksia nykyisiin maksuihin. Kirkkolain 3 luvun 36 §:n 2 momentin mukaan seurakunnan kirkkovaltuusto päättää haudoista perittävistä maksuista. Kirkolliskokous arvioi, että seurakuntien luottamushenkilöiden on vaikea tehdä näin suurta kertaluontoista korotusta hautaustoimen maksuihin. </w:t>
      </w:r>
    </w:p>
    <w:p w14:paraId="1AAECF68" w14:textId="3F578733" w:rsidR="00A25F82" w:rsidRDefault="00A25F82" w:rsidP="00DD1863">
      <w:pPr>
        <w:jc w:val="both"/>
        <w:rPr>
          <w:sz w:val="22"/>
        </w:rPr>
      </w:pPr>
      <w:r w:rsidRPr="00DD1863">
        <w:rPr>
          <w:sz w:val="22"/>
        </w:rPr>
        <w:t xml:space="preserve">Kirkkohallitus on ohjeistanut </w:t>
      </w:r>
      <w:r w:rsidRPr="00705832">
        <w:rPr>
          <w:sz w:val="22"/>
        </w:rPr>
        <w:t xml:space="preserve">yleiskirjeessään 15/2024, </w:t>
      </w:r>
      <w:r w:rsidRPr="00DD1863">
        <w:rPr>
          <w:sz w:val="22"/>
        </w:rPr>
        <w:t>että mahdollinen valtion rahoituksen leikkaus tulee kattaa hautaustoimen maksuja korottamalla, koska kirkollisverotuottoja ei tule käyttää hautaustoimen kulujen kattamiseen.</w:t>
      </w:r>
    </w:p>
    <w:p w14:paraId="667B6FF7" w14:textId="015450DD" w:rsidR="00DD1863" w:rsidRPr="00DD1863" w:rsidRDefault="00DD1863" w:rsidP="00DD1863">
      <w:pPr>
        <w:jc w:val="both"/>
        <w:rPr>
          <w:sz w:val="22"/>
        </w:rPr>
      </w:pPr>
      <w:r w:rsidRPr="00DD1863">
        <w:rPr>
          <w:sz w:val="22"/>
        </w:rPr>
        <w:t xml:space="preserve">Valtion rahoituksen jakoperustetta (euroa/kunnan jäsen) seurakunnille ollaan muuttamassa. Kirkolliskokous päätti marraskuussa 2023, että kirkkohallituksen on selvitettävä keinoja uudistaa valtion rahoituksen jakoperusteita (euroa/kunnan jäsen) niin, että rahoitus jatkossa ohjautuisi aiempaa oikeudenmukaisemmin seurakuntatalouksien kesken ja että valtion rahoitus nykyistä tarkemmin vastaisi valtion määräämien lakisääteisten velvoitteiden hoitamisesta aiheutuviin kustannuksiin. Kirkkohallituksessa on kevään aikana tehty selvitys, jonka pohjalta esitetään, että jakoperusteena vuodesta 2026 </w:t>
      </w:r>
      <w:r w:rsidRPr="00DD1863">
        <w:rPr>
          <w:sz w:val="22"/>
        </w:rPr>
        <w:lastRenderedPageBreak/>
        <w:t xml:space="preserve">alkaen käytettäisiin mallia, jonka painokertoimet menevät siten, että 15 </w:t>
      </w:r>
      <w:r w:rsidR="009E13D3">
        <w:rPr>
          <w:sz w:val="22"/>
        </w:rPr>
        <w:t xml:space="preserve">% </w:t>
      </w:r>
      <w:r w:rsidRPr="00DD1863">
        <w:rPr>
          <w:sz w:val="22"/>
        </w:rPr>
        <w:t xml:space="preserve">seurakuntataloudelle jaettavasta summasta perustuu seurakuntatalouden kulttuuriperintöindeksin suhteelliseen osuuteen, 15 </w:t>
      </w:r>
      <w:r w:rsidR="009E13D3">
        <w:rPr>
          <w:sz w:val="22"/>
        </w:rPr>
        <w:t>%</w:t>
      </w:r>
      <w:r w:rsidRPr="00DD1863">
        <w:rPr>
          <w:sz w:val="22"/>
        </w:rPr>
        <w:t xml:space="preserve"> seurakuntatalouden edellisen vuoden vahvistettuun väkilukuun, 35 </w:t>
      </w:r>
      <w:r w:rsidR="009E13D3">
        <w:rPr>
          <w:sz w:val="22"/>
        </w:rPr>
        <w:t>%</w:t>
      </w:r>
      <w:r w:rsidRPr="00DD1863">
        <w:rPr>
          <w:sz w:val="22"/>
        </w:rPr>
        <w:t xml:space="preserve"> seurakuntatalouden alueella kuolleiden määrän 5 vuoden liukuvan keskiarvon suhteelliseen osuuteen ja 35 </w:t>
      </w:r>
      <w:r w:rsidR="009E13D3">
        <w:rPr>
          <w:sz w:val="22"/>
        </w:rPr>
        <w:t>%</w:t>
      </w:r>
      <w:r w:rsidRPr="00DD1863">
        <w:rPr>
          <w:sz w:val="22"/>
        </w:rPr>
        <w:t xml:space="preserve"> seurakuntatalouden alueelle haudattujen ihmisten määrän 5 vuoden</w:t>
      </w:r>
      <w:r>
        <w:rPr>
          <w:sz w:val="22"/>
        </w:rPr>
        <w:t xml:space="preserve"> </w:t>
      </w:r>
      <w:r w:rsidRPr="00DD1863">
        <w:rPr>
          <w:sz w:val="22"/>
        </w:rPr>
        <w:t xml:space="preserve">liukuvaan keskiarvoon. Vuosi 2025 olisi ns. siirtymäkausi, jolloin puolet seurakunnille jaettavasta rahoituksesta jaettaisiin nykyisen euroa/kunnan jäsen -jakoperusteen mukaan ja puolet uuden jakoperusteen mukaan. Lopullisen päätöksen kirkolliskokous </w:t>
      </w:r>
      <w:r w:rsidR="009E13D3">
        <w:rPr>
          <w:sz w:val="22"/>
        </w:rPr>
        <w:t xml:space="preserve">tekee </w:t>
      </w:r>
      <w:r w:rsidRPr="00DD1863">
        <w:rPr>
          <w:sz w:val="22"/>
        </w:rPr>
        <w:t>marraskuussa.</w:t>
      </w:r>
    </w:p>
    <w:p w14:paraId="4D27547C" w14:textId="2E536F45" w:rsidR="00DD1863" w:rsidRDefault="00DD1863" w:rsidP="00DD1863">
      <w:pPr>
        <w:rPr>
          <w:sz w:val="22"/>
        </w:rPr>
      </w:pPr>
      <w:r>
        <w:rPr>
          <w:sz w:val="22"/>
        </w:rPr>
        <w:t xml:space="preserve">Huittisten </w:t>
      </w:r>
      <w:r w:rsidRPr="00DD1863">
        <w:rPr>
          <w:sz w:val="22"/>
        </w:rPr>
        <w:t>seurakunnassa t</w:t>
      </w:r>
      <w:r>
        <w:rPr>
          <w:sz w:val="22"/>
        </w:rPr>
        <w:t xml:space="preserve">avoitellaan </w:t>
      </w:r>
      <w:r w:rsidR="00A25F82">
        <w:rPr>
          <w:sz w:val="22"/>
        </w:rPr>
        <w:t>yleisohjeen</w:t>
      </w:r>
      <w:r w:rsidR="009E13D3">
        <w:rPr>
          <w:sz w:val="22"/>
        </w:rPr>
        <w:t xml:space="preserve"> mukaan </w:t>
      </w:r>
      <w:r>
        <w:rPr>
          <w:sz w:val="22"/>
        </w:rPr>
        <w:t>tilannetta,</w:t>
      </w:r>
      <w:r w:rsidRPr="00DD1863">
        <w:rPr>
          <w:sz w:val="22"/>
        </w:rPr>
        <w:t xml:space="preserve"> missä hautaustoimen kulut katetaan laskennallisesti valtion rahoituksella ja hautaustoimen maksutuotoilla. </w:t>
      </w:r>
      <w:r w:rsidR="009E13D3">
        <w:rPr>
          <w:sz w:val="22"/>
        </w:rPr>
        <w:t>Samassa</w:t>
      </w:r>
      <w:r w:rsidRPr="00DD1863">
        <w:rPr>
          <w:sz w:val="22"/>
        </w:rPr>
        <w:t xml:space="preserve"> yhteydessä </w:t>
      </w:r>
      <w:r w:rsidR="003165B7">
        <w:rPr>
          <w:sz w:val="22"/>
        </w:rPr>
        <w:t xml:space="preserve">kiinnitetään huomiota </w:t>
      </w:r>
      <w:r w:rsidRPr="00DD1863">
        <w:rPr>
          <w:sz w:val="22"/>
        </w:rPr>
        <w:t>myös kustannusten kohdentumisen oikeellisuu</w:t>
      </w:r>
      <w:r w:rsidR="003165B7">
        <w:rPr>
          <w:sz w:val="22"/>
        </w:rPr>
        <w:t>teen</w:t>
      </w:r>
      <w:r w:rsidRPr="00DD1863">
        <w:rPr>
          <w:sz w:val="22"/>
        </w:rPr>
        <w:t>.</w:t>
      </w:r>
      <w:r w:rsidR="00A25F82">
        <w:rPr>
          <w:sz w:val="22"/>
        </w:rPr>
        <w:t xml:space="preserve"> </w:t>
      </w:r>
      <w:r w:rsidRPr="00DD1863">
        <w:rPr>
          <w:sz w:val="22"/>
        </w:rPr>
        <w:t xml:space="preserve">Valtion rahoitusta lakisääteisiin yhteiskunnallisiin tehtäviin </w:t>
      </w:r>
      <w:r w:rsidR="003165B7">
        <w:rPr>
          <w:sz w:val="22"/>
        </w:rPr>
        <w:t xml:space="preserve">Huittisten </w:t>
      </w:r>
      <w:r w:rsidRPr="00DD1863">
        <w:rPr>
          <w:sz w:val="22"/>
        </w:rPr>
        <w:t xml:space="preserve">seurakunta sai kuluvana vuonna </w:t>
      </w:r>
      <w:r w:rsidR="00705832">
        <w:rPr>
          <w:sz w:val="22"/>
        </w:rPr>
        <w:t>199 332</w:t>
      </w:r>
      <w:r w:rsidRPr="00DD1863">
        <w:rPr>
          <w:color w:val="C00000"/>
          <w:sz w:val="22"/>
        </w:rPr>
        <w:t xml:space="preserve"> </w:t>
      </w:r>
      <w:r w:rsidRPr="00DD1863">
        <w:rPr>
          <w:sz w:val="22"/>
        </w:rPr>
        <w:t>euroa. Seurakunnan osuu</w:t>
      </w:r>
      <w:r w:rsidR="00A25F82">
        <w:rPr>
          <w:sz w:val="22"/>
        </w:rPr>
        <w:t>s</w:t>
      </w:r>
      <w:r w:rsidRPr="00DD1863">
        <w:rPr>
          <w:sz w:val="22"/>
        </w:rPr>
        <w:t xml:space="preserve"> valtion rahoituksesta </w:t>
      </w:r>
      <w:r w:rsidR="00A25F82">
        <w:rPr>
          <w:sz w:val="22"/>
        </w:rPr>
        <w:t>oletettavasti kasvaisi</w:t>
      </w:r>
      <w:r w:rsidRPr="00DD1863">
        <w:rPr>
          <w:sz w:val="22"/>
        </w:rPr>
        <w:t>, mikäli kirkolliskokous päättää jakoperusteista kuten esitetään.</w:t>
      </w:r>
    </w:p>
    <w:p w14:paraId="0F128128" w14:textId="06F02A82" w:rsidR="004D7F9C" w:rsidRPr="004D7F9C" w:rsidRDefault="004D7F9C" w:rsidP="00872E22">
      <w:pPr>
        <w:rPr>
          <w:i/>
          <w:iCs/>
        </w:rPr>
      </w:pPr>
      <w:r w:rsidRPr="004D7F9C">
        <w:rPr>
          <w:i/>
          <w:iCs/>
          <w:szCs w:val="24"/>
        </w:rPr>
        <w:t>Kriisiytyvän seurakunnan mittarit</w:t>
      </w:r>
    </w:p>
    <w:p w14:paraId="07AC3C40" w14:textId="38D5F1D0" w:rsidR="00DD34D1" w:rsidRPr="00BE55C5" w:rsidRDefault="00872E22" w:rsidP="00BE55C5">
      <w:pPr>
        <w:jc w:val="both"/>
        <w:rPr>
          <w:color w:val="000000"/>
          <w:sz w:val="22"/>
        </w:rPr>
      </w:pPr>
      <w:r w:rsidRPr="00BE55C5">
        <w:rPr>
          <w:color w:val="000000"/>
          <w:sz w:val="22"/>
        </w:rPr>
        <w:t xml:space="preserve">Kriisiytyvän seurakunnan mittarien valossa </w:t>
      </w:r>
      <w:r w:rsidR="00AC32D6" w:rsidRPr="00BE55C5">
        <w:rPr>
          <w:color w:val="000000"/>
          <w:sz w:val="22"/>
        </w:rPr>
        <w:t>Huittisten</w:t>
      </w:r>
      <w:r w:rsidRPr="00BE55C5">
        <w:rPr>
          <w:color w:val="000000"/>
          <w:sz w:val="22"/>
        </w:rPr>
        <w:t xml:space="preserve"> seurakunnan tilanne on </w:t>
      </w:r>
      <w:r w:rsidR="00BE55C5" w:rsidRPr="00BE55C5">
        <w:rPr>
          <w:color w:val="000000"/>
          <w:sz w:val="22"/>
        </w:rPr>
        <w:t xml:space="preserve">toistaiseksi </w:t>
      </w:r>
      <w:r w:rsidRPr="00BE55C5">
        <w:rPr>
          <w:color w:val="000000"/>
          <w:sz w:val="22"/>
        </w:rPr>
        <w:t xml:space="preserve">vakaa. </w:t>
      </w:r>
      <w:r w:rsidR="005E74AE">
        <w:rPr>
          <w:color w:val="000000"/>
          <w:sz w:val="22"/>
        </w:rPr>
        <w:t xml:space="preserve">Tilikausi 2021 oli alijäämäinen poistosuunnitelman muutoksen </w:t>
      </w:r>
      <w:proofErr w:type="gramStart"/>
      <w:r w:rsidR="005E74AE">
        <w:rPr>
          <w:color w:val="000000"/>
          <w:sz w:val="22"/>
        </w:rPr>
        <w:t>aiheuttamista kertaluontisista johtuen</w:t>
      </w:r>
      <w:proofErr w:type="gramEnd"/>
      <w:r w:rsidR="005E74AE">
        <w:rPr>
          <w:color w:val="000000"/>
          <w:sz w:val="22"/>
        </w:rPr>
        <w:t xml:space="preserve">, samoin tilikausi 2022 oli alijäämäinen rivitalon purusta aiheutuneista kulukirjauksista johtuen. </w:t>
      </w:r>
      <w:r w:rsidR="00E6032F">
        <w:rPr>
          <w:color w:val="000000"/>
          <w:sz w:val="22"/>
        </w:rPr>
        <w:t>V</w:t>
      </w:r>
      <w:r w:rsidR="00D467D9" w:rsidRPr="00BE55C5">
        <w:rPr>
          <w:color w:val="000000"/>
          <w:sz w:val="22"/>
        </w:rPr>
        <w:t>uoden 202</w:t>
      </w:r>
      <w:r w:rsidR="005E74AE">
        <w:rPr>
          <w:color w:val="000000"/>
          <w:sz w:val="22"/>
        </w:rPr>
        <w:t>3</w:t>
      </w:r>
      <w:r w:rsidR="00D467D9" w:rsidRPr="00BE55C5">
        <w:rPr>
          <w:color w:val="000000"/>
          <w:sz w:val="22"/>
        </w:rPr>
        <w:t xml:space="preserve"> </w:t>
      </w:r>
      <w:r w:rsidR="00DD34D1" w:rsidRPr="00BE55C5">
        <w:rPr>
          <w:color w:val="000000"/>
          <w:sz w:val="22"/>
        </w:rPr>
        <w:t>tilinpäätös oli ylijäämäinen</w:t>
      </w:r>
      <w:r w:rsidRPr="00BE55C5">
        <w:rPr>
          <w:color w:val="000000"/>
          <w:sz w:val="22"/>
        </w:rPr>
        <w:t>.</w:t>
      </w:r>
      <w:r w:rsidR="005E74AE">
        <w:rPr>
          <w:color w:val="000000"/>
          <w:sz w:val="22"/>
        </w:rPr>
        <w:t xml:space="preserve"> Vuodelle 2024 tehtiin ylijäämäinen talousarvio</w:t>
      </w:r>
      <w:r w:rsidR="0024447F">
        <w:rPr>
          <w:color w:val="000000"/>
          <w:sz w:val="22"/>
        </w:rPr>
        <w:t xml:space="preserve"> ja lokakuun lopun toteuma oli ylijäämäinen. Vuoden aikana on kuitenkin hyväksytty lisämäärärahoja </w:t>
      </w:r>
      <w:r w:rsidR="00060A1B">
        <w:rPr>
          <w:color w:val="000000"/>
          <w:sz w:val="22"/>
        </w:rPr>
        <w:t xml:space="preserve">86 000 eur Kulman pappilan osittaiseen sisäremonttiin ja kalustehankintoihin, Vampulan kirkon urkuparven </w:t>
      </w:r>
      <w:proofErr w:type="gramStart"/>
      <w:r w:rsidR="00060A1B">
        <w:rPr>
          <w:color w:val="000000"/>
          <w:sz w:val="22"/>
        </w:rPr>
        <w:t>lattiaan  7</w:t>
      </w:r>
      <w:proofErr w:type="gramEnd"/>
      <w:r w:rsidR="00060A1B">
        <w:rPr>
          <w:color w:val="000000"/>
          <w:sz w:val="22"/>
        </w:rPr>
        <w:t xml:space="preserve"> 000 eur ja Hautakarttasovellukseen 13 000 </w:t>
      </w:r>
      <w:proofErr w:type="spellStart"/>
      <w:r w:rsidR="00060A1B">
        <w:rPr>
          <w:color w:val="000000"/>
          <w:sz w:val="22"/>
        </w:rPr>
        <w:t>eur.</w:t>
      </w:r>
      <w:proofErr w:type="spellEnd"/>
      <w:r w:rsidR="00060A1B">
        <w:rPr>
          <w:color w:val="000000"/>
          <w:sz w:val="22"/>
        </w:rPr>
        <w:t xml:space="preserve"> lisämäärärahojen hankinnat tulevat maksuun pääosin lokakuun jälkeen.</w:t>
      </w:r>
    </w:p>
    <w:p w14:paraId="08E71790" w14:textId="6E2F802E" w:rsidR="00E40840" w:rsidRPr="00E6032F" w:rsidRDefault="00872E22" w:rsidP="00205903">
      <w:pPr>
        <w:jc w:val="both"/>
        <w:rPr>
          <w:color w:val="BFBFBF" w:themeColor="background1" w:themeShade="BF"/>
          <w:sz w:val="22"/>
        </w:rPr>
      </w:pPr>
      <w:r w:rsidRPr="00205903">
        <w:rPr>
          <w:color w:val="000000"/>
          <w:sz w:val="22"/>
        </w:rPr>
        <w:t>Rahavaro</w:t>
      </w:r>
      <w:r w:rsidR="00DD34D1" w:rsidRPr="00205903">
        <w:rPr>
          <w:color w:val="000000"/>
          <w:sz w:val="22"/>
        </w:rPr>
        <w:t>jen määrää talousarviovuonna 2023</w:t>
      </w:r>
      <w:r w:rsidR="00E6032F">
        <w:rPr>
          <w:color w:val="000000"/>
          <w:sz w:val="22"/>
        </w:rPr>
        <w:t xml:space="preserve"> ja 2024 </w:t>
      </w:r>
      <w:r w:rsidR="00D93BA1" w:rsidRPr="00205903">
        <w:rPr>
          <w:color w:val="000000"/>
          <w:sz w:val="22"/>
        </w:rPr>
        <w:t>on pienentänyt</w:t>
      </w:r>
      <w:r w:rsidR="00DD34D1" w:rsidRPr="00205903">
        <w:rPr>
          <w:color w:val="000000"/>
          <w:sz w:val="22"/>
        </w:rPr>
        <w:t xml:space="preserve"> Vampulan kirkon lämmitysjärjestelmän muutosurak</w:t>
      </w:r>
      <w:r w:rsidR="00D93BA1" w:rsidRPr="00205903">
        <w:rPr>
          <w:color w:val="000000"/>
          <w:sz w:val="22"/>
        </w:rPr>
        <w:t>ka</w:t>
      </w:r>
      <w:r w:rsidR="00DD34D1" w:rsidRPr="00205903">
        <w:rPr>
          <w:color w:val="000000"/>
          <w:sz w:val="22"/>
        </w:rPr>
        <w:t xml:space="preserve">, joka </w:t>
      </w:r>
      <w:r w:rsidR="005E74AE">
        <w:rPr>
          <w:color w:val="000000"/>
          <w:sz w:val="22"/>
        </w:rPr>
        <w:t>on rahoitettu</w:t>
      </w:r>
      <w:r w:rsidR="00DD34D1" w:rsidRPr="00205903">
        <w:rPr>
          <w:color w:val="000000"/>
          <w:sz w:val="22"/>
        </w:rPr>
        <w:t xml:space="preserve"> taseen edellisten vuosien ylijäämä</w:t>
      </w:r>
      <w:r w:rsidR="00D93BA1" w:rsidRPr="00205903">
        <w:rPr>
          <w:color w:val="000000"/>
          <w:sz w:val="22"/>
        </w:rPr>
        <w:t>stä</w:t>
      </w:r>
      <w:r w:rsidR="00DD34D1" w:rsidRPr="00205903">
        <w:rPr>
          <w:color w:val="000000"/>
          <w:sz w:val="22"/>
        </w:rPr>
        <w:t xml:space="preserve">. </w:t>
      </w:r>
    </w:p>
    <w:p w14:paraId="4AF35726" w14:textId="0D2B62EA" w:rsidR="00872E22" w:rsidRDefault="00872E22" w:rsidP="00205903">
      <w:pPr>
        <w:jc w:val="both"/>
        <w:rPr>
          <w:sz w:val="22"/>
        </w:rPr>
      </w:pPr>
      <w:r w:rsidRPr="00205903">
        <w:rPr>
          <w:sz w:val="22"/>
        </w:rPr>
        <w:t xml:space="preserve">Seurakunnan toiminnassa ja hallinnossa ei ole ilmennyt </w:t>
      </w:r>
      <w:r w:rsidR="00D467D9" w:rsidRPr="00205903">
        <w:rPr>
          <w:sz w:val="22"/>
        </w:rPr>
        <w:t xml:space="preserve">merkittäviä </w:t>
      </w:r>
      <w:r w:rsidRPr="00205903">
        <w:rPr>
          <w:sz w:val="22"/>
        </w:rPr>
        <w:t>puutteita. Vallitseva tilanne pyritään säilyttämään ja hyvää esimiestyötä ylläpitämään</w:t>
      </w:r>
      <w:r w:rsidR="00205903">
        <w:rPr>
          <w:sz w:val="22"/>
        </w:rPr>
        <w:t>.</w:t>
      </w:r>
      <w:r w:rsidRPr="00205903">
        <w:rPr>
          <w:sz w:val="22"/>
        </w:rPr>
        <w:t xml:space="preserve"> </w:t>
      </w:r>
    </w:p>
    <w:p w14:paraId="2C1272A0" w14:textId="77777777" w:rsidR="005E74AE" w:rsidRPr="00205903" w:rsidRDefault="005E74AE" w:rsidP="00205903">
      <w:pPr>
        <w:jc w:val="both"/>
        <w:rPr>
          <w:sz w:val="22"/>
        </w:rPr>
      </w:pPr>
    </w:p>
    <w:tbl>
      <w:tblPr>
        <w:tblStyle w:val="TaulukkoRuudukko1"/>
        <w:tblW w:w="0" w:type="auto"/>
        <w:tblLook w:val="04A0" w:firstRow="1" w:lastRow="0" w:firstColumn="1" w:lastColumn="0" w:noHBand="0" w:noVBand="1"/>
      </w:tblPr>
      <w:tblGrid>
        <w:gridCol w:w="3681"/>
        <w:gridCol w:w="2126"/>
        <w:gridCol w:w="1886"/>
        <w:gridCol w:w="1935"/>
      </w:tblGrid>
      <w:tr w:rsidR="00872E22" w:rsidRPr="00073764" w14:paraId="73448FFB" w14:textId="77777777" w:rsidTr="00116AC3">
        <w:tc>
          <w:tcPr>
            <w:tcW w:w="3681" w:type="dxa"/>
            <w:vAlign w:val="center"/>
          </w:tcPr>
          <w:p w14:paraId="746328AA" w14:textId="471A67B9" w:rsidR="00872E22" w:rsidRPr="00073764" w:rsidRDefault="00872E22" w:rsidP="00DF3587">
            <w:pPr>
              <w:spacing w:line="240" w:lineRule="auto"/>
              <w:rPr>
                <w:sz w:val="20"/>
                <w:szCs w:val="20"/>
              </w:rPr>
            </w:pPr>
            <w:r w:rsidRPr="00073764">
              <w:rPr>
                <w:sz w:val="20"/>
                <w:szCs w:val="20"/>
              </w:rPr>
              <w:t xml:space="preserve">Kriisiytyvän seurakunnan </w:t>
            </w:r>
            <w:r w:rsidR="00DF3587">
              <w:rPr>
                <w:sz w:val="20"/>
                <w:szCs w:val="20"/>
              </w:rPr>
              <w:br/>
            </w:r>
            <w:r w:rsidRPr="00073764">
              <w:rPr>
                <w:sz w:val="20"/>
                <w:szCs w:val="20"/>
              </w:rPr>
              <w:t>toiminnan ja hallinnon mittarit</w:t>
            </w:r>
          </w:p>
          <w:p w14:paraId="1B1BF620" w14:textId="77777777" w:rsidR="00872E22" w:rsidRPr="00073764" w:rsidRDefault="00872E22" w:rsidP="00DF3587">
            <w:pPr>
              <w:spacing w:after="0" w:line="240" w:lineRule="auto"/>
              <w:rPr>
                <w:sz w:val="20"/>
                <w:szCs w:val="20"/>
              </w:rPr>
            </w:pPr>
          </w:p>
        </w:tc>
        <w:tc>
          <w:tcPr>
            <w:tcW w:w="2126" w:type="dxa"/>
            <w:vAlign w:val="center"/>
          </w:tcPr>
          <w:p w14:paraId="1ABDE08D" w14:textId="114D60B6" w:rsidR="00872E22" w:rsidRPr="00660790" w:rsidRDefault="00872E22" w:rsidP="005018CA">
            <w:pPr>
              <w:jc w:val="center"/>
              <w:rPr>
                <w:sz w:val="20"/>
                <w:szCs w:val="20"/>
              </w:rPr>
            </w:pPr>
            <w:r w:rsidRPr="00660790">
              <w:rPr>
                <w:sz w:val="20"/>
                <w:szCs w:val="20"/>
              </w:rPr>
              <w:t>TP 20</w:t>
            </w:r>
            <w:r w:rsidR="00155F72">
              <w:rPr>
                <w:sz w:val="20"/>
                <w:szCs w:val="20"/>
              </w:rPr>
              <w:t>2</w:t>
            </w:r>
            <w:r w:rsidR="00ED73E7">
              <w:rPr>
                <w:sz w:val="20"/>
                <w:szCs w:val="20"/>
              </w:rPr>
              <w:t>3</w:t>
            </w:r>
          </w:p>
        </w:tc>
        <w:tc>
          <w:tcPr>
            <w:tcW w:w="1886" w:type="dxa"/>
            <w:vAlign w:val="center"/>
          </w:tcPr>
          <w:p w14:paraId="4A305F42" w14:textId="5711E721" w:rsidR="00872E22" w:rsidRPr="00073764" w:rsidRDefault="00872E22" w:rsidP="00D467D9">
            <w:pPr>
              <w:spacing w:line="240" w:lineRule="auto"/>
              <w:jc w:val="center"/>
              <w:rPr>
                <w:sz w:val="20"/>
                <w:szCs w:val="20"/>
              </w:rPr>
            </w:pPr>
            <w:r w:rsidRPr="00660790">
              <w:rPr>
                <w:sz w:val="20"/>
                <w:szCs w:val="20"/>
              </w:rPr>
              <w:t>Toimenpiteet tilanteen korjaamiseksi</w:t>
            </w:r>
            <w:r>
              <w:rPr>
                <w:sz w:val="20"/>
                <w:szCs w:val="20"/>
              </w:rPr>
              <w:t>/arvio</w:t>
            </w:r>
            <w:r w:rsidR="00D467D9">
              <w:rPr>
                <w:sz w:val="20"/>
                <w:szCs w:val="20"/>
              </w:rPr>
              <w:br/>
            </w:r>
            <w:r w:rsidRPr="00BB6AF8">
              <w:rPr>
                <w:b/>
                <w:bCs/>
                <w:sz w:val="20"/>
                <w:szCs w:val="20"/>
              </w:rPr>
              <w:t>kuluva vuosi</w:t>
            </w:r>
          </w:p>
        </w:tc>
        <w:tc>
          <w:tcPr>
            <w:tcW w:w="1935" w:type="dxa"/>
            <w:vAlign w:val="center"/>
          </w:tcPr>
          <w:p w14:paraId="2A72055D" w14:textId="3ACEC6B0" w:rsidR="00872E22" w:rsidRPr="005018CA" w:rsidRDefault="00872E22" w:rsidP="00D467D9">
            <w:pPr>
              <w:spacing w:line="240" w:lineRule="auto"/>
              <w:jc w:val="center"/>
              <w:rPr>
                <w:sz w:val="20"/>
                <w:szCs w:val="20"/>
              </w:rPr>
            </w:pPr>
            <w:r>
              <w:rPr>
                <w:sz w:val="20"/>
                <w:szCs w:val="20"/>
              </w:rPr>
              <w:t>Toimenpiteet tilanteen korjaamisek</w:t>
            </w:r>
            <w:r w:rsidR="004C4580">
              <w:rPr>
                <w:sz w:val="20"/>
                <w:szCs w:val="20"/>
              </w:rPr>
              <w:t>s</w:t>
            </w:r>
            <w:r>
              <w:rPr>
                <w:sz w:val="20"/>
                <w:szCs w:val="20"/>
              </w:rPr>
              <w:t>i/arvio</w:t>
            </w:r>
            <w:r w:rsidR="00D467D9">
              <w:rPr>
                <w:sz w:val="20"/>
                <w:szCs w:val="20"/>
              </w:rPr>
              <w:br/>
            </w:r>
            <w:r w:rsidRPr="00230B97">
              <w:rPr>
                <w:b/>
                <w:bCs/>
                <w:sz w:val="20"/>
                <w:szCs w:val="20"/>
              </w:rPr>
              <w:t>Talousarvio 20</w:t>
            </w:r>
            <w:r w:rsidR="005018CA" w:rsidRPr="00230B97">
              <w:rPr>
                <w:b/>
                <w:bCs/>
                <w:sz w:val="20"/>
                <w:szCs w:val="20"/>
              </w:rPr>
              <w:t>2</w:t>
            </w:r>
            <w:r w:rsidR="00ED73E7">
              <w:rPr>
                <w:b/>
                <w:bCs/>
                <w:sz w:val="20"/>
                <w:szCs w:val="20"/>
              </w:rPr>
              <w:t>5</w:t>
            </w:r>
          </w:p>
        </w:tc>
      </w:tr>
      <w:tr w:rsidR="00872E22" w:rsidRPr="00073764" w14:paraId="6CBF8BC1" w14:textId="77777777" w:rsidTr="00116AC3">
        <w:tc>
          <w:tcPr>
            <w:tcW w:w="3681" w:type="dxa"/>
          </w:tcPr>
          <w:p w14:paraId="2854902A" w14:textId="77777777" w:rsidR="00872E22" w:rsidRPr="00084167" w:rsidRDefault="00872E22" w:rsidP="005B0A5C">
            <w:pPr>
              <w:pStyle w:val="Luettelokappale"/>
              <w:numPr>
                <w:ilvl w:val="0"/>
                <w:numId w:val="9"/>
              </w:numPr>
              <w:spacing w:after="0" w:line="240" w:lineRule="auto"/>
              <w:contextualSpacing/>
              <w:rPr>
                <w:sz w:val="20"/>
                <w:szCs w:val="20"/>
              </w:rPr>
            </w:pPr>
            <w:r w:rsidRPr="00084167">
              <w:rPr>
                <w:sz w:val="20"/>
                <w:szCs w:val="20"/>
              </w:rPr>
              <w:t>Seurakunnan yhteiskunnalliset tehtävät</w:t>
            </w:r>
          </w:p>
          <w:p w14:paraId="4F2B5806" w14:textId="77777777" w:rsidR="00872E22" w:rsidRPr="00084167" w:rsidRDefault="00872E22" w:rsidP="005B0A5C">
            <w:pPr>
              <w:pStyle w:val="Luettelokappale"/>
              <w:numPr>
                <w:ilvl w:val="0"/>
                <w:numId w:val="4"/>
              </w:numPr>
              <w:spacing w:after="0" w:line="240" w:lineRule="auto"/>
              <w:contextualSpacing/>
              <w:rPr>
                <w:sz w:val="20"/>
                <w:szCs w:val="20"/>
              </w:rPr>
            </w:pPr>
            <w:r w:rsidRPr="00084167">
              <w:rPr>
                <w:sz w:val="20"/>
                <w:szCs w:val="20"/>
              </w:rPr>
              <w:t>Puutteet hautaustoimen tai hautausmaan ylläpitotehtävien hoidossa.</w:t>
            </w:r>
          </w:p>
          <w:p w14:paraId="4CDCC3EF" w14:textId="77777777" w:rsidR="00872E22" w:rsidRPr="00084167" w:rsidRDefault="00872E22" w:rsidP="005B0A5C">
            <w:pPr>
              <w:pStyle w:val="Luettelokappale"/>
              <w:numPr>
                <w:ilvl w:val="0"/>
                <w:numId w:val="4"/>
              </w:numPr>
              <w:spacing w:after="0" w:line="240" w:lineRule="auto"/>
              <w:contextualSpacing/>
              <w:rPr>
                <w:sz w:val="20"/>
                <w:szCs w:val="20"/>
              </w:rPr>
            </w:pPr>
            <w:r w:rsidRPr="00084167">
              <w:rPr>
                <w:sz w:val="20"/>
                <w:szCs w:val="20"/>
              </w:rPr>
              <w:t xml:space="preserve">Epäkohdat kulttuurihistoriallisesti arvokkaiden rakennusten ja irtaimiston ylläpitotehtävien hoidossa. </w:t>
            </w:r>
          </w:p>
          <w:p w14:paraId="4C5574ED" w14:textId="77777777" w:rsidR="00872E22" w:rsidRPr="00084167" w:rsidRDefault="00872E22" w:rsidP="005B0A5C">
            <w:pPr>
              <w:pStyle w:val="Luettelokappale"/>
              <w:numPr>
                <w:ilvl w:val="0"/>
                <w:numId w:val="4"/>
              </w:numPr>
              <w:spacing w:after="0" w:line="240" w:lineRule="auto"/>
              <w:contextualSpacing/>
              <w:rPr>
                <w:sz w:val="20"/>
                <w:szCs w:val="20"/>
              </w:rPr>
            </w:pPr>
            <w:r w:rsidRPr="00084167">
              <w:rPr>
                <w:sz w:val="20"/>
                <w:szCs w:val="20"/>
              </w:rPr>
              <w:t>Puutteellisuudet kirkonkirjojen ja väestötietojärjestelmään liittyvien tehtävien hoidossa.</w:t>
            </w:r>
          </w:p>
        </w:tc>
        <w:tc>
          <w:tcPr>
            <w:tcW w:w="2126" w:type="dxa"/>
          </w:tcPr>
          <w:p w14:paraId="59813BD6" w14:textId="3184ECE3" w:rsidR="00ED73E7" w:rsidRPr="00084167" w:rsidRDefault="00ED73E7" w:rsidP="00B17013">
            <w:pPr>
              <w:spacing w:line="240" w:lineRule="auto"/>
              <w:rPr>
                <w:rFonts w:cs="Arial"/>
                <w:sz w:val="20"/>
                <w:szCs w:val="20"/>
              </w:rPr>
            </w:pPr>
            <w:r w:rsidRPr="00084167">
              <w:rPr>
                <w:rFonts w:cs="Arial"/>
                <w:sz w:val="20"/>
                <w:szCs w:val="20"/>
              </w:rPr>
              <w:t>Hautaustoimen ja hautausmaan ylläpitotehtävien resurssit ovat riittävät. Huittisten hautaustoimen ohjesääntö päivitetty.</w:t>
            </w:r>
          </w:p>
          <w:p w14:paraId="05737E6B" w14:textId="62D771CB" w:rsidR="00ED73E7" w:rsidRPr="00084167" w:rsidRDefault="00ED73E7" w:rsidP="00B17013">
            <w:pPr>
              <w:spacing w:line="240" w:lineRule="auto"/>
              <w:rPr>
                <w:sz w:val="20"/>
                <w:szCs w:val="20"/>
              </w:rPr>
            </w:pPr>
            <w:proofErr w:type="spellStart"/>
            <w:r w:rsidRPr="00084167">
              <w:rPr>
                <w:rFonts w:cs="Arial"/>
                <w:sz w:val="20"/>
                <w:szCs w:val="20"/>
              </w:rPr>
              <w:t>Basis</w:t>
            </w:r>
            <w:proofErr w:type="spellEnd"/>
            <w:r w:rsidR="00084167">
              <w:rPr>
                <w:rFonts w:cs="Arial"/>
                <w:sz w:val="20"/>
                <w:szCs w:val="20"/>
              </w:rPr>
              <w:t>-</w:t>
            </w:r>
            <w:r w:rsidRPr="00084167">
              <w:rPr>
                <w:rFonts w:cs="Arial"/>
                <w:sz w:val="20"/>
                <w:szCs w:val="20"/>
              </w:rPr>
              <w:t>kohderekisterissä minimitietoihin tulleet pakolliset lisätiedot päivittämättä. Esinerekisteri ei käytössä. Esineinventointiin varattu määräraha vuoden 2024 talousarviossa.</w:t>
            </w:r>
          </w:p>
        </w:tc>
        <w:tc>
          <w:tcPr>
            <w:tcW w:w="1886" w:type="dxa"/>
          </w:tcPr>
          <w:p w14:paraId="353D94C1" w14:textId="2B2D0787" w:rsidR="00ED73E7" w:rsidRDefault="00ED73E7" w:rsidP="00EB7429">
            <w:pPr>
              <w:spacing w:line="240" w:lineRule="auto"/>
              <w:rPr>
                <w:sz w:val="20"/>
                <w:szCs w:val="20"/>
              </w:rPr>
            </w:pPr>
            <w:r w:rsidRPr="00084167">
              <w:rPr>
                <w:sz w:val="20"/>
                <w:szCs w:val="20"/>
              </w:rPr>
              <w:t>Hautausmaiden hoitosuunnitelma hyväksytetty kirkkoneuvostossa.</w:t>
            </w:r>
          </w:p>
          <w:p w14:paraId="5F4F0EEC" w14:textId="77777777" w:rsidR="00084167" w:rsidRDefault="00084167" w:rsidP="00EB7429">
            <w:pPr>
              <w:spacing w:line="240" w:lineRule="auto"/>
              <w:rPr>
                <w:sz w:val="20"/>
                <w:szCs w:val="20"/>
              </w:rPr>
            </w:pPr>
          </w:p>
          <w:p w14:paraId="481653A0" w14:textId="77777777" w:rsidR="00084167" w:rsidRPr="00084167" w:rsidRDefault="00084167" w:rsidP="00EB7429">
            <w:pPr>
              <w:spacing w:line="240" w:lineRule="auto"/>
              <w:rPr>
                <w:sz w:val="20"/>
                <w:szCs w:val="20"/>
              </w:rPr>
            </w:pPr>
          </w:p>
          <w:p w14:paraId="706D8393" w14:textId="4A47881D" w:rsidR="004C4580" w:rsidRPr="00084167" w:rsidRDefault="00ED73E7" w:rsidP="00EB7429">
            <w:pPr>
              <w:spacing w:line="240" w:lineRule="auto"/>
              <w:rPr>
                <w:sz w:val="20"/>
                <w:szCs w:val="20"/>
              </w:rPr>
            </w:pPr>
            <w:proofErr w:type="gramStart"/>
            <w:r w:rsidRPr="00084167">
              <w:rPr>
                <w:sz w:val="20"/>
                <w:szCs w:val="20"/>
              </w:rPr>
              <w:t>Esineinventointia  tekemään</w:t>
            </w:r>
            <w:proofErr w:type="gramEnd"/>
            <w:r w:rsidRPr="00084167">
              <w:rPr>
                <w:sz w:val="20"/>
                <w:szCs w:val="20"/>
              </w:rPr>
              <w:t xml:space="preserve"> ja tiedot </w:t>
            </w:r>
            <w:proofErr w:type="spellStart"/>
            <w:r w:rsidR="004C4580" w:rsidRPr="00084167">
              <w:rPr>
                <w:sz w:val="20"/>
                <w:szCs w:val="20"/>
              </w:rPr>
              <w:t>Basis</w:t>
            </w:r>
            <w:proofErr w:type="spellEnd"/>
            <w:r w:rsidR="004C4580" w:rsidRPr="00084167">
              <w:rPr>
                <w:sz w:val="20"/>
                <w:szCs w:val="20"/>
              </w:rPr>
              <w:t xml:space="preserve"> </w:t>
            </w:r>
            <w:r w:rsidRPr="00084167">
              <w:rPr>
                <w:sz w:val="20"/>
                <w:szCs w:val="20"/>
              </w:rPr>
              <w:t>esinere</w:t>
            </w:r>
            <w:r w:rsidR="004C4580" w:rsidRPr="00084167">
              <w:rPr>
                <w:sz w:val="20"/>
                <w:szCs w:val="20"/>
              </w:rPr>
              <w:t>kisteri</w:t>
            </w:r>
            <w:r w:rsidRPr="00084167">
              <w:rPr>
                <w:sz w:val="20"/>
                <w:szCs w:val="20"/>
              </w:rPr>
              <w:t>in tallentamaan palkattu ammattilainen 1.9.2024</w:t>
            </w:r>
            <w:r w:rsidR="004C4580" w:rsidRPr="00084167">
              <w:rPr>
                <w:sz w:val="20"/>
                <w:szCs w:val="20"/>
              </w:rPr>
              <w:t>.</w:t>
            </w:r>
          </w:p>
          <w:p w14:paraId="3AC58BF0" w14:textId="79869983" w:rsidR="004C4580" w:rsidRPr="00084167" w:rsidRDefault="004C4580" w:rsidP="00EB7429">
            <w:pPr>
              <w:spacing w:line="240" w:lineRule="auto"/>
              <w:rPr>
                <w:sz w:val="20"/>
                <w:szCs w:val="20"/>
              </w:rPr>
            </w:pPr>
          </w:p>
        </w:tc>
        <w:tc>
          <w:tcPr>
            <w:tcW w:w="1935" w:type="dxa"/>
          </w:tcPr>
          <w:p w14:paraId="37ADE1CD" w14:textId="5B334106" w:rsidR="00872E22" w:rsidRPr="00084167" w:rsidRDefault="00ED73E7" w:rsidP="00EB7429">
            <w:pPr>
              <w:spacing w:line="240" w:lineRule="auto"/>
              <w:rPr>
                <w:sz w:val="20"/>
                <w:szCs w:val="20"/>
              </w:rPr>
            </w:pPr>
            <w:r w:rsidRPr="00084167">
              <w:rPr>
                <w:sz w:val="20"/>
                <w:szCs w:val="20"/>
              </w:rPr>
              <w:t>Hautau</w:t>
            </w:r>
            <w:r w:rsidR="00084167">
              <w:rPr>
                <w:sz w:val="20"/>
                <w:szCs w:val="20"/>
              </w:rPr>
              <w:t>s</w:t>
            </w:r>
            <w:r w:rsidRPr="00084167">
              <w:rPr>
                <w:sz w:val="20"/>
                <w:szCs w:val="20"/>
              </w:rPr>
              <w:t xml:space="preserve">toimen hinnoittelua pyritään yhdenmukaistamaan </w:t>
            </w:r>
            <w:proofErr w:type="spellStart"/>
            <w:r w:rsidRPr="00084167">
              <w:rPr>
                <w:sz w:val="20"/>
                <w:szCs w:val="20"/>
              </w:rPr>
              <w:t>Rova</w:t>
            </w:r>
            <w:proofErr w:type="spellEnd"/>
            <w:r w:rsidRPr="00084167">
              <w:rPr>
                <w:sz w:val="20"/>
                <w:szCs w:val="20"/>
              </w:rPr>
              <w:t xml:space="preserve"> 2030- hankkeen mukaisesti. </w:t>
            </w:r>
            <w:r w:rsidR="00872E22" w:rsidRPr="00084167">
              <w:rPr>
                <w:sz w:val="20"/>
                <w:szCs w:val="20"/>
              </w:rPr>
              <w:t xml:space="preserve">Varmistetaan kustannusten kohdentumisen oikeellisuus. </w:t>
            </w:r>
          </w:p>
          <w:p w14:paraId="47965173" w14:textId="24BFB441" w:rsidR="004C4580" w:rsidRPr="00084167" w:rsidRDefault="004C4580" w:rsidP="00EB7429">
            <w:pPr>
              <w:spacing w:line="240" w:lineRule="auto"/>
              <w:rPr>
                <w:sz w:val="20"/>
                <w:szCs w:val="20"/>
              </w:rPr>
            </w:pPr>
          </w:p>
        </w:tc>
      </w:tr>
      <w:tr w:rsidR="00872E22" w:rsidRPr="00073764" w14:paraId="416D0EFC" w14:textId="77777777" w:rsidTr="00116AC3">
        <w:tc>
          <w:tcPr>
            <w:tcW w:w="3681" w:type="dxa"/>
          </w:tcPr>
          <w:p w14:paraId="0B61694C" w14:textId="43B2FDCB" w:rsidR="00872E22" w:rsidRPr="00F310A4" w:rsidRDefault="00872E22" w:rsidP="005B0A5C">
            <w:pPr>
              <w:pStyle w:val="Luettelokappale"/>
              <w:numPr>
                <w:ilvl w:val="0"/>
                <w:numId w:val="9"/>
              </w:numPr>
              <w:spacing w:after="0" w:line="240" w:lineRule="auto"/>
              <w:contextualSpacing/>
              <w:rPr>
                <w:sz w:val="20"/>
                <w:szCs w:val="20"/>
              </w:rPr>
            </w:pPr>
            <w:r w:rsidRPr="00F310A4">
              <w:rPr>
                <w:sz w:val="20"/>
                <w:szCs w:val="20"/>
              </w:rPr>
              <w:t>Seurakunnan hallinto ja viranomaistoiminta</w:t>
            </w:r>
          </w:p>
          <w:p w14:paraId="33113797" w14:textId="77777777" w:rsidR="00872E22" w:rsidRPr="00073764" w:rsidRDefault="00872E22" w:rsidP="005B0A5C">
            <w:pPr>
              <w:pStyle w:val="Luettelokappale"/>
              <w:numPr>
                <w:ilvl w:val="0"/>
                <w:numId w:val="5"/>
              </w:numPr>
              <w:spacing w:after="0" w:line="240" w:lineRule="auto"/>
              <w:contextualSpacing/>
              <w:rPr>
                <w:sz w:val="20"/>
                <w:szCs w:val="20"/>
              </w:rPr>
            </w:pPr>
            <w:r w:rsidRPr="00073764">
              <w:rPr>
                <w:sz w:val="20"/>
                <w:szCs w:val="20"/>
              </w:rPr>
              <w:t>Toimielinten kokoonpanoon ja toimivuuteen liittyvät ongelmat</w:t>
            </w:r>
          </w:p>
          <w:p w14:paraId="368E716D" w14:textId="77777777" w:rsidR="00872E22" w:rsidRPr="00073764" w:rsidRDefault="00872E22" w:rsidP="005B0A5C">
            <w:pPr>
              <w:pStyle w:val="Luettelokappale"/>
              <w:numPr>
                <w:ilvl w:val="0"/>
                <w:numId w:val="5"/>
              </w:numPr>
              <w:spacing w:after="0" w:line="240" w:lineRule="auto"/>
              <w:contextualSpacing/>
              <w:rPr>
                <w:sz w:val="20"/>
                <w:szCs w:val="20"/>
              </w:rPr>
            </w:pPr>
            <w:r w:rsidRPr="00073764">
              <w:rPr>
                <w:sz w:val="20"/>
                <w:szCs w:val="20"/>
              </w:rPr>
              <w:t>Hallintomenettelyn puutteellisuudet</w:t>
            </w:r>
          </w:p>
        </w:tc>
        <w:tc>
          <w:tcPr>
            <w:tcW w:w="2126" w:type="dxa"/>
          </w:tcPr>
          <w:p w14:paraId="11A226B6" w14:textId="280A4C88" w:rsidR="00872E22" w:rsidRPr="00EF4621" w:rsidRDefault="00155F72" w:rsidP="00EB7429">
            <w:pPr>
              <w:spacing w:line="240" w:lineRule="auto"/>
              <w:rPr>
                <w:sz w:val="20"/>
                <w:szCs w:val="20"/>
              </w:rPr>
            </w:pPr>
            <w:r>
              <w:rPr>
                <w:sz w:val="20"/>
                <w:szCs w:val="20"/>
              </w:rPr>
              <w:t>Toimielinten kokoonpanot säännösten mukaiset.</w:t>
            </w:r>
          </w:p>
        </w:tc>
        <w:tc>
          <w:tcPr>
            <w:tcW w:w="1886" w:type="dxa"/>
          </w:tcPr>
          <w:p w14:paraId="14B3CBDE" w14:textId="77777777" w:rsidR="00872E22" w:rsidRPr="00073764" w:rsidRDefault="00872E22" w:rsidP="00EB7429">
            <w:pPr>
              <w:spacing w:line="240" w:lineRule="auto"/>
              <w:rPr>
                <w:sz w:val="20"/>
                <w:szCs w:val="20"/>
              </w:rPr>
            </w:pPr>
          </w:p>
        </w:tc>
        <w:tc>
          <w:tcPr>
            <w:tcW w:w="1935" w:type="dxa"/>
          </w:tcPr>
          <w:p w14:paraId="50A0BC85" w14:textId="77777777" w:rsidR="00872E22" w:rsidRPr="00073764" w:rsidRDefault="00872E22" w:rsidP="00EB7429">
            <w:pPr>
              <w:spacing w:line="240" w:lineRule="auto"/>
              <w:rPr>
                <w:sz w:val="20"/>
                <w:szCs w:val="20"/>
              </w:rPr>
            </w:pPr>
          </w:p>
        </w:tc>
      </w:tr>
      <w:tr w:rsidR="00872E22" w:rsidRPr="00073764" w14:paraId="2E60CE6C" w14:textId="77777777" w:rsidTr="00116AC3">
        <w:tc>
          <w:tcPr>
            <w:tcW w:w="3681" w:type="dxa"/>
          </w:tcPr>
          <w:p w14:paraId="0FE4BD21" w14:textId="77777777" w:rsidR="00872E22" w:rsidRPr="00644CE1" w:rsidRDefault="00872E22" w:rsidP="005B0A5C">
            <w:pPr>
              <w:pStyle w:val="Luettelokappale"/>
              <w:numPr>
                <w:ilvl w:val="0"/>
                <w:numId w:val="9"/>
              </w:numPr>
              <w:spacing w:after="0" w:line="240" w:lineRule="auto"/>
              <w:contextualSpacing/>
              <w:rPr>
                <w:sz w:val="20"/>
                <w:szCs w:val="20"/>
              </w:rPr>
            </w:pPr>
            <w:r w:rsidRPr="00073764">
              <w:rPr>
                <w:sz w:val="20"/>
                <w:szCs w:val="20"/>
              </w:rPr>
              <w:t>Seurakunnan toimintaorganisaatio</w:t>
            </w:r>
          </w:p>
          <w:p w14:paraId="55385DD3" w14:textId="77777777" w:rsidR="00872E22" w:rsidRPr="00073764" w:rsidRDefault="00872E22" w:rsidP="005B0A5C">
            <w:pPr>
              <w:pStyle w:val="Luettelokappale"/>
              <w:numPr>
                <w:ilvl w:val="0"/>
                <w:numId w:val="6"/>
              </w:numPr>
              <w:spacing w:after="0" w:line="240" w:lineRule="auto"/>
              <w:contextualSpacing/>
              <w:rPr>
                <w:sz w:val="20"/>
                <w:szCs w:val="20"/>
              </w:rPr>
            </w:pPr>
            <w:r w:rsidRPr="00073764">
              <w:rPr>
                <w:sz w:val="20"/>
                <w:szCs w:val="20"/>
              </w:rPr>
              <w:t>Perustehtävien (KL 4:1) mukaisen toiminnan ylläpidon ilmeiset puutteet ja laiminlyönnit</w:t>
            </w:r>
          </w:p>
          <w:p w14:paraId="6E744263" w14:textId="77777777" w:rsidR="00872E22" w:rsidRPr="00073764" w:rsidRDefault="00872E22" w:rsidP="005B0A5C">
            <w:pPr>
              <w:pStyle w:val="Luettelokappale"/>
              <w:numPr>
                <w:ilvl w:val="0"/>
                <w:numId w:val="6"/>
              </w:numPr>
              <w:spacing w:after="0" w:line="240" w:lineRule="auto"/>
              <w:contextualSpacing/>
              <w:rPr>
                <w:sz w:val="20"/>
                <w:szCs w:val="20"/>
              </w:rPr>
            </w:pPr>
            <w:r w:rsidRPr="00073764">
              <w:rPr>
                <w:sz w:val="20"/>
                <w:szCs w:val="20"/>
              </w:rPr>
              <w:t>Seurakunnan jäsenmäärä on laskenut viimeisten viiden vuoden aikana 15 % ja on arviointihetkellä alle 2000 jäsentä</w:t>
            </w:r>
          </w:p>
          <w:p w14:paraId="7D23CEE4" w14:textId="77777777" w:rsidR="00872E22" w:rsidRPr="00073764" w:rsidRDefault="00872E22" w:rsidP="005B0A5C">
            <w:pPr>
              <w:pStyle w:val="Luettelokappale"/>
              <w:numPr>
                <w:ilvl w:val="0"/>
                <w:numId w:val="6"/>
              </w:numPr>
              <w:spacing w:after="0" w:line="240" w:lineRule="auto"/>
              <w:contextualSpacing/>
              <w:rPr>
                <w:sz w:val="20"/>
                <w:szCs w:val="20"/>
              </w:rPr>
            </w:pPr>
            <w:r w:rsidRPr="00073764">
              <w:rPr>
                <w:sz w:val="20"/>
                <w:szCs w:val="20"/>
              </w:rPr>
              <w:t>Jäykkä, lokeroitunut, eristäytynyt ja/tai uusiutumiskyvytön toimintakulttuuri</w:t>
            </w:r>
          </w:p>
        </w:tc>
        <w:tc>
          <w:tcPr>
            <w:tcW w:w="2126" w:type="dxa"/>
          </w:tcPr>
          <w:p w14:paraId="5C10754F" w14:textId="22891E73" w:rsidR="00872E22" w:rsidRPr="00DD10E5" w:rsidRDefault="00ED73E7" w:rsidP="00EB7429">
            <w:pPr>
              <w:spacing w:line="240" w:lineRule="auto"/>
              <w:rPr>
                <w:sz w:val="20"/>
                <w:szCs w:val="20"/>
              </w:rPr>
            </w:pPr>
            <w:r w:rsidRPr="00DD10E5">
              <w:rPr>
                <w:rFonts w:cs="Arial"/>
                <w:sz w:val="20"/>
                <w:szCs w:val="20"/>
              </w:rPr>
              <w:t xml:space="preserve">Jäsenmäärä laskee noin </w:t>
            </w:r>
            <w:proofErr w:type="gramStart"/>
            <w:r w:rsidRPr="00DD10E5">
              <w:rPr>
                <w:rFonts w:cs="Arial"/>
                <w:sz w:val="20"/>
                <w:szCs w:val="20"/>
              </w:rPr>
              <w:t>2-3</w:t>
            </w:r>
            <w:proofErr w:type="gramEnd"/>
            <w:r w:rsidRPr="00DD10E5">
              <w:rPr>
                <w:rFonts w:cs="Arial"/>
                <w:sz w:val="20"/>
                <w:szCs w:val="20"/>
              </w:rPr>
              <w:t xml:space="preserve"> % vuodessa. Haudattujen määrä suurempi kuin kastettujen, 31.12.2023 jäsenmäärä oli 7537.</w:t>
            </w:r>
          </w:p>
        </w:tc>
        <w:tc>
          <w:tcPr>
            <w:tcW w:w="1886" w:type="dxa"/>
          </w:tcPr>
          <w:p w14:paraId="0C64E193" w14:textId="725094C7" w:rsidR="00872E22" w:rsidRDefault="00872E22" w:rsidP="00EB7429">
            <w:pPr>
              <w:spacing w:line="240" w:lineRule="auto"/>
              <w:rPr>
                <w:sz w:val="20"/>
                <w:szCs w:val="20"/>
              </w:rPr>
            </w:pPr>
            <w:r w:rsidRPr="00EF4621">
              <w:rPr>
                <w:sz w:val="20"/>
                <w:szCs w:val="20"/>
              </w:rPr>
              <w:t>Seurakunnan jäsenmäärä on laskenut 1</w:t>
            </w:r>
            <w:r w:rsidR="00BE6539">
              <w:rPr>
                <w:sz w:val="20"/>
                <w:szCs w:val="20"/>
              </w:rPr>
              <w:t>0</w:t>
            </w:r>
            <w:r w:rsidR="00084167">
              <w:rPr>
                <w:sz w:val="20"/>
                <w:szCs w:val="20"/>
              </w:rPr>
              <w:t>,</w:t>
            </w:r>
            <w:r w:rsidR="00BE6539">
              <w:rPr>
                <w:sz w:val="20"/>
                <w:szCs w:val="20"/>
              </w:rPr>
              <w:t>3</w:t>
            </w:r>
            <w:r w:rsidRPr="00EF4621">
              <w:rPr>
                <w:sz w:val="20"/>
                <w:szCs w:val="20"/>
              </w:rPr>
              <w:t xml:space="preserve"> % viiden vuoden aikana. </w:t>
            </w:r>
          </w:p>
          <w:p w14:paraId="7E7144A4" w14:textId="2EA754AA" w:rsidR="00BE6539" w:rsidRPr="00073764" w:rsidRDefault="00BE6539" w:rsidP="00EB7429">
            <w:pPr>
              <w:spacing w:line="240" w:lineRule="auto"/>
              <w:rPr>
                <w:sz w:val="20"/>
                <w:szCs w:val="20"/>
              </w:rPr>
            </w:pPr>
            <w:proofErr w:type="spellStart"/>
            <w:r>
              <w:rPr>
                <w:sz w:val="20"/>
                <w:szCs w:val="20"/>
              </w:rPr>
              <w:t>Rova</w:t>
            </w:r>
            <w:proofErr w:type="spellEnd"/>
            <w:r>
              <w:rPr>
                <w:sz w:val="20"/>
                <w:szCs w:val="20"/>
              </w:rPr>
              <w:t xml:space="preserve"> 2030 -hanke haastaa toimintakulttuurin </w:t>
            </w:r>
            <w:r w:rsidR="00084167">
              <w:rPr>
                <w:sz w:val="20"/>
                <w:szCs w:val="20"/>
              </w:rPr>
              <w:t xml:space="preserve">ja luo </w:t>
            </w:r>
            <w:r>
              <w:rPr>
                <w:sz w:val="20"/>
                <w:szCs w:val="20"/>
              </w:rPr>
              <w:t>muutostarvetta.</w:t>
            </w:r>
          </w:p>
        </w:tc>
        <w:tc>
          <w:tcPr>
            <w:tcW w:w="1935" w:type="dxa"/>
          </w:tcPr>
          <w:p w14:paraId="3474A738" w14:textId="77777777" w:rsidR="00BE6539" w:rsidRDefault="00872E22" w:rsidP="00EB7429">
            <w:pPr>
              <w:spacing w:line="240" w:lineRule="auto"/>
              <w:rPr>
                <w:sz w:val="20"/>
                <w:szCs w:val="20"/>
              </w:rPr>
            </w:pPr>
            <w:r w:rsidRPr="00EF4621">
              <w:rPr>
                <w:sz w:val="20"/>
                <w:szCs w:val="20"/>
              </w:rPr>
              <w:t>Seurakunnan jäsenmäärä on laskenut 1</w:t>
            </w:r>
            <w:r w:rsidR="00BE6539">
              <w:rPr>
                <w:sz w:val="20"/>
                <w:szCs w:val="20"/>
              </w:rPr>
              <w:t>0,7</w:t>
            </w:r>
            <w:r w:rsidRPr="00EF4621">
              <w:rPr>
                <w:sz w:val="20"/>
                <w:szCs w:val="20"/>
              </w:rPr>
              <w:t xml:space="preserve"> % viiden vuoden aikana.</w:t>
            </w:r>
          </w:p>
          <w:p w14:paraId="5A634BD3" w14:textId="3C1CB5BB" w:rsidR="00872E22" w:rsidRPr="00073764" w:rsidRDefault="00872E22" w:rsidP="00EB7429">
            <w:pPr>
              <w:spacing w:line="240" w:lineRule="auto"/>
              <w:rPr>
                <w:sz w:val="20"/>
                <w:szCs w:val="20"/>
              </w:rPr>
            </w:pPr>
            <w:r w:rsidRPr="00EF4621">
              <w:rPr>
                <w:sz w:val="20"/>
                <w:szCs w:val="20"/>
              </w:rPr>
              <w:t xml:space="preserve"> </w:t>
            </w:r>
          </w:p>
        </w:tc>
      </w:tr>
      <w:tr w:rsidR="00872E22" w:rsidRPr="00073764" w14:paraId="2BEF26AD" w14:textId="77777777" w:rsidTr="00116AC3">
        <w:tc>
          <w:tcPr>
            <w:tcW w:w="3681" w:type="dxa"/>
          </w:tcPr>
          <w:p w14:paraId="52DBC6DF" w14:textId="77777777" w:rsidR="00872E22" w:rsidRPr="00644CE1" w:rsidRDefault="00872E22" w:rsidP="005B0A5C">
            <w:pPr>
              <w:pStyle w:val="Luettelokappale"/>
              <w:numPr>
                <w:ilvl w:val="0"/>
                <w:numId w:val="9"/>
              </w:numPr>
              <w:spacing w:after="0" w:line="240" w:lineRule="auto"/>
              <w:contextualSpacing/>
              <w:rPr>
                <w:sz w:val="20"/>
                <w:szCs w:val="20"/>
              </w:rPr>
            </w:pPr>
            <w:r w:rsidRPr="00073764">
              <w:rPr>
                <w:sz w:val="20"/>
                <w:szCs w:val="20"/>
              </w:rPr>
              <w:lastRenderedPageBreak/>
              <w:t>Johtaminen seurakunnassa</w:t>
            </w:r>
          </w:p>
          <w:p w14:paraId="54693758" w14:textId="77777777" w:rsidR="00872E22" w:rsidRPr="00073764" w:rsidRDefault="00872E22" w:rsidP="005B0A5C">
            <w:pPr>
              <w:pStyle w:val="Luettelokappale"/>
              <w:numPr>
                <w:ilvl w:val="0"/>
                <w:numId w:val="7"/>
              </w:numPr>
              <w:spacing w:after="0" w:line="240" w:lineRule="auto"/>
              <w:contextualSpacing/>
              <w:rPr>
                <w:sz w:val="20"/>
                <w:szCs w:val="20"/>
              </w:rPr>
            </w:pPr>
            <w:r w:rsidRPr="00073764">
              <w:rPr>
                <w:sz w:val="20"/>
                <w:szCs w:val="20"/>
              </w:rPr>
              <w:t>Johtamisen heikkoudet</w:t>
            </w:r>
          </w:p>
          <w:p w14:paraId="637D1F1B" w14:textId="77777777" w:rsidR="00872E22" w:rsidRPr="00073764" w:rsidRDefault="00872E22" w:rsidP="005B0A5C">
            <w:pPr>
              <w:pStyle w:val="Luettelokappale"/>
              <w:numPr>
                <w:ilvl w:val="0"/>
                <w:numId w:val="7"/>
              </w:numPr>
              <w:spacing w:after="0" w:line="240" w:lineRule="auto"/>
              <w:contextualSpacing/>
              <w:rPr>
                <w:sz w:val="20"/>
                <w:szCs w:val="20"/>
              </w:rPr>
            </w:pPr>
            <w:r w:rsidRPr="00073764">
              <w:rPr>
                <w:sz w:val="20"/>
                <w:szCs w:val="20"/>
              </w:rPr>
              <w:t>Johtamista tukevat strategiset linjaukset, kuten toimintasuunnitelma, seurakunnan strategia/toimintalinjaus/missio/visio, kiinteistöstrategia, henkilöstösuunnitelma, koulutussuunnitelma tai valmiussuunnitelma puuttuvat</w:t>
            </w:r>
          </w:p>
          <w:p w14:paraId="521F3D7A" w14:textId="77777777" w:rsidR="00872E22" w:rsidRPr="00073764" w:rsidRDefault="00872E22" w:rsidP="005B0A5C">
            <w:pPr>
              <w:pStyle w:val="Luettelokappale"/>
              <w:numPr>
                <w:ilvl w:val="0"/>
                <w:numId w:val="7"/>
              </w:numPr>
              <w:spacing w:after="0" w:line="240" w:lineRule="auto"/>
              <w:contextualSpacing/>
              <w:rPr>
                <w:sz w:val="20"/>
                <w:szCs w:val="20"/>
              </w:rPr>
            </w:pPr>
            <w:r w:rsidRPr="00073764">
              <w:rPr>
                <w:sz w:val="20"/>
                <w:szCs w:val="20"/>
              </w:rPr>
              <w:t>Puuttumattomuus seurakunnan operatiivisessa johtamisessa esiintyviin pitkäaikaisiin ongelmiin</w:t>
            </w:r>
          </w:p>
          <w:p w14:paraId="13865607" w14:textId="77777777" w:rsidR="00872E22" w:rsidRPr="00073764" w:rsidRDefault="00872E22" w:rsidP="005B0A5C">
            <w:pPr>
              <w:pStyle w:val="Luettelokappale"/>
              <w:numPr>
                <w:ilvl w:val="0"/>
                <w:numId w:val="7"/>
              </w:numPr>
              <w:spacing w:after="0" w:line="240" w:lineRule="auto"/>
              <w:contextualSpacing/>
              <w:rPr>
                <w:sz w:val="20"/>
                <w:szCs w:val="20"/>
              </w:rPr>
            </w:pPr>
            <w:r w:rsidRPr="00073764">
              <w:rPr>
                <w:sz w:val="20"/>
                <w:szCs w:val="20"/>
              </w:rPr>
              <w:t>Haluttomuus yhteistyöhön lähiseurakuntien, rovastikunnan muiden seurakuntien ja/tai tuomiokapitulin kanssa.</w:t>
            </w:r>
          </w:p>
        </w:tc>
        <w:tc>
          <w:tcPr>
            <w:tcW w:w="2126" w:type="dxa"/>
          </w:tcPr>
          <w:p w14:paraId="7875E58A" w14:textId="317BDD6E" w:rsidR="00155F72" w:rsidRPr="00BE6539" w:rsidRDefault="00155F72" w:rsidP="00B17013">
            <w:pPr>
              <w:spacing w:line="240" w:lineRule="auto"/>
              <w:rPr>
                <w:sz w:val="20"/>
                <w:szCs w:val="20"/>
              </w:rPr>
            </w:pPr>
            <w:r w:rsidRPr="00BE6539">
              <w:rPr>
                <w:sz w:val="20"/>
                <w:szCs w:val="20"/>
              </w:rPr>
              <w:t xml:space="preserve">Perustason kiinteistöstrategia hyväksytty </w:t>
            </w:r>
            <w:proofErr w:type="gramStart"/>
            <w:r w:rsidRPr="00BE6539">
              <w:rPr>
                <w:sz w:val="20"/>
                <w:szCs w:val="20"/>
              </w:rPr>
              <w:t>2022,  henkilöstösuunnitelma</w:t>
            </w:r>
            <w:proofErr w:type="gramEnd"/>
            <w:r w:rsidRPr="00BE6539">
              <w:rPr>
                <w:sz w:val="20"/>
                <w:szCs w:val="20"/>
              </w:rPr>
              <w:t xml:space="preserve"> ja valmiussuunnitelma laadittu. Koulutussuunnitelma laaditaan vuosittain. </w:t>
            </w:r>
          </w:p>
          <w:p w14:paraId="5DF3E52E" w14:textId="77777777" w:rsidR="00155F72" w:rsidRPr="00BE6539" w:rsidRDefault="00155F72" w:rsidP="00B17013">
            <w:pPr>
              <w:spacing w:line="240" w:lineRule="auto"/>
              <w:rPr>
                <w:sz w:val="20"/>
                <w:szCs w:val="20"/>
              </w:rPr>
            </w:pPr>
            <w:r w:rsidRPr="00BE6539">
              <w:rPr>
                <w:sz w:val="20"/>
                <w:szCs w:val="20"/>
              </w:rPr>
              <w:t>Huittisten seurakunta etsii aktiivisesti yhteistyömahdollisuuksia lähiseurakuntien kanssa ja suhtautuu positiivisesti rovastikunnalliseen seurakuntien yhteistyöhön.</w:t>
            </w:r>
          </w:p>
          <w:p w14:paraId="239F02D1" w14:textId="70ABEDE6" w:rsidR="00872E22" w:rsidRPr="00BE6539" w:rsidRDefault="00155F72" w:rsidP="00B17013">
            <w:pPr>
              <w:spacing w:line="240" w:lineRule="auto"/>
              <w:rPr>
                <w:sz w:val="20"/>
                <w:szCs w:val="20"/>
              </w:rPr>
            </w:pPr>
            <w:r w:rsidRPr="00BE6539">
              <w:rPr>
                <w:sz w:val="20"/>
                <w:szCs w:val="20"/>
              </w:rPr>
              <w:t>Suorituslisä ei toimi ohjaustyökaluna.</w:t>
            </w:r>
          </w:p>
        </w:tc>
        <w:tc>
          <w:tcPr>
            <w:tcW w:w="1886" w:type="dxa"/>
          </w:tcPr>
          <w:p w14:paraId="4147EDCA" w14:textId="77777777" w:rsidR="00DC7E5F" w:rsidRDefault="00DD535D" w:rsidP="00EB7429">
            <w:pPr>
              <w:spacing w:line="240" w:lineRule="auto"/>
              <w:rPr>
                <w:sz w:val="20"/>
                <w:szCs w:val="20"/>
              </w:rPr>
            </w:pPr>
            <w:r>
              <w:rPr>
                <w:sz w:val="20"/>
                <w:szCs w:val="20"/>
              </w:rPr>
              <w:t>Kiinteistös</w:t>
            </w:r>
            <w:r w:rsidR="00F40712">
              <w:rPr>
                <w:sz w:val="20"/>
                <w:szCs w:val="20"/>
              </w:rPr>
              <w:t>trategian mukaisten toimenpiteid</w:t>
            </w:r>
            <w:r w:rsidR="00116AC3">
              <w:rPr>
                <w:sz w:val="20"/>
                <w:szCs w:val="20"/>
              </w:rPr>
              <w:t xml:space="preserve">en </w:t>
            </w:r>
            <w:r>
              <w:rPr>
                <w:sz w:val="20"/>
                <w:szCs w:val="20"/>
              </w:rPr>
              <w:t xml:space="preserve">valmistelu- </w:t>
            </w:r>
            <w:proofErr w:type="gramStart"/>
            <w:r>
              <w:rPr>
                <w:sz w:val="20"/>
                <w:szCs w:val="20"/>
              </w:rPr>
              <w:t xml:space="preserve">ja </w:t>
            </w:r>
            <w:r w:rsidR="00F40712">
              <w:rPr>
                <w:sz w:val="20"/>
                <w:szCs w:val="20"/>
              </w:rPr>
              <w:t xml:space="preserve"> toteutusaikataulust</w:t>
            </w:r>
            <w:r w:rsidR="00BE6539">
              <w:rPr>
                <w:sz w:val="20"/>
                <w:szCs w:val="20"/>
              </w:rPr>
              <w:t>a</w:t>
            </w:r>
            <w:proofErr w:type="gramEnd"/>
            <w:r w:rsidR="00BE6539">
              <w:rPr>
                <w:sz w:val="20"/>
                <w:szCs w:val="20"/>
              </w:rPr>
              <w:t xml:space="preserve"> </w:t>
            </w:r>
            <w:r w:rsidR="00DC7E5F">
              <w:rPr>
                <w:sz w:val="20"/>
                <w:szCs w:val="20"/>
              </w:rPr>
              <w:t xml:space="preserve">keskusteltu. </w:t>
            </w:r>
          </w:p>
          <w:p w14:paraId="263BCF37" w14:textId="33DF4718" w:rsidR="00F40712" w:rsidRPr="00073764" w:rsidRDefault="00DC7E5F" w:rsidP="00EB7429">
            <w:pPr>
              <w:spacing w:line="240" w:lineRule="auto"/>
              <w:rPr>
                <w:sz w:val="20"/>
                <w:szCs w:val="20"/>
              </w:rPr>
            </w:pPr>
            <w:r>
              <w:rPr>
                <w:sz w:val="20"/>
                <w:szCs w:val="20"/>
              </w:rPr>
              <w:t xml:space="preserve">Terveellisen työympäristön turvaamistarve siirsi kiinteistöjä koskevan keskustelun painopisteen toimitiloihin ja resurssien kohdentamisen Kulman pappilan tilojen </w:t>
            </w:r>
            <w:proofErr w:type="gramStart"/>
            <w:r>
              <w:rPr>
                <w:sz w:val="20"/>
                <w:szCs w:val="20"/>
              </w:rPr>
              <w:t>kunnostamisen  aloittamiseen</w:t>
            </w:r>
            <w:proofErr w:type="gramEnd"/>
            <w:r>
              <w:rPr>
                <w:sz w:val="20"/>
                <w:szCs w:val="20"/>
              </w:rPr>
              <w:t>.</w:t>
            </w:r>
          </w:p>
        </w:tc>
        <w:tc>
          <w:tcPr>
            <w:tcW w:w="1935" w:type="dxa"/>
          </w:tcPr>
          <w:p w14:paraId="6A31DA98" w14:textId="77777777" w:rsidR="00BE6539" w:rsidRDefault="00BE6539" w:rsidP="00EB7429">
            <w:pPr>
              <w:spacing w:line="240" w:lineRule="auto"/>
              <w:rPr>
                <w:sz w:val="20"/>
                <w:szCs w:val="20"/>
              </w:rPr>
            </w:pPr>
            <w:r w:rsidRPr="00BE6539">
              <w:rPr>
                <w:sz w:val="20"/>
                <w:szCs w:val="20"/>
              </w:rPr>
              <w:t>Vuoden 2025 syksyyn seurakuntaa johtaa vs. kirkkoherra.</w:t>
            </w:r>
          </w:p>
          <w:p w14:paraId="7AFE8BE7" w14:textId="2BFE3D16" w:rsidR="008E39D7" w:rsidRDefault="00DC7E5F" w:rsidP="00EB7429">
            <w:pPr>
              <w:spacing w:line="240" w:lineRule="auto"/>
              <w:rPr>
                <w:sz w:val="20"/>
                <w:szCs w:val="20"/>
              </w:rPr>
            </w:pPr>
            <w:r>
              <w:rPr>
                <w:sz w:val="20"/>
                <w:szCs w:val="20"/>
              </w:rPr>
              <w:t xml:space="preserve">Vuonna 2025 osa henkilöstöstä </w:t>
            </w:r>
            <w:r w:rsidR="008E39D7">
              <w:rPr>
                <w:sz w:val="20"/>
                <w:szCs w:val="20"/>
              </w:rPr>
              <w:t>joudutaan sijoittamaan väliaikais</w:t>
            </w:r>
            <w:r w:rsidR="009E13D3">
              <w:rPr>
                <w:sz w:val="20"/>
                <w:szCs w:val="20"/>
              </w:rPr>
              <w:t>iin</w:t>
            </w:r>
            <w:r w:rsidR="008E39D7">
              <w:rPr>
                <w:sz w:val="20"/>
                <w:szCs w:val="20"/>
              </w:rPr>
              <w:t xml:space="preserve"> tiloihin</w:t>
            </w:r>
          </w:p>
          <w:p w14:paraId="5F8928CD" w14:textId="21C14CA0" w:rsidR="00DC7E5F" w:rsidRPr="00F85316" w:rsidRDefault="008E39D7" w:rsidP="00EB7429">
            <w:pPr>
              <w:spacing w:line="240" w:lineRule="auto"/>
              <w:rPr>
                <w:sz w:val="20"/>
                <w:szCs w:val="20"/>
              </w:rPr>
            </w:pPr>
            <w:r>
              <w:rPr>
                <w:sz w:val="20"/>
                <w:szCs w:val="20"/>
              </w:rPr>
              <w:t>Vuo</w:t>
            </w:r>
            <w:r w:rsidR="00DC7E5F">
              <w:rPr>
                <w:sz w:val="20"/>
                <w:szCs w:val="20"/>
              </w:rPr>
              <w:t xml:space="preserve">den 2025 aikana tavoitteena tehdä </w:t>
            </w:r>
            <w:r>
              <w:rPr>
                <w:sz w:val="20"/>
                <w:szCs w:val="20"/>
              </w:rPr>
              <w:t xml:space="preserve">pysyvät </w:t>
            </w:r>
            <w:r w:rsidR="00DC7E5F">
              <w:rPr>
                <w:sz w:val="20"/>
                <w:szCs w:val="20"/>
              </w:rPr>
              <w:t>ratkaisut toimitiloista</w:t>
            </w:r>
            <w:r>
              <w:rPr>
                <w:sz w:val="20"/>
                <w:szCs w:val="20"/>
              </w:rPr>
              <w:t>.</w:t>
            </w:r>
          </w:p>
        </w:tc>
      </w:tr>
      <w:tr w:rsidR="00155F72" w:rsidRPr="00073764" w14:paraId="40282BD5" w14:textId="77777777" w:rsidTr="00116AC3">
        <w:tc>
          <w:tcPr>
            <w:tcW w:w="3681" w:type="dxa"/>
          </w:tcPr>
          <w:p w14:paraId="10AB8B66" w14:textId="77777777" w:rsidR="00155F72" w:rsidRPr="00073764" w:rsidRDefault="00155F72" w:rsidP="00155F72">
            <w:pPr>
              <w:pStyle w:val="Luettelokappale"/>
              <w:numPr>
                <w:ilvl w:val="0"/>
                <w:numId w:val="9"/>
              </w:numPr>
              <w:spacing w:after="0" w:line="240" w:lineRule="auto"/>
              <w:contextualSpacing/>
              <w:rPr>
                <w:sz w:val="20"/>
                <w:szCs w:val="20"/>
              </w:rPr>
            </w:pPr>
            <w:r w:rsidRPr="00073764">
              <w:rPr>
                <w:sz w:val="20"/>
                <w:szCs w:val="20"/>
              </w:rPr>
              <w:t>Seurakunnan henkilöstö</w:t>
            </w:r>
          </w:p>
          <w:p w14:paraId="0E86F09F" w14:textId="77777777" w:rsidR="00155F72" w:rsidRPr="00073764" w:rsidRDefault="00155F72" w:rsidP="00155F72">
            <w:pPr>
              <w:pStyle w:val="Luettelokappale"/>
              <w:numPr>
                <w:ilvl w:val="0"/>
                <w:numId w:val="8"/>
              </w:numPr>
              <w:spacing w:after="0" w:line="240" w:lineRule="auto"/>
              <w:contextualSpacing/>
              <w:rPr>
                <w:sz w:val="20"/>
                <w:szCs w:val="20"/>
              </w:rPr>
            </w:pPr>
            <w:r w:rsidRPr="00073764">
              <w:rPr>
                <w:sz w:val="20"/>
                <w:szCs w:val="20"/>
              </w:rPr>
              <w:t>Henkilöstön määrä</w:t>
            </w:r>
          </w:p>
          <w:p w14:paraId="69C9C9E4" w14:textId="77777777" w:rsidR="00155F72" w:rsidRPr="00073764" w:rsidRDefault="00155F72" w:rsidP="00155F72">
            <w:pPr>
              <w:pStyle w:val="Luettelokappale"/>
              <w:numPr>
                <w:ilvl w:val="0"/>
                <w:numId w:val="8"/>
              </w:numPr>
              <w:spacing w:after="0" w:line="240" w:lineRule="auto"/>
              <w:contextualSpacing/>
              <w:rPr>
                <w:sz w:val="20"/>
                <w:szCs w:val="20"/>
              </w:rPr>
            </w:pPr>
            <w:r w:rsidRPr="00073764">
              <w:rPr>
                <w:sz w:val="20"/>
                <w:szCs w:val="20"/>
              </w:rPr>
              <w:t>Henkilöstön työhyvinvoinnissa on toistuvia ongelmia</w:t>
            </w:r>
          </w:p>
          <w:p w14:paraId="7D5330A0" w14:textId="77777777" w:rsidR="00155F72" w:rsidRPr="00073764" w:rsidRDefault="00155F72" w:rsidP="00155F72">
            <w:pPr>
              <w:pStyle w:val="Luettelokappale"/>
              <w:numPr>
                <w:ilvl w:val="0"/>
                <w:numId w:val="8"/>
              </w:numPr>
              <w:spacing w:after="0" w:line="240" w:lineRule="auto"/>
              <w:contextualSpacing/>
              <w:rPr>
                <w:sz w:val="20"/>
                <w:szCs w:val="20"/>
              </w:rPr>
            </w:pPr>
            <w:r w:rsidRPr="00073764">
              <w:rPr>
                <w:sz w:val="20"/>
                <w:szCs w:val="20"/>
              </w:rPr>
              <w:t>Ongelmat riittävän henkilöstön määrässä ja rekrytoinnissa työaloittain tarkasteltuna.</w:t>
            </w:r>
          </w:p>
        </w:tc>
        <w:tc>
          <w:tcPr>
            <w:tcW w:w="2126" w:type="dxa"/>
          </w:tcPr>
          <w:p w14:paraId="7B7D738A" w14:textId="2095F66D" w:rsidR="00155F72" w:rsidRPr="009E13D3" w:rsidRDefault="00B662D5" w:rsidP="00155F72">
            <w:pPr>
              <w:spacing w:line="240" w:lineRule="auto"/>
              <w:rPr>
                <w:sz w:val="20"/>
                <w:szCs w:val="20"/>
              </w:rPr>
            </w:pPr>
            <w:r w:rsidRPr="009E13D3">
              <w:rPr>
                <w:rFonts w:cs="Arial"/>
                <w:sz w:val="20"/>
                <w:szCs w:val="20"/>
              </w:rPr>
              <w:t>Rekrytoinnissa jonkin verran haasteita, kanttorin rekrytointi siirtynyt vuodelle 2024. Seurakunnallinen toiminta turvattu riittävillä resursseilla. Kirkkoherranviraston toimistosihteerin virka kokoaikainen, täytetty osa-aikaisena. Seurakuntamestareilla laaja toimenkuva ja kiinteistötoimessa on ajoittain haasteita resurssien riittävyydessä.</w:t>
            </w:r>
          </w:p>
        </w:tc>
        <w:tc>
          <w:tcPr>
            <w:tcW w:w="1886" w:type="dxa"/>
          </w:tcPr>
          <w:p w14:paraId="2455A86D" w14:textId="540AFED9" w:rsidR="00155F72" w:rsidRDefault="00155F72" w:rsidP="00155F72">
            <w:pPr>
              <w:spacing w:line="240" w:lineRule="auto"/>
              <w:rPr>
                <w:sz w:val="20"/>
                <w:szCs w:val="20"/>
              </w:rPr>
            </w:pPr>
            <w:r>
              <w:rPr>
                <w:sz w:val="20"/>
                <w:szCs w:val="20"/>
              </w:rPr>
              <w:t xml:space="preserve">Henkilöstön määrä on </w:t>
            </w:r>
            <w:r w:rsidR="00F40712">
              <w:rPr>
                <w:sz w:val="20"/>
                <w:szCs w:val="20"/>
              </w:rPr>
              <w:t>2</w:t>
            </w:r>
            <w:r w:rsidR="008E39D7">
              <w:rPr>
                <w:sz w:val="20"/>
                <w:szCs w:val="20"/>
              </w:rPr>
              <w:t>2</w:t>
            </w:r>
            <w:r>
              <w:rPr>
                <w:sz w:val="20"/>
                <w:szCs w:val="20"/>
              </w:rPr>
              <w:t>.</w:t>
            </w:r>
          </w:p>
          <w:p w14:paraId="4C74993A" w14:textId="7C3370A2" w:rsidR="00B662D5" w:rsidRDefault="00B662D5" w:rsidP="00155F72">
            <w:pPr>
              <w:spacing w:line="240" w:lineRule="auto"/>
              <w:rPr>
                <w:sz w:val="20"/>
                <w:szCs w:val="20"/>
              </w:rPr>
            </w:pPr>
            <w:r>
              <w:rPr>
                <w:sz w:val="20"/>
                <w:szCs w:val="20"/>
              </w:rPr>
              <w:t>Kanttori rekrytoitu keväällä.</w:t>
            </w:r>
          </w:p>
          <w:p w14:paraId="15ACA415" w14:textId="520CD301" w:rsidR="002011B7" w:rsidRDefault="002011B7" w:rsidP="00155F72">
            <w:pPr>
              <w:spacing w:line="240" w:lineRule="auto"/>
              <w:rPr>
                <w:sz w:val="20"/>
                <w:szCs w:val="20"/>
              </w:rPr>
            </w:pPr>
            <w:r>
              <w:rPr>
                <w:sz w:val="20"/>
                <w:szCs w:val="20"/>
              </w:rPr>
              <w:t>Kirkkoneuvosto on päättänyt, että kasvatuksen työalalla riittää neljä työntekijää.</w:t>
            </w:r>
          </w:p>
          <w:p w14:paraId="467D3746" w14:textId="048DE167" w:rsidR="00BC6BE2" w:rsidRDefault="00BC6BE2" w:rsidP="00155F72">
            <w:pPr>
              <w:spacing w:line="240" w:lineRule="auto"/>
              <w:rPr>
                <w:sz w:val="20"/>
                <w:szCs w:val="20"/>
              </w:rPr>
            </w:pPr>
            <w:r>
              <w:rPr>
                <w:sz w:val="20"/>
                <w:szCs w:val="20"/>
              </w:rPr>
              <w:t>Kirkkoneuvosto on päättäny</w:t>
            </w:r>
            <w:r w:rsidR="002011B7">
              <w:rPr>
                <w:sz w:val="20"/>
                <w:szCs w:val="20"/>
              </w:rPr>
              <w:t xml:space="preserve">t </w:t>
            </w:r>
            <w:r>
              <w:rPr>
                <w:sz w:val="20"/>
                <w:szCs w:val="20"/>
              </w:rPr>
              <w:t>palkata osa-aikaisen toimistosihteerin viestinnän ja hallinnon tehtäviin toistaiseksi voimassa olevaan työsuhteeseen.</w:t>
            </w:r>
          </w:p>
          <w:p w14:paraId="16C67A6F" w14:textId="0D25920C" w:rsidR="00DC7E5F" w:rsidRPr="00073764" w:rsidRDefault="00DC7E5F" w:rsidP="00155F72">
            <w:pPr>
              <w:spacing w:line="240" w:lineRule="auto"/>
              <w:rPr>
                <w:sz w:val="20"/>
                <w:szCs w:val="20"/>
              </w:rPr>
            </w:pPr>
            <w:r>
              <w:rPr>
                <w:sz w:val="20"/>
                <w:szCs w:val="20"/>
              </w:rPr>
              <w:t>Koettuun työhyvinvointiin vaikuttavia tekijöitä sopivien toimitilojen etsinnästä aiheutuva epävarm</w:t>
            </w:r>
            <w:r w:rsidR="00B662D5">
              <w:rPr>
                <w:sz w:val="20"/>
                <w:szCs w:val="20"/>
              </w:rPr>
              <w:t>u</w:t>
            </w:r>
            <w:r>
              <w:rPr>
                <w:sz w:val="20"/>
                <w:szCs w:val="20"/>
              </w:rPr>
              <w:t>us.</w:t>
            </w:r>
          </w:p>
        </w:tc>
        <w:tc>
          <w:tcPr>
            <w:tcW w:w="1935" w:type="dxa"/>
          </w:tcPr>
          <w:p w14:paraId="4242BD5B" w14:textId="1AAE34FB" w:rsidR="00155F72" w:rsidRDefault="00155F72" w:rsidP="00155F72">
            <w:pPr>
              <w:spacing w:line="240" w:lineRule="auto"/>
              <w:rPr>
                <w:sz w:val="20"/>
                <w:szCs w:val="20"/>
              </w:rPr>
            </w:pPr>
            <w:r>
              <w:rPr>
                <w:sz w:val="20"/>
                <w:szCs w:val="20"/>
              </w:rPr>
              <w:t xml:space="preserve">Henkilöstön </w:t>
            </w:r>
            <w:proofErr w:type="gramStart"/>
            <w:r>
              <w:rPr>
                <w:sz w:val="20"/>
                <w:szCs w:val="20"/>
              </w:rPr>
              <w:t>määrä .</w:t>
            </w:r>
            <w:proofErr w:type="gramEnd"/>
          </w:p>
          <w:p w14:paraId="5753AD32" w14:textId="0C8FF883" w:rsidR="007053FB" w:rsidRPr="00073764" w:rsidRDefault="00BC6BE2" w:rsidP="00155F72">
            <w:pPr>
              <w:spacing w:line="240" w:lineRule="auto"/>
              <w:rPr>
                <w:sz w:val="20"/>
                <w:szCs w:val="20"/>
              </w:rPr>
            </w:pPr>
            <w:r>
              <w:rPr>
                <w:sz w:val="20"/>
                <w:szCs w:val="20"/>
              </w:rPr>
              <w:t>Seurakunta palkkaa osa-aikaisen toimistosihteerin</w:t>
            </w:r>
            <w:r w:rsidR="007053FB">
              <w:rPr>
                <w:sz w:val="20"/>
                <w:szCs w:val="20"/>
              </w:rPr>
              <w:t>.</w:t>
            </w:r>
          </w:p>
        </w:tc>
      </w:tr>
    </w:tbl>
    <w:tbl>
      <w:tblPr>
        <w:tblStyle w:val="TaulukkoRuudukko"/>
        <w:tblW w:w="0" w:type="auto"/>
        <w:tblLook w:val="04A0" w:firstRow="1" w:lastRow="0" w:firstColumn="1" w:lastColumn="0" w:noHBand="0" w:noVBand="1"/>
      </w:tblPr>
      <w:tblGrid>
        <w:gridCol w:w="3850"/>
        <w:gridCol w:w="1957"/>
        <w:gridCol w:w="1843"/>
        <w:gridCol w:w="1978"/>
      </w:tblGrid>
      <w:tr w:rsidR="005018CA" w14:paraId="33AAB304" w14:textId="77777777" w:rsidTr="00F85316">
        <w:trPr>
          <w:trHeight w:val="1550"/>
        </w:trPr>
        <w:tc>
          <w:tcPr>
            <w:tcW w:w="3850" w:type="dxa"/>
            <w:vAlign w:val="center"/>
          </w:tcPr>
          <w:p w14:paraId="61571114" w14:textId="6FB36756" w:rsidR="005018CA" w:rsidRPr="005018CA" w:rsidRDefault="005018CA" w:rsidP="005018CA">
            <w:pPr>
              <w:spacing w:line="240" w:lineRule="auto"/>
              <w:rPr>
                <w:sz w:val="20"/>
                <w:szCs w:val="20"/>
              </w:rPr>
            </w:pPr>
            <w:r w:rsidRPr="005018CA">
              <w:rPr>
                <w:sz w:val="20"/>
                <w:szCs w:val="20"/>
              </w:rPr>
              <w:lastRenderedPageBreak/>
              <w:t>Kriisiytyvän seurakunnan</w:t>
            </w:r>
            <w:r w:rsidR="00DF3587">
              <w:rPr>
                <w:sz w:val="20"/>
                <w:szCs w:val="20"/>
              </w:rPr>
              <w:br/>
            </w:r>
            <w:r w:rsidRPr="005018CA">
              <w:rPr>
                <w:sz w:val="20"/>
                <w:szCs w:val="20"/>
              </w:rPr>
              <w:t>talouden mittarit</w:t>
            </w:r>
          </w:p>
        </w:tc>
        <w:tc>
          <w:tcPr>
            <w:tcW w:w="1957" w:type="dxa"/>
            <w:vAlign w:val="center"/>
          </w:tcPr>
          <w:p w14:paraId="64371E14" w14:textId="38CD8E0F" w:rsidR="005018CA" w:rsidRPr="005018CA" w:rsidRDefault="005018CA" w:rsidP="00D93BA1">
            <w:pPr>
              <w:spacing w:line="240" w:lineRule="auto"/>
              <w:jc w:val="center"/>
              <w:rPr>
                <w:sz w:val="20"/>
                <w:szCs w:val="20"/>
              </w:rPr>
            </w:pPr>
            <w:r w:rsidRPr="005018CA">
              <w:rPr>
                <w:sz w:val="20"/>
                <w:szCs w:val="20"/>
              </w:rPr>
              <w:t>TP 202</w:t>
            </w:r>
            <w:r w:rsidR="00B662D5">
              <w:rPr>
                <w:sz w:val="20"/>
                <w:szCs w:val="20"/>
              </w:rPr>
              <w:t>3</w:t>
            </w:r>
          </w:p>
        </w:tc>
        <w:tc>
          <w:tcPr>
            <w:tcW w:w="1843" w:type="dxa"/>
            <w:vAlign w:val="center"/>
          </w:tcPr>
          <w:p w14:paraId="3189E219" w14:textId="69D40612" w:rsidR="005018CA" w:rsidRPr="005018CA" w:rsidRDefault="005018CA" w:rsidP="00D467D9">
            <w:pPr>
              <w:spacing w:line="240" w:lineRule="auto"/>
              <w:jc w:val="center"/>
              <w:rPr>
                <w:sz w:val="20"/>
                <w:szCs w:val="20"/>
              </w:rPr>
            </w:pPr>
            <w:r w:rsidRPr="005018CA">
              <w:rPr>
                <w:sz w:val="20"/>
                <w:szCs w:val="20"/>
              </w:rPr>
              <w:t>Toimenpiteet tilanteen korjaamiseksi/arvio</w:t>
            </w:r>
            <w:r w:rsidR="00D467D9">
              <w:rPr>
                <w:sz w:val="20"/>
                <w:szCs w:val="20"/>
              </w:rPr>
              <w:br/>
            </w:r>
            <w:r w:rsidRPr="005018CA">
              <w:rPr>
                <w:b/>
                <w:bCs/>
                <w:sz w:val="20"/>
                <w:szCs w:val="20"/>
              </w:rPr>
              <w:t>kuluva vuosi</w:t>
            </w:r>
          </w:p>
        </w:tc>
        <w:tc>
          <w:tcPr>
            <w:tcW w:w="1978" w:type="dxa"/>
            <w:vAlign w:val="center"/>
          </w:tcPr>
          <w:p w14:paraId="11B3A417" w14:textId="3D147EE7" w:rsidR="005018CA" w:rsidRDefault="005018CA" w:rsidP="00D467D9">
            <w:pPr>
              <w:spacing w:line="240" w:lineRule="auto"/>
              <w:jc w:val="center"/>
            </w:pPr>
            <w:r>
              <w:rPr>
                <w:sz w:val="20"/>
                <w:szCs w:val="20"/>
              </w:rPr>
              <w:t>Toimenpiteet tilanteen korjaamisek</w:t>
            </w:r>
            <w:r w:rsidR="00F40712">
              <w:rPr>
                <w:sz w:val="20"/>
                <w:szCs w:val="20"/>
              </w:rPr>
              <w:t>si</w:t>
            </w:r>
            <w:r>
              <w:rPr>
                <w:sz w:val="20"/>
                <w:szCs w:val="20"/>
              </w:rPr>
              <w:t>/arvio</w:t>
            </w:r>
            <w:r w:rsidR="00D467D9">
              <w:rPr>
                <w:sz w:val="20"/>
                <w:szCs w:val="20"/>
              </w:rPr>
              <w:br/>
            </w:r>
            <w:r w:rsidRPr="00230B97">
              <w:rPr>
                <w:b/>
                <w:bCs/>
                <w:sz w:val="20"/>
                <w:szCs w:val="20"/>
              </w:rPr>
              <w:t>Talousarvio 202</w:t>
            </w:r>
            <w:r w:rsidR="00B662D5">
              <w:rPr>
                <w:b/>
                <w:bCs/>
                <w:sz w:val="20"/>
                <w:szCs w:val="20"/>
              </w:rPr>
              <w:t>5</w:t>
            </w:r>
          </w:p>
        </w:tc>
      </w:tr>
      <w:tr w:rsidR="005018CA" w14:paraId="3A4EA2B6" w14:textId="77777777" w:rsidTr="00D467D9">
        <w:tc>
          <w:tcPr>
            <w:tcW w:w="3850" w:type="dxa"/>
          </w:tcPr>
          <w:p w14:paraId="36A25DD2" w14:textId="215553D8" w:rsidR="005018CA" w:rsidRPr="005018CA" w:rsidRDefault="005018CA" w:rsidP="005018CA">
            <w:pPr>
              <w:spacing w:line="240" w:lineRule="auto"/>
              <w:rPr>
                <w:sz w:val="20"/>
                <w:szCs w:val="20"/>
              </w:rPr>
            </w:pPr>
            <w:r w:rsidRPr="005018CA">
              <w:rPr>
                <w:rFonts w:eastAsia="Times New Roman" w:cs="Calibri"/>
                <w:color w:val="000000"/>
                <w:sz w:val="20"/>
                <w:szCs w:val="20"/>
                <w:lang w:eastAsia="fi-FI"/>
              </w:rPr>
              <w:t>1. Tilikauden tulos ilman kertaluonteisia eriä on negatiivinen kolmena peräkkäisenä vuotena taikka viimeisen tilikauden tulos on negatiivinen ilman kertaluonteisia eriä ja kirkollisveroprosentti on 2,0 tai korkeampi.</w:t>
            </w:r>
          </w:p>
        </w:tc>
        <w:tc>
          <w:tcPr>
            <w:tcW w:w="1957" w:type="dxa"/>
          </w:tcPr>
          <w:p w14:paraId="5201196C" w14:textId="77777777" w:rsidR="00B662D5" w:rsidRDefault="00B662D5" w:rsidP="00B662D5">
            <w:pPr>
              <w:spacing w:after="0" w:line="240" w:lineRule="auto"/>
              <w:rPr>
                <w:rFonts w:eastAsia="Times New Roman" w:cs="Arial"/>
                <w:color w:val="000000"/>
                <w:sz w:val="20"/>
                <w:szCs w:val="20"/>
                <w:lang w:eastAsia="fi-FI"/>
              </w:rPr>
            </w:pPr>
            <w:r w:rsidRPr="00B662D5">
              <w:rPr>
                <w:rFonts w:eastAsia="Times New Roman" w:cs="Arial"/>
                <w:color w:val="000000"/>
                <w:sz w:val="20"/>
                <w:szCs w:val="20"/>
                <w:lang w:eastAsia="fi-FI"/>
              </w:rPr>
              <w:t xml:space="preserve">Tilikauden tulos ylijäämäinen. </w:t>
            </w:r>
          </w:p>
          <w:p w14:paraId="76DEF3E5" w14:textId="266D6E34" w:rsidR="00B662D5" w:rsidRPr="00B662D5" w:rsidRDefault="00B662D5" w:rsidP="00B662D5">
            <w:pPr>
              <w:spacing w:after="0" w:line="240" w:lineRule="auto"/>
              <w:rPr>
                <w:rFonts w:eastAsia="Times New Roman" w:cs="Arial"/>
                <w:color w:val="000000"/>
                <w:sz w:val="20"/>
                <w:szCs w:val="20"/>
                <w:lang w:eastAsia="fi-FI"/>
              </w:rPr>
            </w:pPr>
            <w:r w:rsidRPr="00B662D5">
              <w:rPr>
                <w:rFonts w:eastAsia="Times New Roman" w:cs="Arial"/>
                <w:color w:val="000000"/>
                <w:sz w:val="20"/>
                <w:szCs w:val="20"/>
                <w:lang w:eastAsia="fi-FI"/>
              </w:rPr>
              <w:br/>
              <w:t>Kirkollisveroprosentti on 1,6</w:t>
            </w:r>
            <w:r>
              <w:rPr>
                <w:rFonts w:eastAsia="Times New Roman" w:cs="Arial"/>
                <w:color w:val="000000"/>
                <w:sz w:val="20"/>
                <w:szCs w:val="20"/>
                <w:lang w:eastAsia="fi-FI"/>
              </w:rPr>
              <w:t>0</w:t>
            </w:r>
            <w:r w:rsidRPr="00B662D5">
              <w:rPr>
                <w:rFonts w:eastAsia="Times New Roman" w:cs="Arial"/>
                <w:color w:val="000000"/>
                <w:sz w:val="20"/>
                <w:szCs w:val="20"/>
                <w:lang w:eastAsia="fi-FI"/>
              </w:rPr>
              <w:t>.</w:t>
            </w:r>
          </w:p>
          <w:p w14:paraId="0DF61211" w14:textId="77777777" w:rsidR="005018CA" w:rsidRPr="005018CA" w:rsidRDefault="005018CA" w:rsidP="00B662D5">
            <w:pPr>
              <w:spacing w:after="0" w:line="240" w:lineRule="auto"/>
              <w:rPr>
                <w:sz w:val="20"/>
                <w:szCs w:val="20"/>
              </w:rPr>
            </w:pPr>
          </w:p>
        </w:tc>
        <w:tc>
          <w:tcPr>
            <w:tcW w:w="1843" w:type="dxa"/>
          </w:tcPr>
          <w:p w14:paraId="522DEA95" w14:textId="027D1687" w:rsidR="005018CA" w:rsidRPr="0032357D" w:rsidRDefault="00DF3587" w:rsidP="00DF3587">
            <w:pPr>
              <w:spacing w:line="240" w:lineRule="auto"/>
              <w:rPr>
                <w:rFonts w:cstheme="minorHAnsi"/>
                <w:sz w:val="20"/>
                <w:szCs w:val="20"/>
              </w:rPr>
            </w:pPr>
            <w:r w:rsidRPr="0032357D">
              <w:rPr>
                <w:rFonts w:cstheme="minorHAnsi"/>
                <w:sz w:val="20"/>
                <w:szCs w:val="20"/>
              </w:rPr>
              <w:t xml:space="preserve">Tilikauden tulos </w:t>
            </w:r>
            <w:r w:rsidR="00F55DA2" w:rsidRPr="0032357D">
              <w:rPr>
                <w:rFonts w:cstheme="minorHAnsi"/>
                <w:sz w:val="20"/>
                <w:szCs w:val="20"/>
              </w:rPr>
              <w:t>yli</w:t>
            </w:r>
            <w:r w:rsidRPr="0032357D">
              <w:rPr>
                <w:rFonts w:cstheme="minorHAnsi"/>
                <w:sz w:val="20"/>
                <w:szCs w:val="20"/>
              </w:rPr>
              <w:t>jäämäinen</w:t>
            </w:r>
            <w:r w:rsidR="00F55DA2" w:rsidRPr="0032357D">
              <w:rPr>
                <w:rFonts w:cstheme="minorHAnsi"/>
                <w:sz w:val="20"/>
                <w:szCs w:val="20"/>
              </w:rPr>
              <w:t xml:space="preserve"> lokakuussa</w:t>
            </w:r>
            <w:r w:rsidRPr="0032357D">
              <w:rPr>
                <w:rFonts w:cstheme="minorHAnsi"/>
                <w:sz w:val="20"/>
                <w:szCs w:val="20"/>
              </w:rPr>
              <w:t>.</w:t>
            </w:r>
          </w:p>
          <w:p w14:paraId="121BADC5" w14:textId="313CB0D3" w:rsidR="00F55DA2" w:rsidRPr="0032357D" w:rsidRDefault="00F55DA2" w:rsidP="00DF3587">
            <w:pPr>
              <w:spacing w:line="240" w:lineRule="auto"/>
              <w:rPr>
                <w:rFonts w:cstheme="minorHAnsi"/>
                <w:sz w:val="20"/>
                <w:szCs w:val="20"/>
              </w:rPr>
            </w:pPr>
            <w:r w:rsidRPr="0032357D">
              <w:rPr>
                <w:rFonts w:cstheme="minorHAnsi"/>
                <w:sz w:val="20"/>
                <w:szCs w:val="20"/>
              </w:rPr>
              <w:t>Lisämäärärahoja hyväksytty</w:t>
            </w:r>
            <w:r w:rsidR="002011B7" w:rsidRPr="0032357D">
              <w:rPr>
                <w:rFonts w:cstheme="minorHAnsi"/>
                <w:sz w:val="20"/>
                <w:szCs w:val="20"/>
              </w:rPr>
              <w:t xml:space="preserve"> 106 000 </w:t>
            </w:r>
            <w:proofErr w:type="spellStart"/>
            <w:r w:rsidR="002011B7" w:rsidRPr="0032357D">
              <w:rPr>
                <w:rFonts w:cstheme="minorHAnsi"/>
                <w:sz w:val="20"/>
                <w:szCs w:val="20"/>
              </w:rPr>
              <w:t>eur.</w:t>
            </w:r>
            <w:proofErr w:type="spellEnd"/>
            <w:r w:rsidRPr="0032357D">
              <w:rPr>
                <w:rFonts w:cstheme="minorHAnsi"/>
                <w:sz w:val="20"/>
                <w:szCs w:val="20"/>
              </w:rPr>
              <w:t xml:space="preserve"> </w:t>
            </w:r>
          </w:p>
          <w:p w14:paraId="341FC24F" w14:textId="06B0542C" w:rsidR="00DF3587" w:rsidRPr="0032357D" w:rsidRDefault="00DF3587" w:rsidP="00DF3587">
            <w:pPr>
              <w:spacing w:line="240" w:lineRule="auto"/>
              <w:rPr>
                <w:rFonts w:cstheme="minorHAnsi"/>
                <w:sz w:val="20"/>
                <w:szCs w:val="20"/>
              </w:rPr>
            </w:pPr>
            <w:r w:rsidRPr="0032357D">
              <w:rPr>
                <w:rFonts w:cstheme="minorHAnsi"/>
                <w:sz w:val="20"/>
                <w:szCs w:val="20"/>
              </w:rPr>
              <w:t>Kirkollisveroprosentti 1,60.</w:t>
            </w:r>
          </w:p>
        </w:tc>
        <w:tc>
          <w:tcPr>
            <w:tcW w:w="1978" w:type="dxa"/>
          </w:tcPr>
          <w:p w14:paraId="26AA58F7" w14:textId="109880FC" w:rsidR="00B662D5" w:rsidRPr="0032357D" w:rsidRDefault="00B662D5" w:rsidP="00B662D5">
            <w:pPr>
              <w:spacing w:after="0" w:line="240" w:lineRule="auto"/>
              <w:rPr>
                <w:rFonts w:eastAsia="Times New Roman" w:cs="Arial"/>
                <w:sz w:val="20"/>
                <w:szCs w:val="20"/>
                <w:lang w:eastAsia="fi-FI"/>
              </w:rPr>
            </w:pPr>
            <w:r w:rsidRPr="0032357D">
              <w:rPr>
                <w:rFonts w:eastAsia="Times New Roman" w:cs="Arial"/>
                <w:sz w:val="20"/>
                <w:szCs w:val="20"/>
                <w:lang w:eastAsia="fi-FI"/>
              </w:rPr>
              <w:t xml:space="preserve">Tilikauden tulos </w:t>
            </w:r>
            <w:r w:rsidR="002011B7" w:rsidRPr="0032357D">
              <w:rPr>
                <w:rFonts w:eastAsia="Times New Roman" w:cs="Arial"/>
                <w:sz w:val="20"/>
                <w:szCs w:val="20"/>
                <w:lang w:eastAsia="fi-FI"/>
              </w:rPr>
              <w:t xml:space="preserve"> (TA) </w:t>
            </w:r>
            <w:proofErr w:type="spellStart"/>
            <w:r w:rsidR="00840C90">
              <w:rPr>
                <w:rFonts w:eastAsia="Times New Roman" w:cs="Arial"/>
                <w:sz w:val="20"/>
                <w:szCs w:val="20"/>
                <w:lang w:eastAsia="fi-FI"/>
              </w:rPr>
              <w:t>yli</w:t>
            </w:r>
            <w:r w:rsidR="002011B7" w:rsidRPr="0032357D">
              <w:rPr>
                <w:rFonts w:eastAsia="Times New Roman" w:cs="Arial"/>
                <w:sz w:val="20"/>
                <w:szCs w:val="20"/>
                <w:lang w:eastAsia="fi-FI"/>
              </w:rPr>
              <w:t>jäämäineen</w:t>
            </w:r>
            <w:proofErr w:type="spellEnd"/>
            <w:r w:rsidR="002011B7" w:rsidRPr="0032357D">
              <w:rPr>
                <w:rFonts w:eastAsia="Times New Roman" w:cs="Arial"/>
                <w:sz w:val="20"/>
                <w:szCs w:val="20"/>
                <w:lang w:eastAsia="fi-FI"/>
              </w:rPr>
              <w:t>.</w:t>
            </w:r>
          </w:p>
          <w:p w14:paraId="0F391EFA" w14:textId="4F2997F5" w:rsidR="00B662D5" w:rsidRPr="0032357D" w:rsidRDefault="00B662D5" w:rsidP="00B662D5">
            <w:pPr>
              <w:spacing w:after="0" w:line="240" w:lineRule="auto"/>
              <w:rPr>
                <w:rFonts w:eastAsia="Times New Roman" w:cs="Arial"/>
                <w:color w:val="000000"/>
                <w:sz w:val="20"/>
                <w:szCs w:val="20"/>
                <w:lang w:eastAsia="fi-FI"/>
              </w:rPr>
            </w:pPr>
            <w:r w:rsidRPr="0032357D">
              <w:rPr>
                <w:rFonts w:eastAsia="Times New Roman" w:cs="Arial"/>
                <w:color w:val="000000"/>
                <w:sz w:val="20"/>
                <w:szCs w:val="20"/>
                <w:lang w:eastAsia="fi-FI"/>
              </w:rPr>
              <w:t xml:space="preserve"> </w:t>
            </w:r>
            <w:r w:rsidRPr="0032357D">
              <w:rPr>
                <w:rFonts w:eastAsia="Times New Roman" w:cs="Arial"/>
                <w:color w:val="000000"/>
                <w:sz w:val="20"/>
                <w:szCs w:val="20"/>
                <w:lang w:eastAsia="fi-FI"/>
              </w:rPr>
              <w:br/>
              <w:t>Kirkollisveroprosentti on 1,60.</w:t>
            </w:r>
          </w:p>
          <w:p w14:paraId="416E2A04" w14:textId="27EAD0FE" w:rsidR="005018CA" w:rsidRPr="0032357D" w:rsidRDefault="005018CA" w:rsidP="005018CA">
            <w:pPr>
              <w:rPr>
                <w:sz w:val="20"/>
                <w:szCs w:val="20"/>
              </w:rPr>
            </w:pPr>
          </w:p>
        </w:tc>
      </w:tr>
      <w:tr w:rsidR="005018CA" w14:paraId="348C7888" w14:textId="77777777" w:rsidTr="00D467D9">
        <w:tc>
          <w:tcPr>
            <w:tcW w:w="3850" w:type="dxa"/>
            <w:vAlign w:val="bottom"/>
          </w:tcPr>
          <w:p w14:paraId="75C4EFFD" w14:textId="45A88790" w:rsidR="005018CA" w:rsidRPr="005018CA" w:rsidRDefault="005018CA" w:rsidP="005018CA">
            <w:pPr>
              <w:spacing w:line="240" w:lineRule="auto"/>
              <w:rPr>
                <w:sz w:val="20"/>
                <w:szCs w:val="20"/>
              </w:rPr>
            </w:pPr>
            <w:r w:rsidRPr="005018CA">
              <w:rPr>
                <w:rFonts w:eastAsia="Times New Roman" w:cs="Calibri"/>
                <w:color w:val="000000"/>
                <w:sz w:val="20"/>
                <w:szCs w:val="20"/>
                <w:lang w:eastAsia="fi-FI"/>
              </w:rPr>
              <w:t>2. Seurakunnan taseessa oleva edellisten tilikausien yli/alijäämä luku on tilinpäätöksen perusteella menossa alijäämäiseksi, eikä sen kattamista seuraavan kolmen vuoden aikana voida laskelmin osoittaa ilman kertaluontoisten erien tai metsänhoitosuunnitelman ylittävän myynnin toteuttamista.</w:t>
            </w:r>
          </w:p>
        </w:tc>
        <w:tc>
          <w:tcPr>
            <w:tcW w:w="1957" w:type="dxa"/>
            <w:vAlign w:val="bottom"/>
          </w:tcPr>
          <w:p w14:paraId="1F37AEE1" w14:textId="34F8C1C0" w:rsidR="005018CA" w:rsidRPr="00B662D5" w:rsidRDefault="00B662D5" w:rsidP="00B662D5">
            <w:pPr>
              <w:spacing w:line="240" w:lineRule="auto"/>
              <w:rPr>
                <w:sz w:val="20"/>
                <w:szCs w:val="20"/>
              </w:rPr>
            </w:pPr>
            <w:r w:rsidRPr="00B662D5">
              <w:rPr>
                <w:rFonts w:eastAsia="Times New Roman" w:cs="Arial"/>
                <w:color w:val="000000"/>
                <w:sz w:val="20"/>
                <w:szCs w:val="20"/>
                <w:lang w:eastAsia="fi-FI"/>
              </w:rPr>
              <w:t xml:space="preserve">Taseessa on edellisten tilikausien ylijäämää 778 369 euroa. Tilikauden ylijäämä on 166 178 </w:t>
            </w:r>
            <w:proofErr w:type="spellStart"/>
            <w:r w:rsidRPr="00B662D5">
              <w:rPr>
                <w:rFonts w:eastAsia="Times New Roman" w:cs="Arial"/>
                <w:color w:val="000000"/>
                <w:sz w:val="20"/>
                <w:szCs w:val="20"/>
                <w:lang w:eastAsia="fi-FI"/>
              </w:rPr>
              <w:t>eur.</w:t>
            </w:r>
            <w:proofErr w:type="spellEnd"/>
          </w:p>
        </w:tc>
        <w:tc>
          <w:tcPr>
            <w:tcW w:w="1843" w:type="dxa"/>
          </w:tcPr>
          <w:p w14:paraId="363CABDB" w14:textId="60A9E4FF" w:rsidR="005018CA" w:rsidRPr="005018CA" w:rsidRDefault="00DF3587" w:rsidP="00DF3587">
            <w:pPr>
              <w:spacing w:line="240" w:lineRule="auto"/>
              <w:rPr>
                <w:sz w:val="20"/>
                <w:szCs w:val="20"/>
              </w:rPr>
            </w:pPr>
            <w:r>
              <w:rPr>
                <w:sz w:val="20"/>
                <w:szCs w:val="20"/>
              </w:rPr>
              <w:t>Tase</w:t>
            </w:r>
            <w:r w:rsidR="009E13D3">
              <w:rPr>
                <w:sz w:val="20"/>
                <w:szCs w:val="20"/>
              </w:rPr>
              <w:t>e</w:t>
            </w:r>
            <w:r>
              <w:rPr>
                <w:sz w:val="20"/>
                <w:szCs w:val="20"/>
              </w:rPr>
              <w:t>ssa edellisten tilikausin ylijäämää vähenee. Toteutetut investoinnit rahoitettu edellisten tilikausi</w:t>
            </w:r>
            <w:r w:rsidR="00D93BA1">
              <w:rPr>
                <w:sz w:val="20"/>
                <w:szCs w:val="20"/>
              </w:rPr>
              <w:t>en</w:t>
            </w:r>
            <w:r>
              <w:rPr>
                <w:sz w:val="20"/>
                <w:szCs w:val="20"/>
              </w:rPr>
              <w:t xml:space="preserve"> ylijäämä</w:t>
            </w:r>
            <w:r w:rsidR="00D93BA1">
              <w:rPr>
                <w:sz w:val="20"/>
                <w:szCs w:val="20"/>
              </w:rPr>
              <w:t>stä</w:t>
            </w:r>
            <w:r>
              <w:rPr>
                <w:sz w:val="20"/>
                <w:szCs w:val="20"/>
              </w:rPr>
              <w:t>.</w:t>
            </w:r>
          </w:p>
        </w:tc>
        <w:tc>
          <w:tcPr>
            <w:tcW w:w="1978" w:type="dxa"/>
          </w:tcPr>
          <w:p w14:paraId="7A5E5E5E" w14:textId="77777777" w:rsidR="005018CA" w:rsidRDefault="00DF3587" w:rsidP="00DF3587">
            <w:pPr>
              <w:spacing w:line="240" w:lineRule="auto"/>
              <w:rPr>
                <w:sz w:val="20"/>
                <w:szCs w:val="20"/>
              </w:rPr>
            </w:pPr>
            <w:r>
              <w:rPr>
                <w:sz w:val="20"/>
                <w:szCs w:val="20"/>
              </w:rPr>
              <w:t>Taseen edellisten tilikausin ylijäämä vähenee.</w:t>
            </w:r>
          </w:p>
          <w:p w14:paraId="5099BA4A" w14:textId="6322D461" w:rsidR="00B662D5" w:rsidRPr="00B662D5" w:rsidRDefault="00B662D5" w:rsidP="00DF3587">
            <w:pPr>
              <w:spacing w:line="240" w:lineRule="auto"/>
              <w:rPr>
                <w:sz w:val="20"/>
                <w:szCs w:val="20"/>
              </w:rPr>
            </w:pPr>
            <w:r w:rsidRPr="00B662D5">
              <w:rPr>
                <w:sz w:val="20"/>
                <w:szCs w:val="20"/>
              </w:rPr>
              <w:t xml:space="preserve">Tulevien investointien rahoitus </w:t>
            </w:r>
            <w:r w:rsidR="00F55DA2">
              <w:rPr>
                <w:sz w:val="20"/>
                <w:szCs w:val="20"/>
              </w:rPr>
              <w:t>mahdollista myös lainalla haudanhoitorahastolta.</w:t>
            </w:r>
          </w:p>
        </w:tc>
      </w:tr>
      <w:tr w:rsidR="00DF3587" w14:paraId="0FDB4B00" w14:textId="77777777" w:rsidTr="00F55DA2">
        <w:tc>
          <w:tcPr>
            <w:tcW w:w="3850" w:type="dxa"/>
            <w:vAlign w:val="bottom"/>
          </w:tcPr>
          <w:p w14:paraId="0BF8D678" w14:textId="6B3B83F0" w:rsidR="00DF3587" w:rsidRPr="005018CA" w:rsidRDefault="00DF3587" w:rsidP="00DF3587">
            <w:pPr>
              <w:spacing w:line="240" w:lineRule="auto"/>
              <w:rPr>
                <w:sz w:val="20"/>
                <w:szCs w:val="20"/>
              </w:rPr>
            </w:pPr>
            <w:r w:rsidRPr="005018CA">
              <w:rPr>
                <w:rFonts w:eastAsia="Times New Roman" w:cs="Calibri"/>
                <w:color w:val="000000"/>
                <w:sz w:val="20"/>
                <w:szCs w:val="20"/>
                <w:lang w:eastAsia="fi-FI"/>
              </w:rPr>
              <w:t>3. Maksuvalmius on alle 90 päivää, tai maksuvalmius heikkenee kolmena peräkkäisenä tilikautena.</w:t>
            </w:r>
          </w:p>
        </w:tc>
        <w:tc>
          <w:tcPr>
            <w:tcW w:w="1957" w:type="dxa"/>
            <w:shd w:val="clear" w:color="auto" w:fill="auto"/>
            <w:vAlign w:val="bottom"/>
          </w:tcPr>
          <w:p w14:paraId="644883FF" w14:textId="4D5F3C65" w:rsidR="00F55DA2" w:rsidRPr="005018CA" w:rsidRDefault="00F55DA2" w:rsidP="00DF3587">
            <w:pPr>
              <w:spacing w:line="240" w:lineRule="auto"/>
              <w:rPr>
                <w:sz w:val="20"/>
                <w:szCs w:val="20"/>
              </w:rPr>
            </w:pPr>
            <w:r>
              <w:rPr>
                <w:rFonts w:eastAsia="Times New Roman" w:cs="Arial"/>
                <w:color w:val="000000"/>
                <w:sz w:val="20"/>
                <w:szCs w:val="20"/>
                <w:lang w:eastAsia="fi-FI"/>
              </w:rPr>
              <w:t>Maksuvalmius 187 päivää vuonna 2023.</w:t>
            </w:r>
          </w:p>
        </w:tc>
        <w:tc>
          <w:tcPr>
            <w:tcW w:w="1843" w:type="dxa"/>
          </w:tcPr>
          <w:p w14:paraId="4CFCB5A3" w14:textId="7B45B39E" w:rsidR="00DF3587" w:rsidRPr="005018CA" w:rsidRDefault="00DF3587" w:rsidP="00DF3587">
            <w:pPr>
              <w:spacing w:line="240" w:lineRule="auto"/>
              <w:rPr>
                <w:sz w:val="20"/>
                <w:szCs w:val="20"/>
              </w:rPr>
            </w:pPr>
            <w:r>
              <w:rPr>
                <w:sz w:val="20"/>
                <w:szCs w:val="20"/>
              </w:rPr>
              <w:t xml:space="preserve">Maksuvalmius </w:t>
            </w:r>
            <w:r w:rsidR="00D93BA1">
              <w:rPr>
                <w:sz w:val="20"/>
                <w:szCs w:val="20"/>
              </w:rPr>
              <w:t>heikkenee</w:t>
            </w:r>
            <w:r>
              <w:rPr>
                <w:sz w:val="20"/>
                <w:szCs w:val="20"/>
              </w:rPr>
              <w:t>.</w:t>
            </w:r>
            <w:r w:rsidR="00D93BA1">
              <w:rPr>
                <w:sz w:val="20"/>
                <w:szCs w:val="20"/>
              </w:rPr>
              <w:t xml:space="preserve"> Hyvä maksuvalmius</w:t>
            </w:r>
            <w:r w:rsidR="007D64CF">
              <w:rPr>
                <w:sz w:val="20"/>
                <w:szCs w:val="20"/>
              </w:rPr>
              <w:t xml:space="preserve"> ollut</w:t>
            </w:r>
            <w:r w:rsidR="00D93BA1">
              <w:rPr>
                <w:sz w:val="20"/>
                <w:szCs w:val="20"/>
              </w:rPr>
              <w:t xml:space="preserve"> seurausta korjausinvestointien lykkäämisestä.</w:t>
            </w:r>
          </w:p>
        </w:tc>
        <w:tc>
          <w:tcPr>
            <w:tcW w:w="1978" w:type="dxa"/>
          </w:tcPr>
          <w:p w14:paraId="15D10C8D" w14:textId="06D3121D" w:rsidR="00DF3587" w:rsidRDefault="00DF3587" w:rsidP="00DF3587">
            <w:pPr>
              <w:spacing w:line="240" w:lineRule="auto"/>
            </w:pPr>
            <w:r>
              <w:rPr>
                <w:sz w:val="20"/>
                <w:szCs w:val="20"/>
              </w:rPr>
              <w:t>Maksuvalmius vähintään 90 päivää.</w:t>
            </w:r>
          </w:p>
        </w:tc>
      </w:tr>
      <w:tr w:rsidR="00DF3587" w14:paraId="53EB3B07" w14:textId="77777777" w:rsidTr="00D467D9">
        <w:tc>
          <w:tcPr>
            <w:tcW w:w="3850" w:type="dxa"/>
          </w:tcPr>
          <w:p w14:paraId="6AD9074E" w14:textId="1CFAFB5B" w:rsidR="00DF3587" w:rsidRPr="005018CA" w:rsidRDefault="00DF3587" w:rsidP="00DF3587">
            <w:pPr>
              <w:spacing w:line="240" w:lineRule="auto"/>
              <w:rPr>
                <w:sz w:val="20"/>
                <w:szCs w:val="20"/>
              </w:rPr>
            </w:pPr>
            <w:r w:rsidRPr="005018CA">
              <w:rPr>
                <w:rFonts w:eastAsia="Times New Roman" w:cs="Calibri"/>
                <w:color w:val="000000"/>
                <w:sz w:val="20"/>
                <w:szCs w:val="20"/>
                <w:lang w:eastAsia="fi-FI"/>
              </w:rPr>
              <w:t>4. Henkilöstökulujen osuus toimintakuluista kasvaa kolmena peräkkäisenä vuonna.</w:t>
            </w:r>
          </w:p>
        </w:tc>
        <w:tc>
          <w:tcPr>
            <w:tcW w:w="1957" w:type="dxa"/>
          </w:tcPr>
          <w:p w14:paraId="22FA200B" w14:textId="25A0DA9B" w:rsidR="00DF3587" w:rsidRPr="005018CA" w:rsidRDefault="00DF3587" w:rsidP="00DF3587">
            <w:pPr>
              <w:spacing w:line="240" w:lineRule="auto"/>
              <w:rPr>
                <w:sz w:val="20"/>
                <w:szCs w:val="20"/>
              </w:rPr>
            </w:pPr>
            <w:r w:rsidRPr="005018CA">
              <w:rPr>
                <w:rFonts w:eastAsia="Times New Roman" w:cs="Calibri"/>
                <w:color w:val="000000"/>
                <w:sz w:val="20"/>
                <w:szCs w:val="20"/>
                <w:lang w:eastAsia="fi-FI"/>
              </w:rPr>
              <w:t xml:space="preserve">Henkilöstökulujen osuus toimintakuluista on pysynyt tasaisena. </w:t>
            </w:r>
            <w:r w:rsidR="00F55DA2">
              <w:rPr>
                <w:rFonts w:eastAsia="Times New Roman" w:cs="Calibri"/>
                <w:color w:val="000000"/>
                <w:sz w:val="20"/>
                <w:szCs w:val="20"/>
                <w:lang w:eastAsia="fi-FI"/>
              </w:rPr>
              <w:t>Osuuden suhteellinen muutos on riippuvainen muiden kuluerien vaihtelusta.</w:t>
            </w:r>
            <w:r w:rsidRPr="005018CA">
              <w:rPr>
                <w:rFonts w:eastAsia="Times New Roman" w:cs="Calibri"/>
                <w:color w:val="000000"/>
                <w:sz w:val="20"/>
                <w:szCs w:val="20"/>
                <w:lang w:eastAsia="fi-FI"/>
              </w:rPr>
              <w:t xml:space="preserve"> </w:t>
            </w:r>
          </w:p>
        </w:tc>
        <w:tc>
          <w:tcPr>
            <w:tcW w:w="1843" w:type="dxa"/>
          </w:tcPr>
          <w:p w14:paraId="70ABFE44" w14:textId="77777777" w:rsidR="00DF3587" w:rsidRPr="005018CA" w:rsidRDefault="00DF3587" w:rsidP="00DF3587">
            <w:pPr>
              <w:rPr>
                <w:sz w:val="20"/>
                <w:szCs w:val="20"/>
              </w:rPr>
            </w:pPr>
          </w:p>
        </w:tc>
        <w:tc>
          <w:tcPr>
            <w:tcW w:w="1978" w:type="dxa"/>
          </w:tcPr>
          <w:p w14:paraId="1146605B" w14:textId="4ED0BCD3" w:rsidR="00DF3587" w:rsidRDefault="00DF3587" w:rsidP="00DF3587"/>
        </w:tc>
      </w:tr>
    </w:tbl>
    <w:p w14:paraId="628075EE" w14:textId="77777777" w:rsidR="00B17013" w:rsidRDefault="00B17013" w:rsidP="00872E22">
      <w:pPr>
        <w:rPr>
          <w:sz w:val="22"/>
        </w:rPr>
      </w:pPr>
    </w:p>
    <w:p w14:paraId="09805AA2" w14:textId="4D020B83" w:rsidR="00872E22" w:rsidRDefault="00D467D9" w:rsidP="00872E22">
      <w:pPr>
        <w:rPr>
          <w:sz w:val="22"/>
        </w:rPr>
      </w:pPr>
      <w:r w:rsidRPr="00205903">
        <w:rPr>
          <w:sz w:val="22"/>
        </w:rPr>
        <w:t>Huittisten</w:t>
      </w:r>
      <w:r w:rsidR="00872E22" w:rsidRPr="00205903">
        <w:rPr>
          <w:sz w:val="22"/>
        </w:rPr>
        <w:t xml:space="preserve"> seurakunta ei muodosta konsernia.</w:t>
      </w:r>
    </w:p>
    <w:p w14:paraId="20EE0203" w14:textId="77777777" w:rsidR="004F7A05" w:rsidRDefault="004F7A05" w:rsidP="00872E22">
      <w:pPr>
        <w:rPr>
          <w:sz w:val="22"/>
        </w:rPr>
      </w:pPr>
    </w:p>
    <w:p w14:paraId="1C21AB0E" w14:textId="5061ABFA" w:rsidR="00872E22" w:rsidRPr="004930C0" w:rsidRDefault="004930C0" w:rsidP="00A37949">
      <w:pPr>
        <w:pStyle w:val="Otsikko3"/>
        <w:numPr>
          <w:ilvl w:val="1"/>
          <w:numId w:val="3"/>
        </w:numPr>
        <w:jc w:val="both"/>
        <w:rPr>
          <w:sz w:val="24"/>
          <w:szCs w:val="24"/>
        </w:rPr>
      </w:pPr>
      <w:bookmarkStart w:id="5" w:name="_Toc183871774"/>
      <w:r>
        <w:rPr>
          <w:sz w:val="24"/>
          <w:szCs w:val="24"/>
        </w:rPr>
        <w:lastRenderedPageBreak/>
        <w:t>Arvio tulevasta kehityksestä</w:t>
      </w:r>
      <w:bookmarkEnd w:id="5"/>
    </w:p>
    <w:p w14:paraId="52AC0663" w14:textId="7F93326A" w:rsidR="00872E22" w:rsidRPr="00484306" w:rsidRDefault="00872E22" w:rsidP="00872E22">
      <w:pPr>
        <w:rPr>
          <w:i/>
          <w:iCs/>
        </w:rPr>
      </w:pPr>
      <w:r w:rsidRPr="00484306">
        <w:rPr>
          <w:i/>
          <w:iCs/>
        </w:rPr>
        <w:t>Yleiset ja paikalliset kehitysnäkymät</w:t>
      </w:r>
      <w:r w:rsidR="003165B7">
        <w:rPr>
          <w:i/>
          <w:iCs/>
        </w:rPr>
        <w:tab/>
      </w:r>
      <w:r w:rsidR="003165B7">
        <w:rPr>
          <w:i/>
          <w:iCs/>
        </w:rPr>
        <w:tab/>
      </w:r>
    </w:p>
    <w:p w14:paraId="741A7E82" w14:textId="4D4318F2" w:rsidR="004F7A05" w:rsidRDefault="004F7A05" w:rsidP="00F85316">
      <w:pPr>
        <w:jc w:val="both"/>
        <w:rPr>
          <w:sz w:val="22"/>
        </w:rPr>
      </w:pPr>
      <w:r w:rsidRPr="004F7A05">
        <w:rPr>
          <w:sz w:val="22"/>
        </w:rPr>
        <w:t xml:space="preserve">Kirkon jäsenmäärän ennustetaan laskevan vuodesta 2023 vuoteen 2028 noin 6,9 % (Kirkon tilastopalvelu). Pidemmän aikavälin ennusteessa jäsenmäärän arvioidaan laskevan vajaa 10 </w:t>
      </w:r>
      <w:r>
        <w:rPr>
          <w:sz w:val="22"/>
        </w:rPr>
        <w:t xml:space="preserve">% </w:t>
      </w:r>
      <w:r w:rsidRPr="004F7A05">
        <w:rPr>
          <w:sz w:val="22"/>
        </w:rPr>
        <w:t xml:space="preserve">vuoteen 2030 ja noin 21 </w:t>
      </w:r>
      <w:r>
        <w:rPr>
          <w:sz w:val="22"/>
        </w:rPr>
        <w:t>%</w:t>
      </w:r>
      <w:r w:rsidRPr="004F7A05">
        <w:rPr>
          <w:sz w:val="22"/>
        </w:rPr>
        <w:t xml:space="preserve"> vuoteen 2040 mennessä. </w:t>
      </w:r>
    </w:p>
    <w:p w14:paraId="2C7DD6B0" w14:textId="65CFE895" w:rsidR="00872E22" w:rsidRPr="00F370BA" w:rsidRDefault="00872E22" w:rsidP="00F85316">
      <w:pPr>
        <w:jc w:val="both"/>
        <w:rPr>
          <w:sz w:val="22"/>
        </w:rPr>
      </w:pPr>
      <w:r w:rsidRPr="00F85316">
        <w:rPr>
          <w:sz w:val="22"/>
        </w:rPr>
        <w:t xml:space="preserve">Tilastokeskuksen ennusteen mukaan </w:t>
      </w:r>
      <w:r w:rsidR="009849C3" w:rsidRPr="00F85316">
        <w:rPr>
          <w:sz w:val="22"/>
        </w:rPr>
        <w:t xml:space="preserve">Huittisten kaupungin asukasluku vähenee </w:t>
      </w:r>
      <w:r w:rsidRPr="00F85316">
        <w:rPr>
          <w:sz w:val="22"/>
        </w:rPr>
        <w:t>noin prosent</w:t>
      </w:r>
      <w:r w:rsidR="009849C3" w:rsidRPr="00F85316">
        <w:rPr>
          <w:sz w:val="22"/>
        </w:rPr>
        <w:t>in</w:t>
      </w:r>
      <w:r w:rsidRPr="00F85316">
        <w:rPr>
          <w:sz w:val="22"/>
        </w:rPr>
        <w:t xml:space="preserve"> vuodessa. Kaupungin asukasluku </w:t>
      </w:r>
      <w:r w:rsidR="009849C3" w:rsidRPr="00F85316">
        <w:rPr>
          <w:sz w:val="22"/>
        </w:rPr>
        <w:t>oli vuoden 202</w:t>
      </w:r>
      <w:r w:rsidR="00D91F7A">
        <w:rPr>
          <w:sz w:val="22"/>
        </w:rPr>
        <w:t>3</w:t>
      </w:r>
      <w:r w:rsidR="009849C3" w:rsidRPr="00F85316">
        <w:rPr>
          <w:sz w:val="22"/>
        </w:rPr>
        <w:t xml:space="preserve"> lopussa 9</w:t>
      </w:r>
      <w:r w:rsidR="00D91F7A">
        <w:rPr>
          <w:sz w:val="22"/>
        </w:rPr>
        <w:t>626</w:t>
      </w:r>
      <w:r w:rsidRPr="00F85316">
        <w:rPr>
          <w:sz w:val="22"/>
        </w:rPr>
        <w:t xml:space="preserve">. </w:t>
      </w:r>
      <w:r w:rsidR="009849C3" w:rsidRPr="00F85316">
        <w:rPr>
          <w:sz w:val="22"/>
        </w:rPr>
        <w:t xml:space="preserve"> </w:t>
      </w:r>
      <w:r w:rsidRPr="00F85316">
        <w:rPr>
          <w:sz w:val="22"/>
        </w:rPr>
        <w:t xml:space="preserve">Väestö vanhenee, eläkeläisten määrä kasvaa ja </w:t>
      </w:r>
      <w:r w:rsidR="009849C3" w:rsidRPr="00F85316">
        <w:rPr>
          <w:sz w:val="22"/>
        </w:rPr>
        <w:t xml:space="preserve">kuolleisuus on </w:t>
      </w:r>
      <w:r w:rsidRPr="00F85316">
        <w:rPr>
          <w:sz w:val="22"/>
        </w:rPr>
        <w:t>syntyvyy</w:t>
      </w:r>
      <w:r w:rsidR="009849C3" w:rsidRPr="00F85316">
        <w:rPr>
          <w:sz w:val="22"/>
        </w:rPr>
        <w:t>ttä suurempi</w:t>
      </w:r>
      <w:r w:rsidRPr="00F85316">
        <w:rPr>
          <w:sz w:val="22"/>
        </w:rPr>
        <w:t xml:space="preserve">. Tämä on haaste sekä kaupungin elinvoimaisuudelle että kirkon toiminnalle. </w:t>
      </w:r>
      <w:r w:rsidRPr="00F370BA">
        <w:rPr>
          <w:sz w:val="22"/>
        </w:rPr>
        <w:t xml:space="preserve">Työttömyysaste </w:t>
      </w:r>
      <w:r w:rsidR="002C36FE" w:rsidRPr="00F370BA">
        <w:rPr>
          <w:sz w:val="22"/>
        </w:rPr>
        <w:t>Huittisissa</w:t>
      </w:r>
      <w:r w:rsidRPr="00F370BA">
        <w:rPr>
          <w:sz w:val="22"/>
        </w:rPr>
        <w:t xml:space="preserve"> </w:t>
      </w:r>
      <w:r w:rsidR="00F370BA">
        <w:rPr>
          <w:sz w:val="22"/>
        </w:rPr>
        <w:t xml:space="preserve">vuoden 2024 syyskuussa oli </w:t>
      </w:r>
      <w:r w:rsidR="00F370BA" w:rsidRPr="00F370BA">
        <w:rPr>
          <w:sz w:val="22"/>
        </w:rPr>
        <w:t>7,4</w:t>
      </w:r>
      <w:r w:rsidRPr="00F370BA">
        <w:rPr>
          <w:sz w:val="22"/>
        </w:rPr>
        <w:t xml:space="preserve"> prosenttia</w:t>
      </w:r>
      <w:r w:rsidR="00F370BA">
        <w:rPr>
          <w:sz w:val="22"/>
        </w:rPr>
        <w:t>, kun se vuotta aiemmin oli 6,1 %</w:t>
      </w:r>
      <w:r w:rsidRPr="00F370BA">
        <w:rPr>
          <w:sz w:val="22"/>
        </w:rPr>
        <w:t>.</w:t>
      </w:r>
    </w:p>
    <w:p w14:paraId="72A1E5CA" w14:textId="4E14F0B1" w:rsidR="00872E22" w:rsidRDefault="009849C3" w:rsidP="004F7A05">
      <w:pPr>
        <w:jc w:val="both"/>
        <w:rPr>
          <w:sz w:val="22"/>
        </w:rPr>
      </w:pPr>
      <w:r w:rsidRPr="00F85316">
        <w:rPr>
          <w:sz w:val="22"/>
        </w:rPr>
        <w:t xml:space="preserve">Huittisten </w:t>
      </w:r>
      <w:r w:rsidR="00872E22" w:rsidRPr="00F85316">
        <w:rPr>
          <w:sz w:val="22"/>
        </w:rPr>
        <w:t xml:space="preserve">seurakunnan jäsenmäärä oli </w:t>
      </w:r>
      <w:r w:rsidRPr="00F85316">
        <w:rPr>
          <w:sz w:val="22"/>
        </w:rPr>
        <w:t xml:space="preserve">7 </w:t>
      </w:r>
      <w:r w:rsidR="00D91F7A">
        <w:rPr>
          <w:sz w:val="22"/>
        </w:rPr>
        <w:t>537</w:t>
      </w:r>
      <w:r w:rsidR="00872E22" w:rsidRPr="00F85316">
        <w:rPr>
          <w:sz w:val="22"/>
        </w:rPr>
        <w:t xml:space="preserve"> (31.12.202</w:t>
      </w:r>
      <w:r w:rsidR="00D91F7A">
        <w:rPr>
          <w:sz w:val="22"/>
        </w:rPr>
        <w:t>3</w:t>
      </w:r>
      <w:r w:rsidR="00872E22" w:rsidRPr="00F85316">
        <w:rPr>
          <w:sz w:val="22"/>
        </w:rPr>
        <w:t xml:space="preserve">). </w:t>
      </w:r>
      <w:r w:rsidR="00E50376">
        <w:rPr>
          <w:sz w:val="22"/>
        </w:rPr>
        <w:t>Kirkon tilastojen j</w:t>
      </w:r>
      <w:r w:rsidR="00872E22" w:rsidRPr="00F85316">
        <w:rPr>
          <w:sz w:val="22"/>
        </w:rPr>
        <w:t xml:space="preserve">äsenennusteen mukaan jäsenmäärä on noin </w:t>
      </w:r>
      <w:r w:rsidRPr="00F85316">
        <w:rPr>
          <w:sz w:val="22"/>
        </w:rPr>
        <w:t xml:space="preserve">6 </w:t>
      </w:r>
      <w:r w:rsidR="00D91F7A">
        <w:rPr>
          <w:sz w:val="22"/>
        </w:rPr>
        <w:t>6</w:t>
      </w:r>
      <w:r w:rsidR="00F370BA">
        <w:rPr>
          <w:sz w:val="22"/>
        </w:rPr>
        <w:t>11</w:t>
      </w:r>
      <w:r w:rsidR="00872E22" w:rsidRPr="00F85316">
        <w:rPr>
          <w:sz w:val="22"/>
        </w:rPr>
        <w:t xml:space="preserve"> vuonna 2030. Jäsenistö vähenee </w:t>
      </w:r>
      <w:r w:rsidR="00F370BA">
        <w:rPr>
          <w:sz w:val="22"/>
        </w:rPr>
        <w:t xml:space="preserve">vuodesta 2023 vuoteen 2030 </w:t>
      </w:r>
      <w:r w:rsidRPr="00F85316">
        <w:rPr>
          <w:sz w:val="22"/>
        </w:rPr>
        <w:t>vajaa</w:t>
      </w:r>
      <w:r w:rsidR="00F370BA">
        <w:rPr>
          <w:sz w:val="22"/>
        </w:rPr>
        <w:t xml:space="preserve">t 10 </w:t>
      </w:r>
      <w:r w:rsidR="00872E22" w:rsidRPr="00F85316">
        <w:rPr>
          <w:sz w:val="22"/>
        </w:rPr>
        <w:t>%</w:t>
      </w:r>
      <w:r w:rsidR="00F370BA">
        <w:rPr>
          <w:sz w:val="22"/>
        </w:rPr>
        <w:t xml:space="preserve"> ja lisäksi myös kirkkoon kuuluvuus ennusteen mukaan laskee vuoteen 2030 mennessä 73,1 %:iin, kun se vuoden 2023 lopussa oli noin 78 %. </w:t>
      </w:r>
      <w:r w:rsidR="00872E22" w:rsidRPr="00F85316">
        <w:rPr>
          <w:sz w:val="22"/>
        </w:rPr>
        <w:t xml:space="preserve">Jäsenmäärän laskuun vaikuttaa voimakkaasti jäsenistön ikääntyminen ja alueen muuttotappio. </w:t>
      </w:r>
    </w:p>
    <w:tbl>
      <w:tblPr>
        <w:tblW w:w="7512" w:type="dxa"/>
        <w:tblInd w:w="988" w:type="dxa"/>
        <w:tblCellMar>
          <w:left w:w="70" w:type="dxa"/>
          <w:right w:w="70" w:type="dxa"/>
        </w:tblCellMar>
        <w:tblLook w:val="04A0" w:firstRow="1" w:lastRow="0" w:firstColumn="1" w:lastColumn="0" w:noHBand="0" w:noVBand="1"/>
      </w:tblPr>
      <w:tblGrid>
        <w:gridCol w:w="992"/>
        <w:gridCol w:w="1134"/>
        <w:gridCol w:w="2126"/>
        <w:gridCol w:w="1843"/>
        <w:gridCol w:w="1417"/>
      </w:tblGrid>
      <w:tr w:rsidR="00F370BA" w:rsidRPr="000B54C2" w14:paraId="065C8F19" w14:textId="77777777" w:rsidTr="002B7468">
        <w:trPr>
          <w:trHeight w:val="900"/>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7FC21" w14:textId="77777777" w:rsidR="00F370BA" w:rsidRPr="000B54C2" w:rsidRDefault="00F370BA" w:rsidP="002B7468">
            <w:pPr>
              <w:spacing w:after="0" w:line="240" w:lineRule="auto"/>
              <w:rPr>
                <w:rFonts w:eastAsia="Times New Roman" w:cs="Calibri"/>
                <w:color w:val="000000"/>
                <w:sz w:val="20"/>
                <w:szCs w:val="20"/>
                <w:lang w:eastAsia="fi-FI"/>
              </w:rPr>
            </w:pPr>
            <w:r w:rsidRPr="000B54C2">
              <w:rPr>
                <w:rFonts w:eastAsia="Times New Roman" w:cs="Calibri"/>
                <w:color w:val="000000"/>
                <w:sz w:val="20"/>
                <w:szCs w:val="20"/>
                <w:lang w:eastAsia="fi-FI"/>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DC04A7E" w14:textId="77777777" w:rsidR="00F370BA" w:rsidRPr="000B54C2" w:rsidRDefault="00F370BA" w:rsidP="002B7468">
            <w:pPr>
              <w:spacing w:after="0" w:line="240" w:lineRule="auto"/>
              <w:rPr>
                <w:rFonts w:eastAsia="Times New Roman" w:cs="Calibri"/>
                <w:color w:val="000000"/>
                <w:sz w:val="20"/>
                <w:szCs w:val="20"/>
                <w:lang w:eastAsia="fi-FI"/>
              </w:rPr>
            </w:pPr>
            <w:r w:rsidRPr="000B54C2">
              <w:rPr>
                <w:rFonts w:eastAsia="Times New Roman" w:cs="Calibri"/>
                <w:sz w:val="20"/>
                <w:szCs w:val="20"/>
                <w:lang w:eastAsia="fi-FI"/>
              </w:rPr>
              <w:t>Jäsenet, henk.</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44F688B5" w14:textId="77777777" w:rsidR="00F370BA" w:rsidRPr="000B54C2" w:rsidRDefault="00F370BA" w:rsidP="002B7468">
            <w:pPr>
              <w:spacing w:after="0" w:line="240" w:lineRule="auto"/>
              <w:rPr>
                <w:rFonts w:eastAsia="Times New Roman" w:cs="Calibri"/>
                <w:color w:val="000000"/>
                <w:sz w:val="20"/>
                <w:szCs w:val="20"/>
                <w:lang w:eastAsia="fi-FI"/>
              </w:rPr>
            </w:pPr>
            <w:r w:rsidRPr="000B54C2">
              <w:rPr>
                <w:rFonts w:eastAsia="Times New Roman" w:cs="Calibri"/>
                <w:sz w:val="20"/>
                <w:szCs w:val="20"/>
                <w:lang w:eastAsia="fi-FI"/>
              </w:rPr>
              <w:t>Muutos vuodesta 202</w:t>
            </w:r>
            <w:r>
              <w:rPr>
                <w:rFonts w:eastAsia="Times New Roman" w:cs="Calibri"/>
                <w:sz w:val="20"/>
                <w:szCs w:val="20"/>
                <w:lang w:eastAsia="fi-FI"/>
              </w:rPr>
              <w:t>3</w:t>
            </w:r>
            <w:r w:rsidRPr="000B54C2">
              <w:rPr>
                <w:rFonts w:eastAsia="Times New Roman" w:cs="Calibri"/>
                <w:sz w:val="20"/>
                <w:szCs w:val="20"/>
                <w:lang w:eastAsia="fi-FI"/>
              </w:rPr>
              <w:t>, henk.</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0E765CA" w14:textId="77777777" w:rsidR="00F370BA" w:rsidRPr="000B54C2" w:rsidRDefault="00F370BA" w:rsidP="002B7468">
            <w:pPr>
              <w:spacing w:after="0" w:line="240" w:lineRule="auto"/>
              <w:rPr>
                <w:rFonts w:eastAsia="Times New Roman" w:cs="Calibri"/>
                <w:color w:val="000000"/>
                <w:sz w:val="20"/>
                <w:szCs w:val="20"/>
                <w:lang w:eastAsia="fi-FI"/>
              </w:rPr>
            </w:pPr>
            <w:r w:rsidRPr="000B54C2">
              <w:rPr>
                <w:rFonts w:eastAsia="Times New Roman" w:cs="Calibri"/>
                <w:sz w:val="20"/>
                <w:szCs w:val="20"/>
                <w:lang w:eastAsia="fi-FI"/>
              </w:rPr>
              <w:t>Muutos vuodesta 202</w:t>
            </w:r>
            <w:r>
              <w:rPr>
                <w:rFonts w:eastAsia="Times New Roman" w:cs="Calibri"/>
                <w:sz w:val="20"/>
                <w:szCs w:val="20"/>
                <w:lang w:eastAsia="fi-FI"/>
              </w:rPr>
              <w:t>3</w:t>
            </w:r>
            <w:r w:rsidRPr="000B54C2">
              <w:rPr>
                <w:rFonts w:eastAsia="Times New Roman" w:cs="Calibri"/>
                <w:sz w:val="20"/>
                <w:szCs w:val="20"/>
                <w:lang w:eastAsia="fi-FI"/>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838CEA7" w14:textId="77777777" w:rsidR="00F370BA" w:rsidRPr="000B54C2" w:rsidRDefault="00F370BA" w:rsidP="002B7468">
            <w:pPr>
              <w:spacing w:after="0" w:line="240" w:lineRule="auto"/>
              <w:rPr>
                <w:rFonts w:eastAsia="Times New Roman" w:cs="Calibri"/>
                <w:color w:val="000000"/>
                <w:sz w:val="20"/>
                <w:szCs w:val="20"/>
                <w:lang w:eastAsia="fi-FI"/>
              </w:rPr>
            </w:pPr>
            <w:r w:rsidRPr="000B54C2">
              <w:rPr>
                <w:rFonts w:eastAsia="Times New Roman" w:cs="Calibri"/>
                <w:sz w:val="20"/>
                <w:szCs w:val="20"/>
                <w:lang w:eastAsia="fi-FI"/>
              </w:rPr>
              <w:t>Kirkkoon kuuluvuus, %</w:t>
            </w:r>
          </w:p>
        </w:tc>
      </w:tr>
      <w:tr w:rsidR="00F370BA" w:rsidRPr="000B54C2" w14:paraId="2411A9B3"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7EA6EED"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2024</w:t>
            </w:r>
          </w:p>
        </w:tc>
        <w:tc>
          <w:tcPr>
            <w:tcW w:w="1134" w:type="dxa"/>
            <w:tcBorders>
              <w:top w:val="nil"/>
              <w:left w:val="nil"/>
              <w:bottom w:val="single" w:sz="4" w:space="0" w:color="auto"/>
              <w:right w:val="single" w:sz="4" w:space="0" w:color="auto"/>
            </w:tcBorders>
            <w:shd w:val="clear" w:color="auto" w:fill="auto"/>
            <w:noWrap/>
            <w:vAlign w:val="bottom"/>
            <w:hideMark/>
          </w:tcPr>
          <w:p w14:paraId="67AE4074"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 xml:space="preserve">7 </w:t>
            </w:r>
            <w:r>
              <w:rPr>
                <w:rFonts w:eastAsia="Times New Roman" w:cs="Calibri"/>
                <w:color w:val="000000"/>
                <w:sz w:val="20"/>
                <w:szCs w:val="20"/>
                <w:lang w:eastAsia="fi-FI"/>
              </w:rPr>
              <w:t>392</w:t>
            </w:r>
          </w:p>
        </w:tc>
        <w:tc>
          <w:tcPr>
            <w:tcW w:w="2126" w:type="dxa"/>
            <w:tcBorders>
              <w:top w:val="nil"/>
              <w:left w:val="nil"/>
              <w:bottom w:val="single" w:sz="4" w:space="0" w:color="auto"/>
              <w:right w:val="single" w:sz="4" w:space="0" w:color="auto"/>
            </w:tcBorders>
            <w:shd w:val="clear" w:color="auto" w:fill="auto"/>
            <w:noWrap/>
            <w:vAlign w:val="bottom"/>
            <w:hideMark/>
          </w:tcPr>
          <w:p w14:paraId="22EB917C"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-14</w:t>
            </w:r>
            <w:r>
              <w:rPr>
                <w:rFonts w:eastAsia="Times New Roman" w:cs="Calibri"/>
                <w:color w:val="000000"/>
                <w:sz w:val="20"/>
                <w:szCs w:val="20"/>
                <w:lang w:eastAsia="fi-FI"/>
              </w:rPr>
              <w:t>6</w:t>
            </w:r>
          </w:p>
        </w:tc>
        <w:tc>
          <w:tcPr>
            <w:tcW w:w="1843" w:type="dxa"/>
            <w:tcBorders>
              <w:top w:val="nil"/>
              <w:left w:val="nil"/>
              <w:bottom w:val="single" w:sz="4" w:space="0" w:color="auto"/>
              <w:right w:val="single" w:sz="4" w:space="0" w:color="auto"/>
            </w:tcBorders>
            <w:shd w:val="clear" w:color="auto" w:fill="auto"/>
            <w:noWrap/>
            <w:vAlign w:val="bottom"/>
            <w:hideMark/>
          </w:tcPr>
          <w:p w14:paraId="423918BD"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-1,</w:t>
            </w:r>
            <w:r>
              <w:rPr>
                <w:rFonts w:eastAsia="Times New Roman" w:cs="Calibri"/>
                <w:color w:val="000000"/>
                <w:sz w:val="20"/>
                <w:szCs w:val="20"/>
                <w:lang w:eastAsia="fi-FI"/>
              </w:rPr>
              <w:t>4</w:t>
            </w:r>
          </w:p>
        </w:tc>
        <w:tc>
          <w:tcPr>
            <w:tcW w:w="1417" w:type="dxa"/>
            <w:tcBorders>
              <w:top w:val="nil"/>
              <w:left w:val="nil"/>
              <w:bottom w:val="single" w:sz="4" w:space="0" w:color="auto"/>
              <w:right w:val="single" w:sz="4" w:space="0" w:color="auto"/>
            </w:tcBorders>
            <w:shd w:val="clear" w:color="auto" w:fill="auto"/>
            <w:noWrap/>
            <w:vAlign w:val="bottom"/>
            <w:hideMark/>
          </w:tcPr>
          <w:p w14:paraId="2376EA92"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7,6</w:t>
            </w:r>
          </w:p>
        </w:tc>
      </w:tr>
      <w:tr w:rsidR="00F370BA" w:rsidRPr="000B54C2" w14:paraId="732A22AD"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4A7F684"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2025</w:t>
            </w:r>
          </w:p>
        </w:tc>
        <w:tc>
          <w:tcPr>
            <w:tcW w:w="1134" w:type="dxa"/>
            <w:tcBorders>
              <w:top w:val="nil"/>
              <w:left w:val="nil"/>
              <w:bottom w:val="single" w:sz="4" w:space="0" w:color="auto"/>
              <w:right w:val="single" w:sz="4" w:space="0" w:color="auto"/>
            </w:tcBorders>
            <w:shd w:val="clear" w:color="auto" w:fill="auto"/>
            <w:noWrap/>
            <w:vAlign w:val="bottom"/>
            <w:hideMark/>
          </w:tcPr>
          <w:p w14:paraId="4AA91286"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 xml:space="preserve"> 250</w:t>
            </w:r>
          </w:p>
        </w:tc>
        <w:tc>
          <w:tcPr>
            <w:tcW w:w="2126" w:type="dxa"/>
            <w:tcBorders>
              <w:top w:val="nil"/>
              <w:left w:val="nil"/>
              <w:bottom w:val="single" w:sz="4" w:space="0" w:color="auto"/>
              <w:right w:val="single" w:sz="4" w:space="0" w:color="auto"/>
            </w:tcBorders>
            <w:shd w:val="clear" w:color="auto" w:fill="auto"/>
            <w:noWrap/>
            <w:vAlign w:val="bottom"/>
            <w:hideMark/>
          </w:tcPr>
          <w:p w14:paraId="53388016"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w:t>
            </w:r>
            <w:r>
              <w:rPr>
                <w:rFonts w:eastAsia="Times New Roman" w:cs="Calibri"/>
                <w:sz w:val="20"/>
                <w:szCs w:val="20"/>
                <w:lang w:eastAsia="fi-FI"/>
              </w:rPr>
              <w:t>287</w:t>
            </w:r>
          </w:p>
        </w:tc>
        <w:tc>
          <w:tcPr>
            <w:tcW w:w="1843" w:type="dxa"/>
            <w:tcBorders>
              <w:top w:val="nil"/>
              <w:left w:val="nil"/>
              <w:bottom w:val="single" w:sz="4" w:space="0" w:color="auto"/>
              <w:right w:val="single" w:sz="4" w:space="0" w:color="auto"/>
            </w:tcBorders>
            <w:shd w:val="clear" w:color="auto" w:fill="auto"/>
            <w:noWrap/>
            <w:vAlign w:val="bottom"/>
            <w:hideMark/>
          </w:tcPr>
          <w:p w14:paraId="3996AAED"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w:t>
            </w:r>
            <w:r>
              <w:rPr>
                <w:rFonts w:eastAsia="Times New Roman" w:cs="Calibri"/>
                <w:sz w:val="20"/>
                <w:szCs w:val="20"/>
                <w:lang w:eastAsia="fi-FI"/>
              </w:rPr>
              <w:t>2,8</w:t>
            </w:r>
          </w:p>
        </w:tc>
        <w:tc>
          <w:tcPr>
            <w:tcW w:w="1417" w:type="dxa"/>
            <w:tcBorders>
              <w:top w:val="nil"/>
              <w:left w:val="nil"/>
              <w:bottom w:val="single" w:sz="4" w:space="0" w:color="auto"/>
              <w:right w:val="single" w:sz="4" w:space="0" w:color="auto"/>
            </w:tcBorders>
            <w:shd w:val="clear" w:color="auto" w:fill="auto"/>
            <w:noWrap/>
            <w:vAlign w:val="bottom"/>
            <w:hideMark/>
          </w:tcPr>
          <w:p w14:paraId="64282541"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7</w:t>
            </w:r>
            <w:r>
              <w:rPr>
                <w:rFonts w:eastAsia="Times New Roman" w:cs="Calibri"/>
                <w:sz w:val="20"/>
                <w:szCs w:val="20"/>
                <w:lang w:eastAsia="fi-FI"/>
              </w:rPr>
              <w:t>6,8</w:t>
            </w:r>
          </w:p>
        </w:tc>
      </w:tr>
      <w:tr w:rsidR="00F370BA" w:rsidRPr="000B54C2" w14:paraId="2C6ED1A3"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812E8D"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2026</w:t>
            </w:r>
          </w:p>
        </w:tc>
        <w:tc>
          <w:tcPr>
            <w:tcW w:w="1134" w:type="dxa"/>
            <w:tcBorders>
              <w:top w:val="nil"/>
              <w:left w:val="nil"/>
              <w:bottom w:val="single" w:sz="4" w:space="0" w:color="auto"/>
              <w:right w:val="single" w:sz="4" w:space="0" w:color="auto"/>
            </w:tcBorders>
            <w:shd w:val="clear" w:color="auto" w:fill="auto"/>
            <w:noWrap/>
            <w:vAlign w:val="bottom"/>
            <w:hideMark/>
          </w:tcPr>
          <w:p w14:paraId="20E399B0"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 xml:space="preserve">7 </w:t>
            </w:r>
            <w:r>
              <w:rPr>
                <w:rFonts w:eastAsia="Times New Roman" w:cs="Calibri"/>
                <w:color w:val="000000"/>
                <w:sz w:val="20"/>
                <w:szCs w:val="20"/>
                <w:lang w:eastAsia="fi-FI"/>
              </w:rPr>
              <w:t>113</w:t>
            </w:r>
          </w:p>
        </w:tc>
        <w:tc>
          <w:tcPr>
            <w:tcW w:w="2126" w:type="dxa"/>
            <w:tcBorders>
              <w:top w:val="nil"/>
              <w:left w:val="nil"/>
              <w:bottom w:val="single" w:sz="4" w:space="0" w:color="auto"/>
              <w:right w:val="single" w:sz="4" w:space="0" w:color="auto"/>
            </w:tcBorders>
            <w:shd w:val="clear" w:color="auto" w:fill="auto"/>
            <w:noWrap/>
            <w:vAlign w:val="bottom"/>
            <w:hideMark/>
          </w:tcPr>
          <w:p w14:paraId="568BACD5"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w:t>
            </w:r>
            <w:r>
              <w:rPr>
                <w:rFonts w:eastAsia="Times New Roman" w:cs="Calibri"/>
                <w:color w:val="000000"/>
                <w:sz w:val="20"/>
                <w:szCs w:val="20"/>
                <w:lang w:eastAsia="fi-FI"/>
              </w:rPr>
              <w:t>424</w:t>
            </w:r>
          </w:p>
        </w:tc>
        <w:tc>
          <w:tcPr>
            <w:tcW w:w="1843" w:type="dxa"/>
            <w:tcBorders>
              <w:top w:val="nil"/>
              <w:left w:val="nil"/>
              <w:bottom w:val="single" w:sz="4" w:space="0" w:color="auto"/>
              <w:right w:val="single" w:sz="4" w:space="0" w:color="auto"/>
            </w:tcBorders>
            <w:shd w:val="clear" w:color="auto" w:fill="auto"/>
            <w:noWrap/>
            <w:vAlign w:val="bottom"/>
            <w:hideMark/>
          </w:tcPr>
          <w:p w14:paraId="4772548D"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w:t>
            </w:r>
            <w:r>
              <w:rPr>
                <w:rFonts w:eastAsia="Times New Roman" w:cs="Calibri"/>
                <w:color w:val="000000"/>
                <w:sz w:val="20"/>
                <w:szCs w:val="20"/>
                <w:lang w:eastAsia="fi-FI"/>
              </w:rPr>
              <w:t>4,2</w:t>
            </w:r>
          </w:p>
        </w:tc>
        <w:tc>
          <w:tcPr>
            <w:tcW w:w="1417" w:type="dxa"/>
            <w:tcBorders>
              <w:top w:val="nil"/>
              <w:left w:val="nil"/>
              <w:bottom w:val="single" w:sz="4" w:space="0" w:color="auto"/>
              <w:right w:val="single" w:sz="4" w:space="0" w:color="auto"/>
            </w:tcBorders>
            <w:shd w:val="clear" w:color="auto" w:fill="auto"/>
            <w:noWrap/>
            <w:vAlign w:val="bottom"/>
            <w:hideMark/>
          </w:tcPr>
          <w:p w14:paraId="082271A7"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6,1</w:t>
            </w:r>
          </w:p>
        </w:tc>
      </w:tr>
      <w:tr w:rsidR="00F370BA" w:rsidRPr="000B54C2" w14:paraId="4607805A"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6D1602"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2027</w:t>
            </w:r>
          </w:p>
        </w:tc>
        <w:tc>
          <w:tcPr>
            <w:tcW w:w="1134" w:type="dxa"/>
            <w:tcBorders>
              <w:top w:val="nil"/>
              <w:left w:val="nil"/>
              <w:bottom w:val="single" w:sz="4" w:space="0" w:color="auto"/>
              <w:right w:val="single" w:sz="4" w:space="0" w:color="auto"/>
            </w:tcBorders>
            <w:shd w:val="clear" w:color="auto" w:fill="auto"/>
            <w:noWrap/>
            <w:vAlign w:val="bottom"/>
            <w:hideMark/>
          </w:tcPr>
          <w:p w14:paraId="1DF2229F" w14:textId="77777777" w:rsidR="00F370BA" w:rsidRPr="000B54C2" w:rsidRDefault="00F370BA" w:rsidP="002B7468">
            <w:pPr>
              <w:spacing w:after="0" w:line="240" w:lineRule="auto"/>
              <w:jc w:val="right"/>
              <w:rPr>
                <w:rFonts w:eastAsia="Times New Roman" w:cs="Calibri"/>
                <w:color w:val="000000"/>
                <w:sz w:val="20"/>
                <w:szCs w:val="20"/>
                <w:lang w:eastAsia="fi-FI"/>
              </w:rPr>
            </w:pPr>
            <w:r>
              <w:rPr>
                <w:rFonts w:eastAsia="Times New Roman" w:cs="Calibri"/>
                <w:color w:val="000000"/>
                <w:sz w:val="20"/>
                <w:szCs w:val="20"/>
                <w:lang w:eastAsia="fi-FI"/>
              </w:rPr>
              <w:t>6 982</w:t>
            </w:r>
          </w:p>
        </w:tc>
        <w:tc>
          <w:tcPr>
            <w:tcW w:w="2126" w:type="dxa"/>
            <w:tcBorders>
              <w:top w:val="nil"/>
              <w:left w:val="nil"/>
              <w:bottom w:val="single" w:sz="4" w:space="0" w:color="auto"/>
              <w:right w:val="single" w:sz="4" w:space="0" w:color="auto"/>
            </w:tcBorders>
            <w:shd w:val="clear" w:color="auto" w:fill="auto"/>
            <w:noWrap/>
            <w:vAlign w:val="bottom"/>
            <w:hideMark/>
          </w:tcPr>
          <w:p w14:paraId="6D26E3B5"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w:t>
            </w:r>
            <w:r>
              <w:rPr>
                <w:rFonts w:eastAsia="Times New Roman" w:cs="Calibri"/>
                <w:sz w:val="20"/>
                <w:szCs w:val="20"/>
                <w:lang w:eastAsia="fi-FI"/>
              </w:rPr>
              <w:t>555</w:t>
            </w:r>
          </w:p>
        </w:tc>
        <w:tc>
          <w:tcPr>
            <w:tcW w:w="1843" w:type="dxa"/>
            <w:tcBorders>
              <w:top w:val="nil"/>
              <w:left w:val="nil"/>
              <w:bottom w:val="single" w:sz="4" w:space="0" w:color="auto"/>
              <w:right w:val="single" w:sz="4" w:space="0" w:color="auto"/>
            </w:tcBorders>
            <w:shd w:val="clear" w:color="auto" w:fill="auto"/>
            <w:noWrap/>
            <w:vAlign w:val="bottom"/>
            <w:hideMark/>
          </w:tcPr>
          <w:p w14:paraId="07FA8E91" w14:textId="77777777" w:rsidR="00F370BA" w:rsidRPr="000B54C2" w:rsidRDefault="00F370BA" w:rsidP="002B7468">
            <w:pPr>
              <w:spacing w:after="0" w:line="240" w:lineRule="auto"/>
              <w:jc w:val="right"/>
              <w:rPr>
                <w:rFonts w:eastAsia="Times New Roman" w:cs="Calibri"/>
                <w:color w:val="000000"/>
                <w:sz w:val="20"/>
                <w:szCs w:val="20"/>
                <w:lang w:eastAsia="fi-FI"/>
              </w:rPr>
            </w:pPr>
            <w:r>
              <w:rPr>
                <w:rFonts w:eastAsia="Times New Roman" w:cs="Calibri"/>
                <w:color w:val="000000"/>
                <w:sz w:val="20"/>
                <w:szCs w:val="20"/>
                <w:lang w:eastAsia="fi-FI"/>
              </w:rPr>
              <w:t>-5,5</w:t>
            </w:r>
          </w:p>
        </w:tc>
        <w:tc>
          <w:tcPr>
            <w:tcW w:w="1417" w:type="dxa"/>
            <w:tcBorders>
              <w:top w:val="nil"/>
              <w:left w:val="nil"/>
              <w:bottom w:val="single" w:sz="4" w:space="0" w:color="auto"/>
              <w:right w:val="single" w:sz="4" w:space="0" w:color="auto"/>
            </w:tcBorders>
            <w:shd w:val="clear" w:color="auto" w:fill="auto"/>
            <w:noWrap/>
            <w:vAlign w:val="bottom"/>
            <w:hideMark/>
          </w:tcPr>
          <w:p w14:paraId="323C153D"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5,3</w:t>
            </w:r>
          </w:p>
        </w:tc>
      </w:tr>
      <w:tr w:rsidR="00F370BA" w:rsidRPr="000B54C2" w14:paraId="2AA04FD1"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8D3E991"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2028</w:t>
            </w:r>
          </w:p>
        </w:tc>
        <w:tc>
          <w:tcPr>
            <w:tcW w:w="1134" w:type="dxa"/>
            <w:tcBorders>
              <w:top w:val="nil"/>
              <w:left w:val="nil"/>
              <w:bottom w:val="single" w:sz="4" w:space="0" w:color="auto"/>
              <w:right w:val="single" w:sz="4" w:space="0" w:color="auto"/>
            </w:tcBorders>
            <w:shd w:val="clear" w:color="auto" w:fill="auto"/>
            <w:noWrap/>
            <w:vAlign w:val="bottom"/>
            <w:hideMark/>
          </w:tcPr>
          <w:p w14:paraId="64B43697"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 xml:space="preserve">6 </w:t>
            </w:r>
            <w:r>
              <w:rPr>
                <w:rFonts w:eastAsia="Times New Roman" w:cs="Calibri"/>
                <w:color w:val="000000"/>
                <w:sz w:val="20"/>
                <w:szCs w:val="20"/>
                <w:lang w:eastAsia="fi-FI"/>
              </w:rPr>
              <w:t>854</w:t>
            </w:r>
          </w:p>
        </w:tc>
        <w:tc>
          <w:tcPr>
            <w:tcW w:w="2126" w:type="dxa"/>
            <w:tcBorders>
              <w:top w:val="nil"/>
              <w:left w:val="nil"/>
              <w:bottom w:val="single" w:sz="4" w:space="0" w:color="auto"/>
              <w:right w:val="single" w:sz="4" w:space="0" w:color="auto"/>
            </w:tcBorders>
            <w:shd w:val="clear" w:color="auto" w:fill="auto"/>
            <w:noWrap/>
            <w:vAlign w:val="bottom"/>
            <w:hideMark/>
          </w:tcPr>
          <w:p w14:paraId="709F33AB"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w:t>
            </w:r>
            <w:r>
              <w:rPr>
                <w:rFonts w:eastAsia="Times New Roman" w:cs="Calibri"/>
                <w:color w:val="000000"/>
                <w:sz w:val="20"/>
                <w:szCs w:val="20"/>
                <w:lang w:eastAsia="fi-FI"/>
              </w:rPr>
              <w:t>683</w:t>
            </w:r>
          </w:p>
        </w:tc>
        <w:tc>
          <w:tcPr>
            <w:tcW w:w="1843" w:type="dxa"/>
            <w:tcBorders>
              <w:top w:val="nil"/>
              <w:left w:val="nil"/>
              <w:bottom w:val="single" w:sz="4" w:space="0" w:color="auto"/>
              <w:right w:val="single" w:sz="4" w:space="0" w:color="auto"/>
            </w:tcBorders>
            <w:shd w:val="clear" w:color="auto" w:fill="auto"/>
            <w:noWrap/>
            <w:vAlign w:val="bottom"/>
            <w:hideMark/>
          </w:tcPr>
          <w:p w14:paraId="268E07C8"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w:t>
            </w:r>
            <w:r>
              <w:rPr>
                <w:rFonts w:eastAsia="Times New Roman" w:cs="Calibri"/>
                <w:color w:val="000000"/>
                <w:sz w:val="20"/>
                <w:szCs w:val="20"/>
                <w:lang w:eastAsia="fi-FI"/>
              </w:rPr>
              <w:t>6,9</w:t>
            </w:r>
          </w:p>
        </w:tc>
        <w:tc>
          <w:tcPr>
            <w:tcW w:w="1417" w:type="dxa"/>
            <w:tcBorders>
              <w:top w:val="nil"/>
              <w:left w:val="nil"/>
              <w:bottom w:val="single" w:sz="4" w:space="0" w:color="auto"/>
              <w:right w:val="single" w:sz="4" w:space="0" w:color="auto"/>
            </w:tcBorders>
            <w:shd w:val="clear" w:color="auto" w:fill="auto"/>
            <w:noWrap/>
            <w:vAlign w:val="bottom"/>
            <w:hideMark/>
          </w:tcPr>
          <w:p w14:paraId="31CD436C"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4,6</w:t>
            </w:r>
          </w:p>
        </w:tc>
      </w:tr>
      <w:tr w:rsidR="00F370BA" w:rsidRPr="000B54C2" w14:paraId="5CD3F895"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322C6A3"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2029</w:t>
            </w:r>
          </w:p>
        </w:tc>
        <w:tc>
          <w:tcPr>
            <w:tcW w:w="1134" w:type="dxa"/>
            <w:tcBorders>
              <w:top w:val="nil"/>
              <w:left w:val="nil"/>
              <w:bottom w:val="single" w:sz="4" w:space="0" w:color="auto"/>
              <w:right w:val="single" w:sz="4" w:space="0" w:color="auto"/>
            </w:tcBorders>
            <w:shd w:val="clear" w:color="auto" w:fill="auto"/>
            <w:noWrap/>
            <w:vAlign w:val="bottom"/>
            <w:hideMark/>
          </w:tcPr>
          <w:p w14:paraId="482B4085"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 xml:space="preserve">6 </w:t>
            </w:r>
            <w:r>
              <w:rPr>
                <w:rFonts w:eastAsia="Times New Roman" w:cs="Calibri"/>
                <w:sz w:val="20"/>
                <w:szCs w:val="20"/>
                <w:lang w:eastAsia="fi-FI"/>
              </w:rPr>
              <w:t>732</w:t>
            </w:r>
          </w:p>
        </w:tc>
        <w:tc>
          <w:tcPr>
            <w:tcW w:w="2126" w:type="dxa"/>
            <w:tcBorders>
              <w:top w:val="nil"/>
              <w:left w:val="nil"/>
              <w:bottom w:val="single" w:sz="4" w:space="0" w:color="auto"/>
              <w:right w:val="single" w:sz="4" w:space="0" w:color="auto"/>
            </w:tcBorders>
            <w:shd w:val="clear" w:color="auto" w:fill="auto"/>
            <w:noWrap/>
            <w:vAlign w:val="bottom"/>
            <w:hideMark/>
          </w:tcPr>
          <w:p w14:paraId="3E56F7F9"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w:t>
            </w:r>
            <w:r>
              <w:rPr>
                <w:rFonts w:eastAsia="Times New Roman" w:cs="Calibri"/>
                <w:sz w:val="20"/>
                <w:szCs w:val="20"/>
                <w:lang w:eastAsia="fi-FI"/>
              </w:rPr>
              <w:t>805</w:t>
            </w:r>
          </w:p>
        </w:tc>
        <w:tc>
          <w:tcPr>
            <w:tcW w:w="1843" w:type="dxa"/>
            <w:tcBorders>
              <w:top w:val="nil"/>
              <w:left w:val="nil"/>
              <w:bottom w:val="single" w:sz="4" w:space="0" w:color="auto"/>
              <w:right w:val="single" w:sz="4" w:space="0" w:color="auto"/>
            </w:tcBorders>
            <w:shd w:val="clear" w:color="auto" w:fill="auto"/>
            <w:noWrap/>
            <w:vAlign w:val="bottom"/>
            <w:hideMark/>
          </w:tcPr>
          <w:p w14:paraId="2973D424"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sz w:val="20"/>
                <w:szCs w:val="20"/>
                <w:lang w:eastAsia="fi-FI"/>
              </w:rPr>
              <w:t>-</w:t>
            </w:r>
            <w:r>
              <w:rPr>
                <w:rFonts w:eastAsia="Times New Roman" w:cs="Calibri"/>
                <w:sz w:val="20"/>
                <w:szCs w:val="20"/>
                <w:lang w:eastAsia="fi-FI"/>
              </w:rPr>
              <w:t>8,2</w:t>
            </w:r>
          </w:p>
        </w:tc>
        <w:tc>
          <w:tcPr>
            <w:tcW w:w="1417" w:type="dxa"/>
            <w:tcBorders>
              <w:top w:val="nil"/>
              <w:left w:val="nil"/>
              <w:bottom w:val="single" w:sz="4" w:space="0" w:color="auto"/>
              <w:right w:val="single" w:sz="4" w:space="0" w:color="auto"/>
            </w:tcBorders>
            <w:shd w:val="clear" w:color="auto" w:fill="auto"/>
            <w:noWrap/>
            <w:vAlign w:val="bottom"/>
            <w:hideMark/>
          </w:tcPr>
          <w:p w14:paraId="5B9E23E5"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3,9</w:t>
            </w:r>
          </w:p>
        </w:tc>
      </w:tr>
      <w:tr w:rsidR="00F370BA" w:rsidRPr="000B54C2" w14:paraId="69B88997" w14:textId="77777777" w:rsidTr="002B7468">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AF457A7"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2030</w:t>
            </w:r>
          </w:p>
        </w:tc>
        <w:tc>
          <w:tcPr>
            <w:tcW w:w="1134" w:type="dxa"/>
            <w:tcBorders>
              <w:top w:val="nil"/>
              <w:left w:val="nil"/>
              <w:bottom w:val="single" w:sz="4" w:space="0" w:color="auto"/>
              <w:right w:val="single" w:sz="4" w:space="0" w:color="auto"/>
            </w:tcBorders>
            <w:shd w:val="clear" w:color="auto" w:fill="auto"/>
            <w:noWrap/>
            <w:vAlign w:val="bottom"/>
            <w:hideMark/>
          </w:tcPr>
          <w:p w14:paraId="1AD36E3F"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 xml:space="preserve">6 </w:t>
            </w:r>
            <w:r>
              <w:rPr>
                <w:rFonts w:eastAsia="Times New Roman" w:cs="Calibri"/>
                <w:color w:val="000000"/>
                <w:sz w:val="20"/>
                <w:szCs w:val="20"/>
                <w:lang w:eastAsia="fi-FI"/>
              </w:rPr>
              <w:t>611</w:t>
            </w:r>
          </w:p>
        </w:tc>
        <w:tc>
          <w:tcPr>
            <w:tcW w:w="2126" w:type="dxa"/>
            <w:tcBorders>
              <w:top w:val="nil"/>
              <w:left w:val="nil"/>
              <w:bottom w:val="single" w:sz="4" w:space="0" w:color="auto"/>
              <w:right w:val="single" w:sz="4" w:space="0" w:color="auto"/>
            </w:tcBorders>
            <w:shd w:val="clear" w:color="auto" w:fill="auto"/>
            <w:noWrap/>
            <w:vAlign w:val="bottom"/>
            <w:hideMark/>
          </w:tcPr>
          <w:p w14:paraId="3C3932CA"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w:t>
            </w:r>
            <w:r>
              <w:rPr>
                <w:rFonts w:eastAsia="Times New Roman" w:cs="Calibri"/>
                <w:color w:val="000000"/>
                <w:sz w:val="20"/>
                <w:szCs w:val="20"/>
                <w:lang w:eastAsia="fi-FI"/>
              </w:rPr>
              <w:t>926</w:t>
            </w:r>
          </w:p>
        </w:tc>
        <w:tc>
          <w:tcPr>
            <w:tcW w:w="1843" w:type="dxa"/>
            <w:tcBorders>
              <w:top w:val="nil"/>
              <w:left w:val="nil"/>
              <w:bottom w:val="single" w:sz="4" w:space="0" w:color="auto"/>
              <w:right w:val="single" w:sz="4" w:space="0" w:color="auto"/>
            </w:tcBorders>
            <w:shd w:val="clear" w:color="auto" w:fill="auto"/>
            <w:noWrap/>
            <w:vAlign w:val="bottom"/>
            <w:hideMark/>
          </w:tcPr>
          <w:p w14:paraId="795E494B"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w:t>
            </w:r>
            <w:r>
              <w:rPr>
                <w:rFonts w:eastAsia="Times New Roman" w:cs="Calibri"/>
                <w:color w:val="000000"/>
                <w:sz w:val="20"/>
                <w:szCs w:val="20"/>
                <w:lang w:eastAsia="fi-FI"/>
              </w:rPr>
              <w:t>9,5</w:t>
            </w:r>
          </w:p>
        </w:tc>
        <w:tc>
          <w:tcPr>
            <w:tcW w:w="1417" w:type="dxa"/>
            <w:tcBorders>
              <w:top w:val="nil"/>
              <w:left w:val="nil"/>
              <w:bottom w:val="single" w:sz="4" w:space="0" w:color="auto"/>
              <w:right w:val="single" w:sz="4" w:space="0" w:color="auto"/>
            </w:tcBorders>
            <w:shd w:val="clear" w:color="auto" w:fill="auto"/>
            <w:noWrap/>
            <w:vAlign w:val="bottom"/>
            <w:hideMark/>
          </w:tcPr>
          <w:p w14:paraId="312EC140" w14:textId="77777777" w:rsidR="00F370BA" w:rsidRPr="000B54C2" w:rsidRDefault="00F370BA" w:rsidP="002B7468">
            <w:pPr>
              <w:spacing w:after="0" w:line="240" w:lineRule="auto"/>
              <w:jc w:val="right"/>
              <w:rPr>
                <w:rFonts w:eastAsia="Times New Roman" w:cs="Calibri"/>
                <w:color w:val="000000"/>
                <w:sz w:val="20"/>
                <w:szCs w:val="20"/>
                <w:lang w:eastAsia="fi-FI"/>
              </w:rPr>
            </w:pPr>
            <w:r w:rsidRPr="000B54C2">
              <w:rPr>
                <w:rFonts w:eastAsia="Times New Roman" w:cs="Calibri"/>
                <w:color w:val="000000"/>
                <w:sz w:val="20"/>
                <w:szCs w:val="20"/>
                <w:lang w:eastAsia="fi-FI"/>
              </w:rPr>
              <w:t>7</w:t>
            </w:r>
            <w:r>
              <w:rPr>
                <w:rFonts w:eastAsia="Times New Roman" w:cs="Calibri"/>
                <w:color w:val="000000"/>
                <w:sz w:val="20"/>
                <w:szCs w:val="20"/>
                <w:lang w:eastAsia="fi-FI"/>
              </w:rPr>
              <w:t>3,1</w:t>
            </w:r>
          </w:p>
        </w:tc>
      </w:tr>
    </w:tbl>
    <w:p w14:paraId="44A4CB33" w14:textId="77777777" w:rsidR="00C7575D" w:rsidRDefault="00C7575D" w:rsidP="00872E22">
      <w:pPr>
        <w:rPr>
          <w:sz w:val="22"/>
        </w:rPr>
      </w:pPr>
    </w:p>
    <w:p w14:paraId="47F97E01" w14:textId="5E40D2FF" w:rsidR="00872E22" w:rsidRDefault="00872E22" w:rsidP="00872E22">
      <w:pPr>
        <w:rPr>
          <w:i/>
          <w:iCs/>
        </w:rPr>
      </w:pPr>
      <w:r w:rsidRPr="00484306">
        <w:rPr>
          <w:i/>
          <w:iCs/>
        </w:rPr>
        <w:t xml:space="preserve">Verotuloarvio </w:t>
      </w:r>
      <w:r w:rsidR="003165B7">
        <w:rPr>
          <w:i/>
          <w:iCs/>
        </w:rPr>
        <w:tab/>
      </w:r>
      <w:r w:rsidR="003165B7">
        <w:rPr>
          <w:i/>
          <w:iCs/>
        </w:rPr>
        <w:tab/>
      </w:r>
      <w:r w:rsidR="003165B7">
        <w:rPr>
          <w:i/>
          <w:iCs/>
        </w:rPr>
        <w:tab/>
      </w:r>
    </w:p>
    <w:p w14:paraId="6397DD8C" w14:textId="3D4BB76C" w:rsidR="00BB1E71" w:rsidRPr="00BB1E71" w:rsidRDefault="00BB1E71" w:rsidP="00872E22">
      <w:pPr>
        <w:rPr>
          <w:sz w:val="22"/>
        </w:rPr>
      </w:pPr>
      <w:r w:rsidRPr="00BB1E71">
        <w:rPr>
          <w:sz w:val="22"/>
        </w:rPr>
        <w:t>Kirkollisverotuottojen kehitykseen vuonna 2025 vaikuttaa hallituksen sopeutustoimenpiteinä tekemät tuloverolain ja eräiden muiden verolakien muutokset sekä ns. kana</w:t>
      </w:r>
      <w:r w:rsidRPr="00BB1E71">
        <w:rPr>
          <w:sz w:val="22"/>
        </w:rPr>
        <w:lastRenderedPageBreak/>
        <w:t xml:space="preserve">vointiratkaisu, joiden tarkoituksena on lisätä kuntien verotuloja. Näiden toimien sivuseurauksena myös kirkollisveron tuotto paranee, koska kirkollisvero määräytyy saman veropohjan perusteella kuin kunnallisvero. </w:t>
      </w:r>
    </w:p>
    <w:p w14:paraId="74674022" w14:textId="3A613886" w:rsidR="003165B7" w:rsidRPr="003165B7" w:rsidRDefault="003165B7" w:rsidP="00872E22">
      <w:r w:rsidRPr="0083599D">
        <w:rPr>
          <w:sz w:val="22"/>
        </w:rPr>
        <w:t xml:space="preserve">Verotulojen arvioidaan kasvavan merkittävästi vuonna 2025, minkä jälkeen verotulojen kasvu muina taloussuunnitelmavuosina vakiintuisi noin kahden prosentin vuositasoon. Veronalaisten ansioiden ja eläketulojen kasvu on pitänyt verotuoton toistaiseksi odotettua paremmalla tasolla. Vuonna 2023 voimaan tullut sote-verotusuudistus nosti </w:t>
      </w:r>
      <w:r w:rsidR="0083599D">
        <w:rPr>
          <w:sz w:val="22"/>
        </w:rPr>
        <w:t xml:space="preserve">Huittisten </w:t>
      </w:r>
      <w:r w:rsidRPr="0083599D">
        <w:rPr>
          <w:sz w:val="22"/>
        </w:rPr>
        <w:t xml:space="preserve">seurakunnan kirkollisverotuottoja </w:t>
      </w:r>
      <w:r w:rsidR="0083599D">
        <w:rPr>
          <w:sz w:val="22"/>
        </w:rPr>
        <w:t>14,1</w:t>
      </w:r>
      <w:r w:rsidRPr="0083599D">
        <w:rPr>
          <w:sz w:val="22"/>
        </w:rPr>
        <w:t xml:space="preserve"> % vuonna 2023. Vuoden 2025 verotulojen kasvuun vaikuttaa merkittävästi hallituksen julkisen talouden sopeutustoimina tekemät lakimuutokset.</w:t>
      </w:r>
      <w:r w:rsidR="008637FF">
        <w:rPr>
          <w:sz w:val="22"/>
        </w:rPr>
        <w:t xml:space="preserve">  </w:t>
      </w:r>
    </w:p>
    <w:p w14:paraId="19616DC9" w14:textId="1B86F09A" w:rsidR="00CF19AD" w:rsidRDefault="000B54C2" w:rsidP="00690AA9">
      <w:pPr>
        <w:jc w:val="both"/>
        <w:rPr>
          <w:sz w:val="22"/>
        </w:rPr>
      </w:pPr>
      <w:r w:rsidRPr="000B54C2">
        <w:rPr>
          <w:sz w:val="22"/>
        </w:rPr>
        <w:t xml:space="preserve">Huittisten </w:t>
      </w:r>
      <w:r w:rsidR="00E046DE" w:rsidRPr="000B54C2">
        <w:rPr>
          <w:sz w:val="22"/>
        </w:rPr>
        <w:t>seurakunta</w:t>
      </w:r>
      <w:r w:rsidRPr="000B54C2">
        <w:rPr>
          <w:sz w:val="22"/>
        </w:rPr>
        <w:t xml:space="preserve">an </w:t>
      </w:r>
      <w:r w:rsidR="00E046DE" w:rsidRPr="000B54C2">
        <w:rPr>
          <w:sz w:val="22"/>
        </w:rPr>
        <w:t>sote-verouudistuksessa kohdistu</w:t>
      </w:r>
      <w:r w:rsidRPr="000B54C2">
        <w:rPr>
          <w:sz w:val="22"/>
        </w:rPr>
        <w:t xml:space="preserve">i </w:t>
      </w:r>
      <w:r w:rsidR="00E046DE" w:rsidRPr="000B54C2">
        <w:rPr>
          <w:sz w:val="22"/>
        </w:rPr>
        <w:t xml:space="preserve">kirkollisveroprosentin alentamispainetta, </w:t>
      </w:r>
      <w:r w:rsidRPr="000B54C2">
        <w:rPr>
          <w:sz w:val="22"/>
        </w:rPr>
        <w:t xml:space="preserve">mutta Huittisten </w:t>
      </w:r>
      <w:r w:rsidR="00E046DE" w:rsidRPr="000B54C2">
        <w:rPr>
          <w:sz w:val="22"/>
        </w:rPr>
        <w:t xml:space="preserve">seurakunnan veroprosenttia ei vuodelle </w:t>
      </w:r>
      <w:r w:rsidR="003165B7">
        <w:rPr>
          <w:sz w:val="22"/>
        </w:rPr>
        <w:t xml:space="preserve">2024 </w:t>
      </w:r>
      <w:r w:rsidR="00E046DE" w:rsidRPr="000B54C2">
        <w:rPr>
          <w:sz w:val="22"/>
        </w:rPr>
        <w:t>muutettu.</w:t>
      </w:r>
      <w:r w:rsidR="003165B7">
        <w:rPr>
          <w:sz w:val="22"/>
        </w:rPr>
        <w:t xml:space="preserve"> </w:t>
      </w:r>
      <w:r w:rsidR="00872E22" w:rsidRPr="000B54C2">
        <w:rPr>
          <w:sz w:val="22"/>
        </w:rPr>
        <w:t xml:space="preserve">Kirkkovaltuusto päätti </w:t>
      </w:r>
      <w:r>
        <w:rPr>
          <w:sz w:val="22"/>
        </w:rPr>
        <w:t>pitää kirkollisveroprosentin ennallaan</w:t>
      </w:r>
      <w:r w:rsidR="003165B7">
        <w:rPr>
          <w:sz w:val="22"/>
        </w:rPr>
        <w:t xml:space="preserve"> myös </w:t>
      </w:r>
      <w:r w:rsidR="00690AA9">
        <w:rPr>
          <w:sz w:val="22"/>
        </w:rPr>
        <w:t>vuonna 202</w:t>
      </w:r>
      <w:r w:rsidR="003165B7">
        <w:rPr>
          <w:sz w:val="22"/>
        </w:rPr>
        <w:t>5</w:t>
      </w:r>
      <w:r w:rsidR="00690AA9">
        <w:rPr>
          <w:sz w:val="22"/>
        </w:rPr>
        <w:t xml:space="preserve"> </w:t>
      </w:r>
      <w:r>
        <w:rPr>
          <w:sz w:val="22"/>
        </w:rPr>
        <w:t>eli 1,60:na</w:t>
      </w:r>
      <w:r w:rsidR="00872E22" w:rsidRPr="000B54C2">
        <w:rPr>
          <w:sz w:val="22"/>
        </w:rPr>
        <w:t xml:space="preserve">. Verotulokertymään vaikuttavat monet tekijät kuten talouden yleinen kehitys, työllisyystilanne, seurakunnan jäsenten ansio- ja eläketulojen määrä sekä seurakunnan tuloveroprosentti. </w:t>
      </w:r>
      <w:r w:rsidR="00E046DE" w:rsidRPr="000B54C2">
        <w:rPr>
          <w:sz w:val="22"/>
        </w:rPr>
        <w:t>Sote-verouudistuksen lopullista vaikutustakaan ei vielä talousarvion laadintahetkellä tiedetä</w:t>
      </w:r>
      <w:r w:rsidR="00CE5E27" w:rsidRPr="000B54C2">
        <w:rPr>
          <w:sz w:val="22"/>
        </w:rPr>
        <w:t xml:space="preserve">. </w:t>
      </w:r>
      <w:r w:rsidR="00872E22" w:rsidRPr="000B54C2">
        <w:rPr>
          <w:sz w:val="22"/>
        </w:rPr>
        <w:t xml:space="preserve">Maailmantalouden tilanteeseen liittyy tällä hetkellä monia epävarmuustekijöitä, minkä vuoksi verotulojen ennustaminen on hyvin haastavaa. </w:t>
      </w:r>
    </w:p>
    <w:p w14:paraId="0B639463" w14:textId="562978C7" w:rsidR="00872E22" w:rsidRPr="004930C0" w:rsidRDefault="004930C0" w:rsidP="00FC2B02">
      <w:pPr>
        <w:pStyle w:val="Otsikko3"/>
        <w:numPr>
          <w:ilvl w:val="1"/>
          <w:numId w:val="3"/>
        </w:numPr>
        <w:jc w:val="both"/>
        <w:rPr>
          <w:sz w:val="24"/>
          <w:szCs w:val="24"/>
        </w:rPr>
      </w:pPr>
      <w:bookmarkStart w:id="6" w:name="_Toc183871775"/>
      <w:r>
        <w:rPr>
          <w:sz w:val="24"/>
          <w:szCs w:val="24"/>
        </w:rPr>
        <w:t>Seurakun</w:t>
      </w:r>
      <w:r w:rsidR="006904D3">
        <w:rPr>
          <w:sz w:val="24"/>
          <w:szCs w:val="24"/>
        </w:rPr>
        <w:t>nan</w:t>
      </w:r>
      <w:r>
        <w:rPr>
          <w:sz w:val="24"/>
          <w:szCs w:val="24"/>
        </w:rPr>
        <w:t xml:space="preserve"> painopistealueet</w:t>
      </w:r>
      <w:r w:rsidR="006904D3">
        <w:rPr>
          <w:sz w:val="24"/>
          <w:szCs w:val="24"/>
        </w:rPr>
        <w:t xml:space="preserve"> vuonna 202</w:t>
      </w:r>
      <w:r w:rsidR="00A54CEB">
        <w:rPr>
          <w:sz w:val="24"/>
          <w:szCs w:val="24"/>
        </w:rPr>
        <w:t>5</w:t>
      </w:r>
      <w:bookmarkEnd w:id="6"/>
    </w:p>
    <w:p w14:paraId="467B2ECF" w14:textId="5B08CA45" w:rsidR="00D32805" w:rsidRPr="000C46AD" w:rsidRDefault="002C36FE" w:rsidP="00872E22">
      <w:pPr>
        <w:rPr>
          <w:i/>
          <w:iCs/>
        </w:rPr>
      </w:pPr>
      <w:r>
        <w:rPr>
          <w:i/>
          <w:iCs/>
        </w:rPr>
        <w:t>Huittisten</w:t>
      </w:r>
      <w:r w:rsidR="00D32805" w:rsidRPr="000C46AD">
        <w:rPr>
          <w:i/>
          <w:iCs/>
        </w:rPr>
        <w:t xml:space="preserve"> seurakunnan missio, visio ja strategia</w:t>
      </w:r>
      <w:r w:rsidR="00CD7BFC">
        <w:rPr>
          <w:i/>
          <w:iCs/>
        </w:rPr>
        <w:tab/>
      </w:r>
    </w:p>
    <w:p w14:paraId="1B8553E6" w14:textId="77777777" w:rsidR="00116AC3" w:rsidRPr="00116AC3" w:rsidRDefault="00116AC3" w:rsidP="00116AC3">
      <w:pPr>
        <w:pStyle w:val="NormaaliWWW"/>
        <w:shd w:val="clear" w:color="auto" w:fill="FFFFFF"/>
        <w:spacing w:before="240" w:beforeAutospacing="0" w:line="360" w:lineRule="auto"/>
        <w:jc w:val="both"/>
        <w:rPr>
          <w:rFonts w:ascii="Verdana" w:hAnsi="Verdana" w:cs="Arial"/>
          <w:color w:val="212529"/>
          <w:sz w:val="22"/>
          <w:szCs w:val="22"/>
          <w:shd w:val="clear" w:color="auto" w:fill="FFFFFF"/>
        </w:rPr>
      </w:pPr>
      <w:bookmarkStart w:id="7" w:name="_Hlk128650973"/>
      <w:r w:rsidRPr="00116AC3">
        <w:rPr>
          <w:rFonts w:ascii="Verdana" w:hAnsi="Verdana" w:cs="Arial"/>
          <w:color w:val="212529"/>
          <w:sz w:val="22"/>
          <w:szCs w:val="22"/>
          <w:shd w:val="clear" w:color="auto" w:fill="FFFFFF"/>
        </w:rPr>
        <w:t xml:space="preserve">Huittisten seurakunta on osa Kristuksen kirkkoa. Seurakunta sitoutuu työssään ja opetuksessaan Raamattuun, joka on kolmiyhteisen Jumalan ilmoitus itsestään. Seurakunta sitoutuu Kristukseen, joka on tullut maailmaan pelastaakseen meidät. Tämä armon sanoma on meidän sanomamme ihmisille, yhteisölle, joiden keskellä elämme. Pyhä Henki kutsuu ihmistä Jumalan läheisyyteen ja siten seurakunnan yhteyteen. </w:t>
      </w:r>
    </w:p>
    <w:p w14:paraId="64F0679C" w14:textId="77777777" w:rsidR="00116AC3" w:rsidRPr="00116AC3" w:rsidRDefault="00116AC3" w:rsidP="00116AC3">
      <w:pPr>
        <w:pStyle w:val="NormaaliWWW"/>
        <w:shd w:val="clear" w:color="auto" w:fill="FFFFFF"/>
        <w:spacing w:before="240" w:beforeAutospacing="0" w:line="360" w:lineRule="auto"/>
        <w:jc w:val="both"/>
        <w:rPr>
          <w:rFonts w:ascii="Verdana" w:hAnsi="Verdana" w:cs="Open Sans"/>
          <w:color w:val="212529"/>
          <w:sz w:val="22"/>
          <w:szCs w:val="22"/>
          <w:shd w:val="clear" w:color="auto" w:fill="FFFFFF"/>
        </w:rPr>
      </w:pPr>
      <w:r w:rsidRPr="00116AC3">
        <w:rPr>
          <w:rFonts w:ascii="Verdana" w:hAnsi="Verdana" w:cs="Arial"/>
          <w:color w:val="212529"/>
          <w:sz w:val="22"/>
          <w:szCs w:val="22"/>
        </w:rPr>
        <w:t>Huittisten seurakunta on kotoisa yhteisö, jossa jokainen voi kohdata elävän Jumalan. Viemme rohkeasti evankeliumia ihmisille, ja kutsumme ihmisiä yhteisöömme.</w:t>
      </w:r>
      <w:r w:rsidRPr="00116AC3">
        <w:rPr>
          <w:rFonts w:ascii="Verdana" w:hAnsi="Verdana" w:cs="Open Sans"/>
          <w:color w:val="212529"/>
          <w:sz w:val="22"/>
          <w:szCs w:val="22"/>
          <w:shd w:val="clear" w:color="auto" w:fill="FFFFFF"/>
        </w:rPr>
        <w:t xml:space="preserve"> </w:t>
      </w:r>
    </w:p>
    <w:p w14:paraId="75C3A954" w14:textId="77777777" w:rsidR="00116AC3" w:rsidRPr="00116AC3" w:rsidRDefault="00116AC3" w:rsidP="00116AC3">
      <w:pPr>
        <w:pStyle w:val="NormaaliWWW"/>
        <w:shd w:val="clear" w:color="auto" w:fill="FFFFFF"/>
        <w:spacing w:before="240" w:beforeAutospacing="0" w:line="360" w:lineRule="auto"/>
        <w:jc w:val="both"/>
        <w:rPr>
          <w:rFonts w:ascii="Verdana" w:hAnsi="Verdana" w:cs="Arial"/>
          <w:color w:val="212529"/>
          <w:sz w:val="22"/>
          <w:szCs w:val="22"/>
          <w:shd w:val="clear" w:color="auto" w:fill="FFFFFF"/>
        </w:rPr>
      </w:pPr>
      <w:bookmarkStart w:id="8" w:name="_Hlk128650992"/>
      <w:bookmarkEnd w:id="7"/>
      <w:r w:rsidRPr="00116AC3">
        <w:rPr>
          <w:rFonts w:ascii="Verdana" w:hAnsi="Verdana" w:cs="Arial"/>
          <w:color w:val="212529"/>
          <w:sz w:val="22"/>
          <w:szCs w:val="22"/>
          <w:shd w:val="clear" w:color="auto" w:fill="FFFFFF"/>
        </w:rPr>
        <w:t xml:space="preserve">Huittisten seurakunnan työntekijät ja vastuunkantajat ovat halukkaita kohtaamaan ihmisiä eri elämäntilanteissa parhaan taitonsa ja kykynsä mukaan. Jokainen kohtaaminen </w:t>
      </w:r>
      <w:r w:rsidRPr="00116AC3">
        <w:rPr>
          <w:rFonts w:ascii="Verdana" w:hAnsi="Verdana" w:cs="Arial"/>
          <w:color w:val="212529"/>
          <w:sz w:val="22"/>
          <w:szCs w:val="22"/>
          <w:shd w:val="clear" w:color="auto" w:fill="FFFFFF"/>
        </w:rPr>
        <w:lastRenderedPageBreak/>
        <w:t>on tärkeä ja merkityksellinen. Onnistunut kohtaaminen kasvattaa luottamusta seurakuntaan ja vahvistaa halua kuulua tähän yhteisöön. Tahdomme välittää jokaisesta ihmisestä, jokaisesta Jumalan luomasta. Uskomme, että jokaisessa kohtaamisessa Jumala on läsnä.</w:t>
      </w:r>
    </w:p>
    <w:bookmarkEnd w:id="8"/>
    <w:p w14:paraId="4A39F669" w14:textId="130665F6" w:rsidR="00CF19AD" w:rsidRPr="00CF19AD" w:rsidRDefault="002C36FE" w:rsidP="00872E22">
      <w:pPr>
        <w:rPr>
          <w:i/>
          <w:iCs/>
        </w:rPr>
      </w:pPr>
      <w:r>
        <w:rPr>
          <w:i/>
          <w:iCs/>
        </w:rPr>
        <w:t>Huittisten</w:t>
      </w:r>
      <w:r w:rsidR="00CF19AD" w:rsidRPr="00CF19AD">
        <w:rPr>
          <w:i/>
          <w:iCs/>
        </w:rPr>
        <w:t xml:space="preserve"> seurakunnan painopistealueet vuonna 202</w:t>
      </w:r>
      <w:r w:rsidR="004A4B3A">
        <w:rPr>
          <w:i/>
          <w:iCs/>
        </w:rPr>
        <w:t>5</w:t>
      </w:r>
      <w:r w:rsidR="00CD7BFC">
        <w:rPr>
          <w:i/>
          <w:iCs/>
        </w:rPr>
        <w:tab/>
      </w:r>
    </w:p>
    <w:p w14:paraId="314A5200" w14:textId="101F35B5" w:rsidR="00872E22" w:rsidRDefault="000C46AD" w:rsidP="00872E22">
      <w:pPr>
        <w:rPr>
          <w:sz w:val="22"/>
        </w:rPr>
      </w:pPr>
      <w:r w:rsidRPr="0097380F">
        <w:rPr>
          <w:sz w:val="22"/>
        </w:rPr>
        <w:t>Seurakunnan p</w:t>
      </w:r>
      <w:r w:rsidR="0054551F" w:rsidRPr="0097380F">
        <w:rPr>
          <w:sz w:val="22"/>
        </w:rPr>
        <w:t>ainopistealue vuo</w:t>
      </w:r>
      <w:r w:rsidRPr="0097380F">
        <w:rPr>
          <w:sz w:val="22"/>
        </w:rPr>
        <w:t>nna 202</w:t>
      </w:r>
      <w:r w:rsidR="004A4B3A">
        <w:rPr>
          <w:sz w:val="22"/>
        </w:rPr>
        <w:t xml:space="preserve">5 on ympäristö. </w:t>
      </w:r>
      <w:r w:rsidRPr="0097380F">
        <w:rPr>
          <w:sz w:val="22"/>
        </w:rPr>
        <w:t xml:space="preserve"> </w:t>
      </w:r>
    </w:p>
    <w:p w14:paraId="3F9301AF" w14:textId="405868B7" w:rsidR="00705E9F" w:rsidRPr="00026311" w:rsidRDefault="002C36FE" w:rsidP="00116AC3">
      <w:pPr>
        <w:jc w:val="both"/>
        <w:rPr>
          <w:sz w:val="22"/>
        </w:rPr>
      </w:pPr>
      <w:r w:rsidRPr="00026311">
        <w:rPr>
          <w:sz w:val="22"/>
        </w:rPr>
        <w:t>Huittisten</w:t>
      </w:r>
      <w:r w:rsidR="00705E9F" w:rsidRPr="00026311">
        <w:rPr>
          <w:sz w:val="22"/>
        </w:rPr>
        <w:t xml:space="preserve"> seurakunnan</w:t>
      </w:r>
      <w:r w:rsidR="00C020FB" w:rsidRPr="00026311">
        <w:rPr>
          <w:sz w:val="22"/>
        </w:rPr>
        <w:t xml:space="preserve"> talous</w:t>
      </w:r>
      <w:r w:rsidR="00705E9F" w:rsidRPr="00026311">
        <w:rPr>
          <w:sz w:val="22"/>
        </w:rPr>
        <w:t>suunnitelmakauden 202</w:t>
      </w:r>
      <w:r w:rsidR="004A4B3A">
        <w:rPr>
          <w:sz w:val="22"/>
        </w:rPr>
        <w:t>5</w:t>
      </w:r>
      <w:r w:rsidR="00705E9F" w:rsidRPr="00026311">
        <w:rPr>
          <w:sz w:val="22"/>
        </w:rPr>
        <w:t>–202</w:t>
      </w:r>
      <w:r w:rsidR="004A4B3A">
        <w:rPr>
          <w:sz w:val="22"/>
        </w:rPr>
        <w:t>7</w:t>
      </w:r>
      <w:r w:rsidR="00705E9F" w:rsidRPr="00026311">
        <w:rPr>
          <w:sz w:val="22"/>
        </w:rPr>
        <w:t xml:space="preserve"> painopiste</w:t>
      </w:r>
      <w:r w:rsidR="00C020FB" w:rsidRPr="00026311">
        <w:rPr>
          <w:sz w:val="22"/>
        </w:rPr>
        <w:t>enä</w:t>
      </w:r>
      <w:r w:rsidR="00705E9F" w:rsidRPr="00026311">
        <w:rPr>
          <w:sz w:val="22"/>
        </w:rPr>
        <w:t xml:space="preserve"> o</w:t>
      </w:r>
      <w:r w:rsidR="00C020FB" w:rsidRPr="00026311">
        <w:rPr>
          <w:sz w:val="22"/>
        </w:rPr>
        <w:t>n</w:t>
      </w:r>
      <w:r w:rsidR="00705E9F" w:rsidRPr="00026311">
        <w:rPr>
          <w:sz w:val="22"/>
        </w:rPr>
        <w:t xml:space="preserve"> kirkon tehtävän toteuttaminen </w:t>
      </w:r>
      <w:r w:rsidR="00C020FB" w:rsidRPr="00026311">
        <w:rPr>
          <w:sz w:val="22"/>
        </w:rPr>
        <w:t xml:space="preserve">entistä </w:t>
      </w:r>
      <w:r w:rsidR="00705E9F" w:rsidRPr="00026311">
        <w:rPr>
          <w:sz w:val="22"/>
        </w:rPr>
        <w:t>kest</w:t>
      </w:r>
      <w:r w:rsidR="00474789" w:rsidRPr="00026311">
        <w:rPr>
          <w:sz w:val="22"/>
        </w:rPr>
        <w:t>ävämmällä</w:t>
      </w:r>
      <w:r w:rsidR="00705E9F" w:rsidRPr="00026311">
        <w:rPr>
          <w:sz w:val="22"/>
        </w:rPr>
        <w:t xml:space="preserve"> tavalla. Tavoitteenamme on kiinteistöstrategiassa todettujen toimenpiteiden </w:t>
      </w:r>
      <w:r w:rsidR="00084167">
        <w:rPr>
          <w:sz w:val="22"/>
        </w:rPr>
        <w:t xml:space="preserve">tarpeellisuuden vahvistaminen ja </w:t>
      </w:r>
      <w:r w:rsidR="00705E9F" w:rsidRPr="00026311">
        <w:rPr>
          <w:sz w:val="22"/>
        </w:rPr>
        <w:t xml:space="preserve">toteuttaminen yhtenä askeleena kohti </w:t>
      </w:r>
      <w:r w:rsidRPr="00026311">
        <w:rPr>
          <w:sz w:val="22"/>
        </w:rPr>
        <w:t xml:space="preserve">toiminnan kannalta tarkoituksenmukaista kiinteistökantaa ja </w:t>
      </w:r>
      <w:r w:rsidR="00705E9F" w:rsidRPr="00026311">
        <w:rPr>
          <w:sz w:val="22"/>
        </w:rPr>
        <w:t>hiilineutraaliutta</w:t>
      </w:r>
      <w:r w:rsidR="003F7A9A" w:rsidRPr="00026311">
        <w:rPr>
          <w:sz w:val="22"/>
        </w:rPr>
        <w:t>.</w:t>
      </w:r>
    </w:p>
    <w:p w14:paraId="4B8EFE5C" w14:textId="5D6F32C2" w:rsidR="00872E22" w:rsidRDefault="00872E22" w:rsidP="00872E22">
      <w:pPr>
        <w:rPr>
          <w:i/>
          <w:iCs/>
        </w:rPr>
      </w:pPr>
      <w:r w:rsidRPr="0041265D">
        <w:rPr>
          <w:i/>
          <w:iCs/>
        </w:rPr>
        <w:t>Hiilineutraali kirkko</w:t>
      </w:r>
      <w:r>
        <w:rPr>
          <w:i/>
          <w:iCs/>
        </w:rPr>
        <w:t xml:space="preserve"> 2030-strategia ja ympäristöasiat</w:t>
      </w:r>
      <w:r w:rsidR="00CD7BFC">
        <w:rPr>
          <w:i/>
          <w:iCs/>
        </w:rPr>
        <w:tab/>
      </w:r>
      <w:r w:rsidR="00CD7BFC">
        <w:rPr>
          <w:i/>
          <w:iCs/>
        </w:rPr>
        <w:tab/>
      </w:r>
    </w:p>
    <w:p w14:paraId="0A3165B1" w14:textId="48DD69B2" w:rsidR="00D60A27" w:rsidRPr="00026311" w:rsidRDefault="00872E22" w:rsidP="00026311">
      <w:pPr>
        <w:jc w:val="both"/>
        <w:rPr>
          <w:sz w:val="22"/>
        </w:rPr>
      </w:pPr>
      <w:r w:rsidRPr="00026311">
        <w:rPr>
          <w:sz w:val="22"/>
        </w:rPr>
        <w:t>Kirkon tavoitteena on olla toiminnassaan hiilineutraali vuoteen 2030 mennessä. Kirkon seurakuntien tarpeisiin räätälöity ympäristöjärjestelmä Kirkon ympäristödiplomi on työkalu, jonka avulla toteutetaan kirkon energia- ja ilmastostrategian tavoitteita. Tavoitteena on, että kaikilla seurakunnilla on ympäristödiplomi vuoteen 2025 mennessä.</w:t>
      </w:r>
      <w:r w:rsidR="00830F60" w:rsidRPr="00026311">
        <w:rPr>
          <w:sz w:val="22"/>
        </w:rPr>
        <w:t xml:space="preserve"> </w:t>
      </w:r>
      <w:r w:rsidR="00D60A27" w:rsidRPr="00026311">
        <w:rPr>
          <w:sz w:val="22"/>
        </w:rPr>
        <w:t xml:space="preserve">Hiilineutraaliuteen pyritään </w:t>
      </w:r>
      <w:hyperlink r:id="rId15" w:history="1">
        <w:r w:rsidR="007435AE" w:rsidRPr="00026311">
          <w:rPr>
            <w:rStyle w:val="Hyperlinkki"/>
            <w:sz w:val="22"/>
          </w:rPr>
          <w:t>viiden tavoitteen</w:t>
        </w:r>
      </w:hyperlink>
      <w:r w:rsidR="007435AE" w:rsidRPr="00026311">
        <w:rPr>
          <w:sz w:val="22"/>
        </w:rPr>
        <w:t xml:space="preserve"> </w:t>
      </w:r>
      <w:r w:rsidR="00830F60" w:rsidRPr="00026311">
        <w:rPr>
          <w:sz w:val="22"/>
        </w:rPr>
        <w:t xml:space="preserve"> </w:t>
      </w:r>
      <w:r w:rsidR="007435AE" w:rsidRPr="00026311">
        <w:rPr>
          <w:sz w:val="22"/>
        </w:rPr>
        <w:t>avulla, jotka sisältävät suosituksia toimenpiteistä.</w:t>
      </w:r>
    </w:p>
    <w:p w14:paraId="50904C31" w14:textId="78B23D36" w:rsidR="00872E22" w:rsidRPr="00026311" w:rsidRDefault="002C36FE" w:rsidP="009E1AA6">
      <w:pPr>
        <w:jc w:val="both"/>
        <w:rPr>
          <w:color w:val="000000" w:themeColor="text1"/>
          <w:sz w:val="22"/>
        </w:rPr>
      </w:pPr>
      <w:r w:rsidRPr="00026311">
        <w:rPr>
          <w:sz w:val="22"/>
        </w:rPr>
        <w:t xml:space="preserve">Huittisten </w:t>
      </w:r>
      <w:r w:rsidR="00872E22" w:rsidRPr="00026311">
        <w:rPr>
          <w:sz w:val="22"/>
        </w:rPr>
        <w:t>seurakun</w:t>
      </w:r>
      <w:r w:rsidR="00830F60" w:rsidRPr="00026311">
        <w:rPr>
          <w:sz w:val="22"/>
        </w:rPr>
        <w:t>ta on vähentänyt kiinteistöjen hiilidioksidipäästöjä</w:t>
      </w:r>
      <w:r w:rsidR="005C4D68" w:rsidRPr="00026311">
        <w:rPr>
          <w:sz w:val="22"/>
        </w:rPr>
        <w:t xml:space="preserve"> </w:t>
      </w:r>
      <w:r w:rsidR="00026311" w:rsidRPr="00026311">
        <w:rPr>
          <w:sz w:val="22"/>
        </w:rPr>
        <w:t>(tavoite 1</w:t>
      </w:r>
      <w:proofErr w:type="gramStart"/>
      <w:r w:rsidR="00026311" w:rsidRPr="00026311">
        <w:rPr>
          <w:sz w:val="22"/>
        </w:rPr>
        <w:t xml:space="preserve">) </w:t>
      </w:r>
      <w:r w:rsidRPr="00026311">
        <w:rPr>
          <w:sz w:val="22"/>
        </w:rPr>
        <w:t xml:space="preserve"> vaihtamalla</w:t>
      </w:r>
      <w:proofErr w:type="gramEnd"/>
      <w:r w:rsidRPr="00026311">
        <w:rPr>
          <w:sz w:val="22"/>
        </w:rPr>
        <w:t xml:space="preserve"> Vampulan kirkon lämmitysjärjestelmän </w:t>
      </w:r>
      <w:r w:rsidR="00026311" w:rsidRPr="00026311">
        <w:rPr>
          <w:sz w:val="22"/>
        </w:rPr>
        <w:t>ö</w:t>
      </w:r>
      <w:r w:rsidRPr="00026311">
        <w:rPr>
          <w:sz w:val="22"/>
        </w:rPr>
        <w:t>ljystä maalämpöön.</w:t>
      </w:r>
      <w:r w:rsidR="004A4B3A">
        <w:rPr>
          <w:sz w:val="22"/>
        </w:rPr>
        <w:t xml:space="preserve"> Hanke saatiin päätökseen kuluvana vuonna. </w:t>
      </w:r>
      <w:r w:rsidR="00AA16E2" w:rsidRPr="00026311">
        <w:rPr>
          <w:sz w:val="22"/>
        </w:rPr>
        <w:t xml:space="preserve">Kiinteistöjen hiilidioksidipäästöjä </w:t>
      </w:r>
      <w:r w:rsidR="00CD7BFC">
        <w:rPr>
          <w:sz w:val="22"/>
        </w:rPr>
        <w:t xml:space="preserve">on tarkoitus </w:t>
      </w:r>
      <w:proofErr w:type="gramStart"/>
      <w:r w:rsidR="00CD7BFC">
        <w:rPr>
          <w:sz w:val="22"/>
        </w:rPr>
        <w:t xml:space="preserve">vähentää </w:t>
      </w:r>
      <w:r w:rsidR="00AA16E2" w:rsidRPr="00026311">
        <w:rPr>
          <w:sz w:val="22"/>
        </w:rPr>
        <w:t xml:space="preserve"> luopumalla</w:t>
      </w:r>
      <w:proofErr w:type="gramEnd"/>
      <w:r w:rsidR="00AA16E2" w:rsidRPr="00026311">
        <w:rPr>
          <w:sz w:val="22"/>
        </w:rPr>
        <w:t xml:space="preserve"> tarpeettomista tiloista kiinteistöstrategiamme mukaisesti</w:t>
      </w:r>
      <w:r w:rsidR="00CD7BFC">
        <w:rPr>
          <w:sz w:val="22"/>
        </w:rPr>
        <w:t xml:space="preserve"> ja strategiaa tarkoituksenmukaiseksi tarkentaen</w:t>
      </w:r>
      <w:r w:rsidR="004A4B3A">
        <w:rPr>
          <w:sz w:val="22"/>
        </w:rPr>
        <w:t>.</w:t>
      </w:r>
      <w:r w:rsidR="0016582D" w:rsidRPr="00026311">
        <w:rPr>
          <w:sz w:val="22"/>
        </w:rPr>
        <w:t xml:space="preserve"> </w:t>
      </w:r>
      <w:r w:rsidR="00F07D34" w:rsidRPr="00026311">
        <w:rPr>
          <w:sz w:val="22"/>
        </w:rPr>
        <w:t xml:space="preserve">Toiminnan päästöjä vähennämme </w:t>
      </w:r>
      <w:r w:rsidR="00026311" w:rsidRPr="00026311">
        <w:rPr>
          <w:sz w:val="22"/>
        </w:rPr>
        <w:t xml:space="preserve">(tavoite 2) </w:t>
      </w:r>
      <w:r w:rsidR="00970627" w:rsidRPr="00026311">
        <w:rPr>
          <w:sz w:val="22"/>
        </w:rPr>
        <w:t>suosimalla elintarvikeostoissa ilmastoystävällistä ruokaa</w:t>
      </w:r>
      <w:r w:rsidR="003827A6" w:rsidRPr="00026311">
        <w:rPr>
          <w:sz w:val="22"/>
        </w:rPr>
        <w:t xml:space="preserve">. </w:t>
      </w:r>
      <w:r w:rsidR="001910E6" w:rsidRPr="00026311">
        <w:rPr>
          <w:sz w:val="22"/>
        </w:rPr>
        <w:t xml:space="preserve">Teemme kestäviä hankintoja asettamalla ilmastokriteerin yhdeksi hankintakriteeriksi. </w:t>
      </w:r>
      <w:r w:rsidR="00825826" w:rsidRPr="00026311">
        <w:rPr>
          <w:sz w:val="22"/>
        </w:rPr>
        <w:t>Suosimme etätyötä silloin kun se toiminnan kannalta on mahdollista.</w:t>
      </w:r>
      <w:r w:rsidR="00B476F7" w:rsidRPr="00026311">
        <w:rPr>
          <w:sz w:val="22"/>
        </w:rPr>
        <w:t xml:space="preserve"> </w:t>
      </w:r>
      <w:r w:rsidR="006F6891" w:rsidRPr="00026311">
        <w:rPr>
          <w:sz w:val="22"/>
        </w:rPr>
        <w:t>Noudatamme seurakunnille laadittuja vastuullisen sijoittamisen ohjeita</w:t>
      </w:r>
      <w:r w:rsidR="006F6891" w:rsidRPr="00026311">
        <w:rPr>
          <w:color w:val="000000" w:themeColor="text1"/>
          <w:sz w:val="22"/>
        </w:rPr>
        <w:t xml:space="preserve">. </w:t>
      </w:r>
      <w:r w:rsidR="003765CE" w:rsidRPr="00026311">
        <w:rPr>
          <w:color w:val="000000" w:themeColor="text1"/>
          <w:sz w:val="22"/>
        </w:rPr>
        <w:t xml:space="preserve">Pyrimme kompensoimaan päästöt </w:t>
      </w:r>
      <w:r w:rsidR="00B47D1C" w:rsidRPr="00026311">
        <w:rPr>
          <w:color w:val="000000" w:themeColor="text1"/>
          <w:sz w:val="22"/>
        </w:rPr>
        <w:t>(tavoite 3) kartoittamalla metsiemme tilan hiilivarastoina.</w:t>
      </w:r>
      <w:r w:rsidR="00B47D1C" w:rsidRPr="00026311">
        <w:rPr>
          <w:color w:val="D9D9D9" w:themeColor="background1" w:themeShade="D9"/>
          <w:sz w:val="22"/>
        </w:rPr>
        <w:t xml:space="preserve"> </w:t>
      </w:r>
      <w:r w:rsidR="00E96CD7" w:rsidRPr="00026311">
        <w:rPr>
          <w:color w:val="000000" w:themeColor="text1"/>
          <w:sz w:val="22"/>
        </w:rPr>
        <w:t xml:space="preserve">Vaikutamme yhteiskunnallisena toimijana ja keskustelijana (tavoite 4) </w:t>
      </w:r>
      <w:r w:rsidR="00EE1398" w:rsidRPr="00026311">
        <w:rPr>
          <w:color w:val="000000" w:themeColor="text1"/>
          <w:sz w:val="22"/>
        </w:rPr>
        <w:t xml:space="preserve">toteuttamalla rippikoulut ympäristöystävällisesti </w:t>
      </w:r>
      <w:r w:rsidR="00B56392" w:rsidRPr="00026311">
        <w:rPr>
          <w:color w:val="000000" w:themeColor="text1"/>
          <w:sz w:val="22"/>
        </w:rPr>
        <w:t xml:space="preserve">ja kannustamalla nuoria ottamaan vastuuta ilmastosta. </w:t>
      </w:r>
      <w:r w:rsidR="00026311" w:rsidRPr="00026311">
        <w:rPr>
          <w:color w:val="000000" w:themeColor="text1"/>
          <w:sz w:val="22"/>
        </w:rPr>
        <w:t xml:space="preserve">Huittisten </w:t>
      </w:r>
      <w:r w:rsidR="00A213D0" w:rsidRPr="00026311">
        <w:rPr>
          <w:color w:val="000000" w:themeColor="text1"/>
          <w:sz w:val="22"/>
        </w:rPr>
        <w:t xml:space="preserve">seurakunta </w:t>
      </w:r>
      <w:r w:rsidR="00026311" w:rsidRPr="00026311">
        <w:rPr>
          <w:color w:val="000000" w:themeColor="text1"/>
          <w:sz w:val="22"/>
        </w:rPr>
        <w:t>sitoutuu</w:t>
      </w:r>
      <w:r w:rsidR="00A213D0" w:rsidRPr="00026311">
        <w:rPr>
          <w:color w:val="000000" w:themeColor="text1"/>
          <w:sz w:val="22"/>
        </w:rPr>
        <w:t xml:space="preserve"> ilmastotyöhön (tavoite 5)</w:t>
      </w:r>
      <w:r w:rsidR="00026311" w:rsidRPr="00026311">
        <w:rPr>
          <w:color w:val="000000" w:themeColor="text1"/>
          <w:sz w:val="22"/>
        </w:rPr>
        <w:t>. Ympäristödiplomi</w:t>
      </w:r>
      <w:r w:rsidR="00026311">
        <w:rPr>
          <w:color w:val="000000" w:themeColor="text1"/>
          <w:sz w:val="22"/>
        </w:rPr>
        <w:t>n hakemis</w:t>
      </w:r>
      <w:r w:rsidR="00CD7BFC">
        <w:rPr>
          <w:color w:val="000000" w:themeColor="text1"/>
          <w:sz w:val="22"/>
        </w:rPr>
        <w:t xml:space="preserve">ta </w:t>
      </w:r>
      <w:r w:rsidR="00026311" w:rsidRPr="00026311">
        <w:rPr>
          <w:color w:val="000000" w:themeColor="text1"/>
          <w:sz w:val="22"/>
        </w:rPr>
        <w:t xml:space="preserve">valmistellaan kehittämällä toimintaa </w:t>
      </w:r>
      <w:r w:rsidR="00682038" w:rsidRPr="00026311">
        <w:rPr>
          <w:color w:val="000000" w:themeColor="text1"/>
          <w:sz w:val="22"/>
        </w:rPr>
        <w:t>ympäristödiplomi</w:t>
      </w:r>
      <w:r w:rsidR="00026311" w:rsidRPr="00026311">
        <w:rPr>
          <w:color w:val="000000" w:themeColor="text1"/>
          <w:sz w:val="22"/>
        </w:rPr>
        <w:t xml:space="preserve">n </w:t>
      </w:r>
      <w:r w:rsidR="00026311" w:rsidRPr="00026311">
        <w:rPr>
          <w:color w:val="000000" w:themeColor="text1"/>
          <w:sz w:val="22"/>
        </w:rPr>
        <w:lastRenderedPageBreak/>
        <w:t xml:space="preserve">kriteereiden pohjalta. </w:t>
      </w:r>
      <w:r w:rsidR="00FA2518">
        <w:rPr>
          <w:color w:val="000000" w:themeColor="text1"/>
          <w:sz w:val="22"/>
        </w:rPr>
        <w:t xml:space="preserve">Vuonna 2025 tavoitteena on saavuttaa vaadittu minimipistemäärä ja päätös hakea ympäristödiplomia. </w:t>
      </w:r>
      <w:r w:rsidR="009004A1" w:rsidRPr="00026311">
        <w:rPr>
          <w:color w:val="000000" w:themeColor="text1"/>
          <w:sz w:val="22"/>
        </w:rPr>
        <w:t>Tavoitteena on olla hiilineutraali seurakunta vuonna 2030.</w:t>
      </w:r>
    </w:p>
    <w:p w14:paraId="4AC7C1E0" w14:textId="0EFD6286" w:rsidR="00872E22" w:rsidRPr="00B410A4" w:rsidRDefault="00872E22" w:rsidP="00872E22">
      <w:pPr>
        <w:rPr>
          <w:i/>
          <w:iCs/>
        </w:rPr>
      </w:pPr>
      <w:r w:rsidRPr="00B410A4">
        <w:rPr>
          <w:i/>
          <w:iCs/>
        </w:rPr>
        <w:t>Arviot seurakunnan kiinteistöjen kehityksestä sekä kiinteistöjen tulevista investointitarpeista kiinteistöstrategian mukaisesti</w:t>
      </w:r>
    </w:p>
    <w:p w14:paraId="06ED07BC" w14:textId="77777777" w:rsidR="00B649AC" w:rsidRDefault="003B475A" w:rsidP="003B475A">
      <w:pPr>
        <w:jc w:val="both"/>
        <w:rPr>
          <w:color w:val="000000"/>
          <w:sz w:val="22"/>
        </w:rPr>
      </w:pPr>
      <w:r>
        <w:rPr>
          <w:color w:val="000000"/>
          <w:sz w:val="22"/>
        </w:rPr>
        <w:t xml:space="preserve">Valtuuston joulukuussa 2022 vahvistamassa </w:t>
      </w:r>
      <w:r w:rsidR="00872E22" w:rsidRPr="009E1AA6">
        <w:rPr>
          <w:color w:val="000000"/>
          <w:sz w:val="22"/>
        </w:rPr>
        <w:t xml:space="preserve">kiinteistöstrategiassa </w:t>
      </w:r>
      <w:r>
        <w:rPr>
          <w:color w:val="000000"/>
          <w:sz w:val="22"/>
        </w:rPr>
        <w:t xml:space="preserve">vuosille </w:t>
      </w:r>
      <w:proofErr w:type="gramStart"/>
      <w:r w:rsidR="00372077">
        <w:rPr>
          <w:color w:val="000000"/>
          <w:sz w:val="22"/>
        </w:rPr>
        <w:t>2022 – 2026</w:t>
      </w:r>
      <w:proofErr w:type="gramEnd"/>
      <w:r w:rsidR="00372077">
        <w:rPr>
          <w:color w:val="000000"/>
          <w:sz w:val="22"/>
        </w:rPr>
        <w:t xml:space="preserve"> säilytettävi</w:t>
      </w:r>
      <w:r>
        <w:rPr>
          <w:color w:val="000000"/>
          <w:sz w:val="22"/>
        </w:rPr>
        <w:t>in</w:t>
      </w:r>
      <w:r w:rsidR="00372077">
        <w:rPr>
          <w:color w:val="000000"/>
          <w:sz w:val="22"/>
        </w:rPr>
        <w:t xml:space="preserve"> kiinteistö</w:t>
      </w:r>
      <w:r>
        <w:rPr>
          <w:color w:val="000000"/>
          <w:sz w:val="22"/>
        </w:rPr>
        <w:t>ihin kuuluvat</w:t>
      </w:r>
      <w:r w:rsidR="00372077">
        <w:rPr>
          <w:color w:val="000000"/>
          <w:sz w:val="22"/>
        </w:rPr>
        <w:t xml:space="preserve"> Huittisten kirkko ja kappeli sekä Vampulan kirkko. </w:t>
      </w:r>
      <w:r>
        <w:rPr>
          <w:color w:val="000000"/>
          <w:sz w:val="22"/>
        </w:rPr>
        <w:t>Huittisten kappelin vainajien säilytystila on käytännössä havaittu tämänhetkisiin tarpeisiin nähden pieneksi. Kappelirakennukse</w:t>
      </w:r>
      <w:r w:rsidR="00CD7BFC">
        <w:rPr>
          <w:color w:val="000000"/>
          <w:sz w:val="22"/>
        </w:rPr>
        <w:t xml:space="preserve">n korjaustarpeet ovat </w:t>
      </w:r>
      <w:r>
        <w:rPr>
          <w:color w:val="000000"/>
          <w:sz w:val="22"/>
        </w:rPr>
        <w:t>peruskorjausluonteisia.</w:t>
      </w:r>
      <w:r w:rsidR="00B649AC">
        <w:rPr>
          <w:color w:val="000000"/>
          <w:sz w:val="22"/>
        </w:rPr>
        <w:t xml:space="preserve"> Kiinteistöstrategiassa vuodelle 2023 kirjattu kappelin remontin tarveselvityksen käynnistäminen, julkisivun kuntotutkimus ja haitta-aineselvitys siirtyivät Vampulan kirkon lämmitysjärjestelmän muutostyön siirtymisen ja edelleen asbestilöydön aiheuttaman viivästymisen myötä. </w:t>
      </w:r>
      <w:r>
        <w:rPr>
          <w:color w:val="000000"/>
          <w:sz w:val="22"/>
        </w:rPr>
        <w:t xml:space="preserve"> </w:t>
      </w:r>
    </w:p>
    <w:p w14:paraId="7C7C1A6F" w14:textId="6D925D06" w:rsidR="00E649BC" w:rsidRDefault="003B475A" w:rsidP="003B475A">
      <w:pPr>
        <w:jc w:val="both"/>
        <w:rPr>
          <w:color w:val="000000"/>
          <w:sz w:val="22"/>
        </w:rPr>
      </w:pPr>
      <w:r>
        <w:rPr>
          <w:color w:val="000000"/>
          <w:sz w:val="22"/>
        </w:rPr>
        <w:t xml:space="preserve">Selvitetään-kategoriaan </w:t>
      </w:r>
      <w:r w:rsidR="0083599D">
        <w:rPr>
          <w:color w:val="000000"/>
          <w:sz w:val="22"/>
        </w:rPr>
        <w:t>kiinteistö</w:t>
      </w:r>
      <w:r w:rsidR="00CD7BFC">
        <w:rPr>
          <w:color w:val="000000"/>
          <w:sz w:val="22"/>
        </w:rPr>
        <w:t xml:space="preserve">strategiassa </w:t>
      </w:r>
      <w:r w:rsidR="00372077">
        <w:rPr>
          <w:color w:val="000000"/>
          <w:sz w:val="22"/>
        </w:rPr>
        <w:t xml:space="preserve">lukeutuvat Huittisten seurakuntakeskus, Kulman pappila ja Vampulan seurakuntatalo. </w:t>
      </w:r>
      <w:r w:rsidR="00CD7BFC">
        <w:rPr>
          <w:color w:val="000000"/>
          <w:sz w:val="22"/>
        </w:rPr>
        <w:t xml:space="preserve">Kuluvan vuoden aikana </w:t>
      </w:r>
      <w:r w:rsidR="00B649AC">
        <w:rPr>
          <w:color w:val="000000"/>
          <w:sz w:val="22"/>
        </w:rPr>
        <w:t xml:space="preserve">näkemys </w:t>
      </w:r>
      <w:r w:rsidR="00CD7BFC">
        <w:rPr>
          <w:color w:val="000000"/>
          <w:sz w:val="22"/>
        </w:rPr>
        <w:t>Kulman pappila</w:t>
      </w:r>
      <w:r w:rsidR="00B649AC">
        <w:rPr>
          <w:color w:val="000000"/>
          <w:sz w:val="22"/>
        </w:rPr>
        <w:t xml:space="preserve">sta säilytettävänä ja kunnostettavana on vahvistunut ja kunnostus aloitettiin kuuvana vuonna Kulman pappilan keittiöstä. Vastaavasti </w:t>
      </w:r>
      <w:r w:rsidR="0096130E">
        <w:rPr>
          <w:color w:val="000000"/>
          <w:sz w:val="22"/>
        </w:rPr>
        <w:t xml:space="preserve">vahvistui ajatus luopua </w:t>
      </w:r>
      <w:r w:rsidR="00B649AC">
        <w:rPr>
          <w:color w:val="000000"/>
          <w:sz w:val="22"/>
        </w:rPr>
        <w:t>käyttöasteeltaan alhai</w:t>
      </w:r>
      <w:r w:rsidR="0096130E">
        <w:rPr>
          <w:color w:val="000000"/>
          <w:sz w:val="22"/>
        </w:rPr>
        <w:t xml:space="preserve">sesta ja mittavia korjaustarpeita vaativasta </w:t>
      </w:r>
      <w:r w:rsidR="00CD7BFC">
        <w:rPr>
          <w:color w:val="000000"/>
          <w:sz w:val="22"/>
        </w:rPr>
        <w:t>seurakuntakesku</w:t>
      </w:r>
      <w:r w:rsidR="0096130E">
        <w:rPr>
          <w:color w:val="000000"/>
          <w:sz w:val="22"/>
        </w:rPr>
        <w:t xml:space="preserve">ksesta. </w:t>
      </w:r>
      <w:r>
        <w:rPr>
          <w:color w:val="000000"/>
          <w:sz w:val="22"/>
        </w:rPr>
        <w:t xml:space="preserve">Luovutaan-kategoriaan kuuluvat </w:t>
      </w:r>
      <w:r w:rsidR="00B649AC">
        <w:rPr>
          <w:color w:val="000000"/>
          <w:sz w:val="22"/>
        </w:rPr>
        <w:t xml:space="preserve">edelleen </w:t>
      </w:r>
      <w:r>
        <w:rPr>
          <w:color w:val="000000"/>
          <w:sz w:val="22"/>
        </w:rPr>
        <w:t xml:space="preserve">Vampulan pappila ja Ylistenrannan leirikeskus. </w:t>
      </w:r>
      <w:r w:rsidR="00E649BC">
        <w:rPr>
          <w:color w:val="000000"/>
          <w:sz w:val="22"/>
        </w:rPr>
        <w:t xml:space="preserve">Kategoriaan kuuluville </w:t>
      </w:r>
      <w:r w:rsidR="00043B9B">
        <w:rPr>
          <w:color w:val="000000"/>
          <w:sz w:val="22"/>
        </w:rPr>
        <w:t xml:space="preserve">tulisi </w:t>
      </w:r>
      <w:r w:rsidR="00B649AC">
        <w:rPr>
          <w:color w:val="000000"/>
          <w:sz w:val="22"/>
        </w:rPr>
        <w:t xml:space="preserve">vuoden 2025 kuluessa </w:t>
      </w:r>
      <w:r w:rsidR="00043B9B">
        <w:rPr>
          <w:color w:val="000000"/>
          <w:sz w:val="22"/>
        </w:rPr>
        <w:t>määritellä luopumistapa ja laatia luopumissuunnitelma</w:t>
      </w:r>
      <w:r w:rsidR="00E649BC">
        <w:rPr>
          <w:color w:val="000000"/>
          <w:sz w:val="22"/>
        </w:rPr>
        <w:t>.</w:t>
      </w:r>
      <w:r w:rsidR="00043B9B">
        <w:rPr>
          <w:color w:val="000000"/>
          <w:sz w:val="22"/>
        </w:rPr>
        <w:t xml:space="preserve"> </w:t>
      </w:r>
    </w:p>
    <w:p w14:paraId="7A2B2B5B" w14:textId="28DD5A40" w:rsidR="00E649BC" w:rsidRDefault="00E649BC" w:rsidP="00E649BC">
      <w:pPr>
        <w:jc w:val="both"/>
        <w:rPr>
          <w:color w:val="000000"/>
          <w:sz w:val="22"/>
        </w:rPr>
      </w:pPr>
      <w:r w:rsidRPr="009E1AA6">
        <w:rPr>
          <w:color w:val="000000"/>
          <w:sz w:val="22"/>
        </w:rPr>
        <w:t>Kiinteistöstrategia</w:t>
      </w:r>
      <w:r w:rsidR="007F4CBA">
        <w:rPr>
          <w:color w:val="000000"/>
          <w:sz w:val="22"/>
        </w:rPr>
        <w:t>a</w:t>
      </w:r>
      <w:r w:rsidRPr="009E1AA6">
        <w:rPr>
          <w:color w:val="000000"/>
          <w:sz w:val="22"/>
        </w:rPr>
        <w:t xml:space="preserve"> päivitetään Kirkkohallituksen mallin ja ohjeiden mukaisesti. </w:t>
      </w:r>
      <w:r>
        <w:rPr>
          <w:color w:val="000000"/>
          <w:sz w:val="22"/>
        </w:rPr>
        <w:t>K</w:t>
      </w:r>
      <w:r w:rsidRPr="009E1AA6">
        <w:rPr>
          <w:color w:val="000000"/>
          <w:sz w:val="22"/>
        </w:rPr>
        <w:t xml:space="preserve">iinnitämme huomiota siihen, että kiinteistökantamme on ympäristöystävällistä eikä </w:t>
      </w:r>
      <w:r w:rsidR="007F4CBA">
        <w:rPr>
          <w:color w:val="000000"/>
          <w:sz w:val="22"/>
        </w:rPr>
        <w:t xml:space="preserve">seurakunnalla </w:t>
      </w:r>
      <w:r w:rsidRPr="009E1AA6">
        <w:rPr>
          <w:color w:val="000000"/>
          <w:sz w:val="22"/>
        </w:rPr>
        <w:t>ol</w:t>
      </w:r>
      <w:r w:rsidR="0096130E">
        <w:rPr>
          <w:color w:val="000000"/>
          <w:sz w:val="22"/>
        </w:rPr>
        <w:t>isi</w:t>
      </w:r>
      <w:r w:rsidRPr="009E1AA6">
        <w:rPr>
          <w:color w:val="000000"/>
          <w:sz w:val="22"/>
        </w:rPr>
        <w:t xml:space="preserve"> kiinteistökantaa, joka ei ole toiminnan kannalta välttämätöntä. Strategiassamme</w:t>
      </w:r>
      <w:r>
        <w:rPr>
          <w:color w:val="000000"/>
          <w:sz w:val="22"/>
        </w:rPr>
        <w:t xml:space="preserve"> on tarkoitus </w:t>
      </w:r>
      <w:r w:rsidRPr="009E1AA6">
        <w:rPr>
          <w:color w:val="000000"/>
          <w:sz w:val="22"/>
        </w:rPr>
        <w:t>tarkaste</w:t>
      </w:r>
      <w:r>
        <w:rPr>
          <w:color w:val="000000"/>
          <w:sz w:val="22"/>
        </w:rPr>
        <w:t>lla</w:t>
      </w:r>
      <w:r w:rsidRPr="009E1AA6">
        <w:rPr>
          <w:color w:val="000000"/>
          <w:sz w:val="22"/>
        </w:rPr>
        <w:t xml:space="preserve"> avoimin mielin sitä, mikä vielä toimii</w:t>
      </w:r>
      <w:r>
        <w:rPr>
          <w:color w:val="000000"/>
          <w:sz w:val="22"/>
        </w:rPr>
        <w:t xml:space="preserve"> ja</w:t>
      </w:r>
      <w:r w:rsidRPr="009E1AA6">
        <w:rPr>
          <w:color w:val="000000"/>
          <w:sz w:val="22"/>
        </w:rPr>
        <w:t xml:space="preserve"> mistä on aika luopua. Tarkastelemme ja arvioimme </w:t>
      </w:r>
      <w:r w:rsidR="0096130E">
        <w:rPr>
          <w:color w:val="000000"/>
          <w:sz w:val="22"/>
        </w:rPr>
        <w:t xml:space="preserve">myös </w:t>
      </w:r>
      <w:r w:rsidRPr="009E1AA6">
        <w:rPr>
          <w:color w:val="000000"/>
          <w:sz w:val="22"/>
        </w:rPr>
        <w:t xml:space="preserve">tilojen vuokrausta aitona vaihtoehtona tilojen omistamiselle. </w:t>
      </w:r>
    </w:p>
    <w:p w14:paraId="0FB425CF" w14:textId="0617AA42" w:rsidR="00872E22" w:rsidRPr="009E1AA6" w:rsidRDefault="00872E22" w:rsidP="009E1AA6">
      <w:pPr>
        <w:jc w:val="both"/>
        <w:rPr>
          <w:sz w:val="22"/>
        </w:rPr>
      </w:pPr>
      <w:r w:rsidRPr="009E1AA6">
        <w:rPr>
          <w:sz w:val="22"/>
        </w:rPr>
        <w:t xml:space="preserve">Seurakunnassa on käytössä </w:t>
      </w:r>
      <w:proofErr w:type="spellStart"/>
      <w:r w:rsidRPr="009E1AA6">
        <w:rPr>
          <w:sz w:val="22"/>
        </w:rPr>
        <w:t>Basis</w:t>
      </w:r>
      <w:proofErr w:type="spellEnd"/>
      <w:r w:rsidRPr="009E1AA6">
        <w:rPr>
          <w:sz w:val="22"/>
        </w:rPr>
        <w:t>-järjestelmän rakennus- ja kiinteistörekisteri, jossa rakennusten, kiinteistöjen sekä arvoesineiden perustiedot ovat yhteisessä tietokannassa.</w:t>
      </w:r>
      <w:r w:rsidR="009E1AA6">
        <w:rPr>
          <w:sz w:val="22"/>
        </w:rPr>
        <w:t xml:space="preserve"> </w:t>
      </w:r>
      <w:r w:rsidR="0096130E">
        <w:rPr>
          <w:sz w:val="22"/>
        </w:rPr>
        <w:t>Esineinventointiin palkatun tehtävänä on saattaa inventoinnin myötä esinerek</w:t>
      </w:r>
      <w:r w:rsidR="007F4CBA">
        <w:rPr>
          <w:sz w:val="22"/>
        </w:rPr>
        <w:t>is</w:t>
      </w:r>
      <w:r w:rsidR="0096130E">
        <w:rPr>
          <w:sz w:val="22"/>
        </w:rPr>
        <w:t>teri ajan tasalla. Ala-S</w:t>
      </w:r>
      <w:r w:rsidR="009E1AA6" w:rsidRPr="009E1AA6">
        <w:rPr>
          <w:rFonts w:eastAsia="Times New Roman" w:cs="Segoe UI"/>
          <w:color w:val="424242"/>
          <w:sz w:val="22"/>
          <w:bdr w:val="none" w:sz="0" w:space="0" w:color="auto" w:frame="1"/>
          <w:lang w:eastAsia="fi-FI"/>
        </w:rPr>
        <w:t xml:space="preserve">atakunnan rovastikunnan kiinteistötyöryhmässä </w:t>
      </w:r>
      <w:r w:rsidR="0096130E">
        <w:rPr>
          <w:rFonts w:eastAsia="Times New Roman" w:cs="Segoe UI"/>
          <w:color w:val="424242"/>
          <w:sz w:val="22"/>
          <w:bdr w:val="none" w:sz="0" w:space="0" w:color="auto" w:frame="1"/>
          <w:lang w:eastAsia="fi-FI"/>
        </w:rPr>
        <w:t xml:space="preserve">on </w:t>
      </w:r>
      <w:proofErr w:type="gramStart"/>
      <w:r w:rsidR="0096130E">
        <w:rPr>
          <w:rFonts w:eastAsia="Times New Roman" w:cs="Segoe UI"/>
          <w:color w:val="424242"/>
          <w:sz w:val="22"/>
          <w:bdr w:val="none" w:sz="0" w:space="0" w:color="auto" w:frame="1"/>
          <w:lang w:eastAsia="fi-FI"/>
        </w:rPr>
        <w:t xml:space="preserve">kartoitettu </w:t>
      </w:r>
      <w:r w:rsidR="009E1AA6" w:rsidRPr="009E1AA6">
        <w:rPr>
          <w:rFonts w:eastAsia="Times New Roman" w:cs="Segoe UI"/>
          <w:color w:val="424242"/>
          <w:sz w:val="22"/>
          <w:bdr w:val="none" w:sz="0" w:space="0" w:color="auto" w:frame="1"/>
          <w:lang w:eastAsia="fi-FI"/>
        </w:rPr>
        <w:t xml:space="preserve"> </w:t>
      </w:r>
      <w:r w:rsidR="009E1AA6" w:rsidRPr="009E1AA6">
        <w:rPr>
          <w:rFonts w:eastAsia="Times New Roman" w:cs="Segoe UI"/>
          <w:color w:val="424242"/>
          <w:sz w:val="22"/>
          <w:bdr w:val="none" w:sz="0" w:space="0" w:color="auto" w:frame="1"/>
          <w:lang w:eastAsia="fi-FI"/>
        </w:rPr>
        <w:lastRenderedPageBreak/>
        <w:t>sähköisen</w:t>
      </w:r>
      <w:proofErr w:type="gramEnd"/>
      <w:r w:rsidR="009E1AA6" w:rsidRPr="009E1AA6">
        <w:rPr>
          <w:rFonts w:eastAsia="Times New Roman" w:cs="Segoe UI"/>
          <w:color w:val="424242"/>
          <w:sz w:val="22"/>
          <w:bdr w:val="none" w:sz="0" w:space="0" w:color="auto" w:frame="1"/>
          <w:lang w:eastAsia="fi-FI"/>
        </w:rPr>
        <w:t xml:space="preserve"> huoltokirjan yhteishankintaa</w:t>
      </w:r>
      <w:r w:rsidR="0096130E">
        <w:rPr>
          <w:rFonts w:eastAsia="Times New Roman" w:cs="Segoe UI"/>
          <w:color w:val="424242"/>
          <w:sz w:val="22"/>
          <w:bdr w:val="none" w:sz="0" w:space="0" w:color="auto" w:frame="1"/>
          <w:lang w:eastAsia="fi-FI"/>
        </w:rPr>
        <w:t xml:space="preserve">. Seurakunnassa on tehty periaatepäätös liittymisestä </w:t>
      </w:r>
      <w:r w:rsidR="001C3D44">
        <w:rPr>
          <w:rFonts w:eastAsia="Times New Roman" w:cs="Segoe UI"/>
          <w:color w:val="424242"/>
          <w:sz w:val="22"/>
          <w:bdr w:val="none" w:sz="0" w:space="0" w:color="auto" w:frame="1"/>
          <w:lang w:eastAsia="fi-FI"/>
        </w:rPr>
        <w:t xml:space="preserve">sähköisen huoltokirjan </w:t>
      </w:r>
      <w:proofErr w:type="spellStart"/>
      <w:r w:rsidR="001C3D44">
        <w:rPr>
          <w:rFonts w:eastAsia="Times New Roman" w:cs="Segoe UI"/>
          <w:color w:val="424242"/>
          <w:sz w:val="22"/>
          <w:bdr w:val="none" w:sz="0" w:space="0" w:color="auto" w:frame="1"/>
          <w:lang w:eastAsia="fi-FI"/>
        </w:rPr>
        <w:t>käytäjäksi</w:t>
      </w:r>
      <w:proofErr w:type="spellEnd"/>
      <w:r w:rsidR="001C3D44">
        <w:rPr>
          <w:rFonts w:eastAsia="Times New Roman" w:cs="Segoe UI"/>
          <w:color w:val="424242"/>
          <w:sz w:val="22"/>
          <w:bdr w:val="none" w:sz="0" w:space="0" w:color="auto" w:frame="1"/>
          <w:lang w:eastAsia="fi-FI"/>
        </w:rPr>
        <w:t xml:space="preserve"> </w:t>
      </w:r>
      <w:r w:rsidR="0096130E">
        <w:rPr>
          <w:rFonts w:eastAsia="Times New Roman" w:cs="Segoe UI"/>
          <w:color w:val="424242"/>
          <w:sz w:val="22"/>
          <w:bdr w:val="none" w:sz="0" w:space="0" w:color="auto" w:frame="1"/>
          <w:lang w:eastAsia="fi-FI"/>
        </w:rPr>
        <w:t xml:space="preserve">sitten kun se on tarkoituksenmukaista.  </w:t>
      </w:r>
    </w:p>
    <w:p w14:paraId="57C8A4FC" w14:textId="67EECE07" w:rsidR="00C47D55" w:rsidRPr="00F93094" w:rsidRDefault="00C47D55" w:rsidP="00C47D55">
      <w:pPr>
        <w:rPr>
          <w:i/>
          <w:iCs/>
        </w:rPr>
      </w:pPr>
      <w:r w:rsidRPr="00F93094">
        <w:rPr>
          <w:i/>
          <w:iCs/>
        </w:rPr>
        <w:t>Seurakun</w:t>
      </w:r>
      <w:r w:rsidR="00B410A4">
        <w:rPr>
          <w:i/>
          <w:iCs/>
        </w:rPr>
        <w:t>na</w:t>
      </w:r>
      <w:r w:rsidRPr="00F93094">
        <w:rPr>
          <w:i/>
          <w:iCs/>
        </w:rPr>
        <w:t xml:space="preserve">n toimintaan suunnitellut muutokset </w:t>
      </w:r>
      <w:r w:rsidR="00646750">
        <w:rPr>
          <w:i/>
          <w:iCs/>
        </w:rPr>
        <w:tab/>
      </w:r>
    </w:p>
    <w:p w14:paraId="1BCC23F8" w14:textId="0B18E008" w:rsidR="00C45F92" w:rsidRDefault="00C45F92" w:rsidP="009E1AA6">
      <w:pPr>
        <w:jc w:val="both"/>
        <w:rPr>
          <w:sz w:val="22"/>
        </w:rPr>
      </w:pPr>
      <w:r w:rsidRPr="009E1AA6">
        <w:rPr>
          <w:sz w:val="22"/>
        </w:rPr>
        <w:t>Huittisten seurakunta on mukana rovastikunnallisessa ROVA2030-hankkeessa, jossa kartoitetaan seurakuntien yhteistyömahdollisuuksia hautaustoimen, kiinteistötoimen ja taloustoimen osalta. Suuntana ja tavoitteena on suuremman talousyksikön muodostaminen</w:t>
      </w:r>
      <w:r w:rsidR="009E1AA6">
        <w:rPr>
          <w:sz w:val="22"/>
        </w:rPr>
        <w:t xml:space="preserve"> vuoteen 2030 mennessä.</w:t>
      </w:r>
      <w:r w:rsidR="0096130E">
        <w:rPr>
          <w:sz w:val="22"/>
        </w:rPr>
        <w:t xml:space="preserve"> Huittisten seurakunta </w:t>
      </w:r>
      <w:r w:rsidR="00646750">
        <w:rPr>
          <w:sz w:val="22"/>
        </w:rPr>
        <w:t xml:space="preserve">kartoittaa yhteistyömahdollisuuksia myös seurakunnallisen työn osalta naapuriseurakuntien kanssa. </w:t>
      </w:r>
    </w:p>
    <w:p w14:paraId="614764D3" w14:textId="7AFD97AA" w:rsidR="00347B4D" w:rsidRPr="00BE7FF7" w:rsidRDefault="00347B4D" w:rsidP="00347B4D">
      <w:pPr>
        <w:rPr>
          <w:i/>
          <w:iCs/>
        </w:rPr>
      </w:pPr>
      <w:r w:rsidRPr="00BE7FF7">
        <w:rPr>
          <w:i/>
          <w:iCs/>
        </w:rPr>
        <w:t>Riskien hallint</w:t>
      </w:r>
      <w:r w:rsidR="0097380F">
        <w:rPr>
          <w:i/>
          <w:iCs/>
        </w:rPr>
        <w:t>a</w:t>
      </w:r>
    </w:p>
    <w:p w14:paraId="0AF3E333" w14:textId="4F35122F" w:rsidR="00347B4D" w:rsidRPr="00E649BC" w:rsidRDefault="00347B4D" w:rsidP="00347B4D">
      <w:pPr>
        <w:rPr>
          <w:sz w:val="22"/>
        </w:rPr>
      </w:pPr>
      <w:r w:rsidRPr="00E649BC">
        <w:rPr>
          <w:sz w:val="22"/>
        </w:rPr>
        <w:t xml:space="preserve">Arvioitaessa seurakunnan toiminnan tulevaa kehitystä on tärkeää tunnistaa mahdolliset seurakunnan strategiset, toiminnalliset ja taloudelliset riskit. </w:t>
      </w:r>
      <w:r w:rsidR="00C45F92" w:rsidRPr="00E649BC">
        <w:rPr>
          <w:sz w:val="22"/>
        </w:rPr>
        <w:t xml:space="preserve">Huittisten </w:t>
      </w:r>
      <w:r w:rsidRPr="00E649BC">
        <w:rPr>
          <w:sz w:val="22"/>
        </w:rPr>
        <w:t xml:space="preserve">seurakunnassa </w:t>
      </w:r>
      <w:r w:rsidR="00C45F92" w:rsidRPr="00E649BC">
        <w:rPr>
          <w:sz w:val="22"/>
        </w:rPr>
        <w:t xml:space="preserve">on tehty </w:t>
      </w:r>
      <w:r w:rsidR="00F87CCB">
        <w:rPr>
          <w:sz w:val="22"/>
        </w:rPr>
        <w:t xml:space="preserve">kattava </w:t>
      </w:r>
      <w:r w:rsidRPr="00E649BC">
        <w:rPr>
          <w:sz w:val="22"/>
        </w:rPr>
        <w:t>riskikartoitus</w:t>
      </w:r>
      <w:r w:rsidR="007B38F2" w:rsidRPr="00E649BC">
        <w:rPr>
          <w:sz w:val="22"/>
        </w:rPr>
        <w:t xml:space="preserve"> </w:t>
      </w:r>
      <w:r w:rsidR="00F87CCB">
        <w:rPr>
          <w:sz w:val="22"/>
        </w:rPr>
        <w:t xml:space="preserve">viimeksi </w:t>
      </w:r>
      <w:r w:rsidR="007B38F2" w:rsidRPr="00E649BC">
        <w:rPr>
          <w:sz w:val="22"/>
        </w:rPr>
        <w:t>vuonna 2019. M</w:t>
      </w:r>
      <w:r w:rsidRPr="00E649BC">
        <w:rPr>
          <w:sz w:val="22"/>
        </w:rPr>
        <w:t>erkittävimmät riskit on tunnistettu ja arvioitu ja joilta suojautumiseksi on päätetty riskienhallintatoimenpiteistä. Tehdyistä toimenpiteistä raportoidaan tilinpäätöksessä.</w:t>
      </w:r>
    </w:p>
    <w:p w14:paraId="57B5F8E7" w14:textId="32913C09" w:rsidR="00B759D7" w:rsidRPr="00E649BC" w:rsidRDefault="00C45F92" w:rsidP="001F7F71">
      <w:pPr>
        <w:jc w:val="both"/>
        <w:rPr>
          <w:sz w:val="22"/>
        </w:rPr>
      </w:pPr>
      <w:r w:rsidRPr="00E649BC">
        <w:rPr>
          <w:sz w:val="22"/>
        </w:rPr>
        <w:t>Vuonna 2023 on parannettu kiinte</w:t>
      </w:r>
      <w:r w:rsidR="00520426" w:rsidRPr="00E649BC">
        <w:rPr>
          <w:sz w:val="22"/>
        </w:rPr>
        <w:t>i</w:t>
      </w:r>
      <w:r w:rsidRPr="00E649BC">
        <w:rPr>
          <w:sz w:val="22"/>
        </w:rPr>
        <w:t xml:space="preserve">stöjen turvallisuutta </w:t>
      </w:r>
      <w:r w:rsidR="00520426" w:rsidRPr="00E649BC">
        <w:rPr>
          <w:sz w:val="22"/>
        </w:rPr>
        <w:t xml:space="preserve">ja </w:t>
      </w:r>
      <w:r w:rsidRPr="00E649BC">
        <w:rPr>
          <w:sz w:val="22"/>
        </w:rPr>
        <w:t>päivitetty Huittisten kiinteistöjen pelastussuunnitelmia ja v</w:t>
      </w:r>
      <w:r w:rsidR="00347B4D" w:rsidRPr="00E649BC">
        <w:rPr>
          <w:sz w:val="22"/>
        </w:rPr>
        <w:t xml:space="preserve">uonna 2024 </w:t>
      </w:r>
      <w:r w:rsidR="00520426" w:rsidRPr="00E649BC">
        <w:rPr>
          <w:sz w:val="22"/>
        </w:rPr>
        <w:t>jatket</w:t>
      </w:r>
      <w:r w:rsidR="00646750">
        <w:rPr>
          <w:sz w:val="22"/>
        </w:rPr>
        <w:t>tu ja saatu kuntoon</w:t>
      </w:r>
      <w:r w:rsidR="00520426" w:rsidRPr="00E649BC">
        <w:rPr>
          <w:sz w:val="22"/>
        </w:rPr>
        <w:t xml:space="preserve"> </w:t>
      </w:r>
      <w:r w:rsidR="00347B4D" w:rsidRPr="00E649BC">
        <w:rPr>
          <w:sz w:val="22"/>
        </w:rPr>
        <w:t>kiinteistöjen pelastussuunnitelm</w:t>
      </w:r>
      <w:r w:rsidR="00520426" w:rsidRPr="00E649BC">
        <w:rPr>
          <w:sz w:val="22"/>
        </w:rPr>
        <w:t>ien päivittämi</w:t>
      </w:r>
      <w:r w:rsidR="00646750">
        <w:rPr>
          <w:sz w:val="22"/>
        </w:rPr>
        <w:t xml:space="preserve">nen. Alustavasti on suunnitteilla sähköisen pelastussuunnitelman hankinta.  </w:t>
      </w:r>
      <w:r w:rsidR="00347B4D" w:rsidRPr="00E649BC">
        <w:rPr>
          <w:sz w:val="22"/>
        </w:rPr>
        <w:t xml:space="preserve">Pelastussuunnitelmassa on tarkoitus huomioida myös </w:t>
      </w:r>
      <w:r w:rsidR="00347B4D" w:rsidRPr="00E649BC">
        <w:rPr>
          <w:rFonts w:eastAsia="Calibri" w:cs="Calibri"/>
          <w:sz w:val="22"/>
        </w:rPr>
        <w:t xml:space="preserve">kulttuurihistoriallisesti arvokas kirkollinen esineistö. </w:t>
      </w:r>
      <w:r w:rsidR="00646750">
        <w:rPr>
          <w:rFonts w:eastAsia="Calibri" w:cs="Calibri"/>
          <w:sz w:val="22"/>
        </w:rPr>
        <w:t>Tämä edellyttää kuluvana vuonna aloitetun esineinventoinnin valmistumista. Inventoinnin myötä e</w:t>
      </w:r>
      <w:r w:rsidR="00347B4D" w:rsidRPr="00E649BC">
        <w:rPr>
          <w:rFonts w:eastAsia="Calibri" w:cs="Calibri"/>
          <w:sz w:val="22"/>
        </w:rPr>
        <w:t>sineistön ja taiteen vakuutusarvot on</w:t>
      </w:r>
      <w:r w:rsidR="00646750">
        <w:rPr>
          <w:rFonts w:eastAsia="Calibri" w:cs="Calibri"/>
          <w:sz w:val="22"/>
        </w:rPr>
        <w:t xml:space="preserve"> mahdollista tarkistaa</w:t>
      </w:r>
      <w:r w:rsidR="00347B4D" w:rsidRPr="00E649BC">
        <w:rPr>
          <w:rFonts w:eastAsia="Calibri" w:cs="Calibri"/>
          <w:sz w:val="22"/>
        </w:rPr>
        <w:t xml:space="preserve"> oikealle tasolle.</w:t>
      </w:r>
      <w:r w:rsidR="00872E22" w:rsidRPr="00E649BC">
        <w:rPr>
          <w:rFonts w:cs="Times New Roman"/>
          <w:noProof/>
          <w:sz w:val="22"/>
        </w:rPr>
        <mc:AlternateContent>
          <mc:Choice Requires="wps">
            <w:drawing>
              <wp:anchor distT="0" distB="0" distL="114300" distR="114300" simplePos="0" relativeHeight="251671552" behindDoc="0" locked="0" layoutInCell="1" allowOverlap="1" wp14:anchorId="7BABB936" wp14:editId="05ED3931">
                <wp:simplePos x="0" y="0"/>
                <wp:positionH relativeFrom="column">
                  <wp:posOffset>7162269</wp:posOffset>
                </wp:positionH>
                <wp:positionV relativeFrom="paragraph">
                  <wp:posOffset>853287</wp:posOffset>
                </wp:positionV>
                <wp:extent cx="2268638" cy="1180618"/>
                <wp:effectExtent l="0" t="0" r="17780" b="19685"/>
                <wp:wrapNone/>
                <wp:docPr id="5" name="Tekstiruutu 5"/>
                <wp:cNvGraphicFramePr/>
                <a:graphic xmlns:a="http://schemas.openxmlformats.org/drawingml/2006/main">
                  <a:graphicData uri="http://schemas.microsoft.com/office/word/2010/wordprocessingShape">
                    <wps:wsp>
                      <wps:cNvSpPr txBox="1"/>
                      <wps:spPr>
                        <a:xfrm>
                          <a:off x="0" y="0"/>
                          <a:ext cx="2268638" cy="1180618"/>
                        </a:xfrm>
                        <a:prstGeom prst="rect">
                          <a:avLst/>
                        </a:prstGeom>
                        <a:solidFill>
                          <a:schemeClr val="lt1"/>
                        </a:solidFill>
                        <a:ln w="6350">
                          <a:solidFill>
                            <a:prstClr val="black"/>
                          </a:solidFill>
                        </a:ln>
                      </wps:spPr>
                      <wps:txbx>
                        <w:txbxContent>
                          <w:p w14:paraId="137454DD" w14:textId="77777777" w:rsidR="00872E22" w:rsidRDefault="00872E22" w:rsidP="00872E22">
                            <w:r>
                              <w:t>Nämä taulukot voi korvata sanallisella selityksellä. Pääasia on, että kerrotaan, mistä eristä toimintatuotot ja -kulut koostuvat.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BB936" id="_x0000_t202" coordsize="21600,21600" o:spt="202" path="m,l,21600r21600,l21600,xe">
                <v:stroke joinstyle="miter"/>
                <v:path gradientshapeok="t" o:connecttype="rect"/>
              </v:shapetype>
              <v:shape id="Tekstiruutu 5" o:spid="_x0000_s1026" type="#_x0000_t202" style="position:absolute;left:0;text-align:left;margin-left:563.95pt;margin-top:67.2pt;width:178.65pt;height:9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" fillcolor="white [3201]" strokeweight=".5pt">
                <v:textbox>
                  <w:txbxContent>
                    <w:p w14:paraId="137454DD" w14:textId="77777777" w:rsidR="00872E22" w:rsidRDefault="00872E22" w:rsidP="00872E22">
                      <w:r>
                        <w:t>Nämä taulukot voi korvata sanallisella selityksellä. Pääasia on, että kerrotaan, mistä eristä toimintatuotot ja -kulut koostuvat.</w:t>
                      </w:r>
                    </w:p>
                  </w:txbxContent>
                </v:textbox>
              </v:shape>
            </w:pict>
          </mc:Fallback>
        </mc:AlternateContent>
      </w:r>
      <w:r w:rsidR="00297F7F" w:rsidRPr="00E649BC">
        <w:rPr>
          <w:rFonts w:cs="Times New Roman"/>
          <w:noProof/>
          <w:sz w:val="22"/>
        </w:rPr>
        <mc:AlternateContent>
          <mc:Choice Requires="wps">
            <w:drawing>
              <wp:anchor distT="0" distB="0" distL="114300" distR="114300" simplePos="0" relativeHeight="251664384" behindDoc="0" locked="0" layoutInCell="1" allowOverlap="1" wp14:anchorId="7C3F6DD6" wp14:editId="37FBF8DB">
                <wp:simplePos x="0" y="0"/>
                <wp:positionH relativeFrom="column">
                  <wp:posOffset>7162269</wp:posOffset>
                </wp:positionH>
                <wp:positionV relativeFrom="paragraph">
                  <wp:posOffset>853287</wp:posOffset>
                </wp:positionV>
                <wp:extent cx="2268638" cy="1180618"/>
                <wp:effectExtent l="0" t="0" r="17780" b="19685"/>
                <wp:wrapNone/>
                <wp:docPr id="18" name="Tekstiruutu 18"/>
                <wp:cNvGraphicFramePr/>
                <a:graphic xmlns:a="http://schemas.openxmlformats.org/drawingml/2006/main">
                  <a:graphicData uri="http://schemas.microsoft.com/office/word/2010/wordprocessingShape">
                    <wps:wsp>
                      <wps:cNvSpPr txBox="1"/>
                      <wps:spPr>
                        <a:xfrm>
                          <a:off x="0" y="0"/>
                          <a:ext cx="2268638" cy="1180618"/>
                        </a:xfrm>
                        <a:prstGeom prst="rect">
                          <a:avLst/>
                        </a:prstGeom>
                        <a:solidFill>
                          <a:schemeClr val="lt1"/>
                        </a:solidFill>
                        <a:ln w="6350">
                          <a:solidFill>
                            <a:prstClr val="black"/>
                          </a:solidFill>
                        </a:ln>
                      </wps:spPr>
                      <wps:txbx>
                        <w:txbxContent>
                          <w:p w14:paraId="7D28AD7A" w14:textId="610E40FE" w:rsidR="00297F7F" w:rsidRDefault="00297F7F">
                            <w:r>
                              <w:t xml:space="preserve">Nämä taulukot voi korvata sanallisella selityksellä. Pääasia on, että </w:t>
                            </w:r>
                            <w:r w:rsidR="00AA59C3">
                              <w:t>kerrotaan, mistä eristä toimintatuotot ja -kulut koostuvat.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F6DD6" id="Tekstiruutu 18" o:spid="_x0000_s1027" type="#_x0000_t202" style="position:absolute;left:0;text-align:left;margin-left:563.95pt;margin-top:67.2pt;width:178.65pt;height:9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" fillcolor="white [3201]" strokeweight=".5pt">
                <v:textbox>
                  <w:txbxContent>
                    <w:p w14:paraId="7D28AD7A" w14:textId="610E40FE" w:rsidR="00297F7F" w:rsidRDefault="00297F7F">
                      <w:r>
                        <w:t xml:space="preserve">Nämä taulukot voi korvata sanallisella selityksellä. Pääasia on, että </w:t>
                      </w:r>
                      <w:r w:rsidR="00AA59C3">
                        <w:t>kerrotaan, mistä eristä toimintatuotot ja -kulut koostuvat.</w:t>
                      </w:r>
                    </w:p>
                  </w:txbxContent>
                </v:textbox>
              </v:shape>
            </w:pict>
          </mc:Fallback>
        </mc:AlternateContent>
      </w:r>
    </w:p>
    <w:p w14:paraId="6182CFB5" w14:textId="1B743B2C" w:rsidR="00B410A4" w:rsidRPr="004930C0" w:rsidRDefault="00B410A4" w:rsidP="00FC2B02">
      <w:pPr>
        <w:pStyle w:val="Otsikko3"/>
        <w:numPr>
          <w:ilvl w:val="1"/>
          <w:numId w:val="3"/>
        </w:numPr>
        <w:jc w:val="both"/>
        <w:rPr>
          <w:sz w:val="24"/>
          <w:szCs w:val="24"/>
        </w:rPr>
      </w:pPr>
      <w:bookmarkStart w:id="9" w:name="_Toc183871776"/>
      <w:r>
        <w:rPr>
          <w:sz w:val="24"/>
          <w:szCs w:val="24"/>
        </w:rPr>
        <w:t>Henkilöstö</w:t>
      </w:r>
      <w:bookmarkEnd w:id="9"/>
      <w:r w:rsidR="00646750">
        <w:rPr>
          <w:sz w:val="24"/>
          <w:szCs w:val="24"/>
        </w:rPr>
        <w:tab/>
      </w:r>
      <w:r w:rsidR="00646750">
        <w:rPr>
          <w:sz w:val="24"/>
          <w:szCs w:val="24"/>
        </w:rPr>
        <w:tab/>
      </w:r>
    </w:p>
    <w:p w14:paraId="038D84FA" w14:textId="59DBE032" w:rsidR="00E543EB" w:rsidRDefault="00E93740" w:rsidP="001F7F71">
      <w:pPr>
        <w:jc w:val="both"/>
        <w:rPr>
          <w:sz w:val="22"/>
        </w:rPr>
      </w:pPr>
      <w:r w:rsidRPr="00E649BC">
        <w:rPr>
          <w:sz w:val="22"/>
        </w:rPr>
        <w:t>Seurakunnassa työskentel</w:t>
      </w:r>
      <w:r w:rsidR="008444DC" w:rsidRPr="00E649BC">
        <w:rPr>
          <w:sz w:val="22"/>
        </w:rPr>
        <w:t>i</w:t>
      </w:r>
      <w:r w:rsidR="00A0441E" w:rsidRPr="00E649BC">
        <w:rPr>
          <w:sz w:val="22"/>
        </w:rPr>
        <w:t xml:space="preserve"> </w:t>
      </w:r>
      <w:r w:rsidR="007F4CBA">
        <w:rPr>
          <w:sz w:val="22"/>
        </w:rPr>
        <w:t xml:space="preserve">kausityöläiset mukaan lukien </w:t>
      </w:r>
      <w:r w:rsidR="00520426" w:rsidRPr="00E649BC">
        <w:rPr>
          <w:sz w:val="22"/>
        </w:rPr>
        <w:t>3</w:t>
      </w:r>
      <w:r w:rsidR="00F13F91">
        <w:rPr>
          <w:sz w:val="22"/>
        </w:rPr>
        <w:t>2</w:t>
      </w:r>
      <w:r w:rsidRPr="00E649BC">
        <w:rPr>
          <w:sz w:val="22"/>
        </w:rPr>
        <w:t xml:space="preserve"> henkilöä</w:t>
      </w:r>
      <w:r w:rsidR="001D169D" w:rsidRPr="00E649BC">
        <w:rPr>
          <w:sz w:val="22"/>
        </w:rPr>
        <w:t xml:space="preserve"> (30.</w:t>
      </w:r>
      <w:r w:rsidR="007263A8">
        <w:rPr>
          <w:sz w:val="22"/>
        </w:rPr>
        <w:t>9</w:t>
      </w:r>
      <w:r w:rsidR="001D169D" w:rsidRPr="00E649BC">
        <w:rPr>
          <w:sz w:val="22"/>
        </w:rPr>
        <w:t>.202</w:t>
      </w:r>
      <w:r w:rsidR="007263A8">
        <w:rPr>
          <w:sz w:val="22"/>
        </w:rPr>
        <w:t>4</w:t>
      </w:r>
      <w:r w:rsidR="001D169D" w:rsidRPr="00E649BC">
        <w:rPr>
          <w:sz w:val="22"/>
        </w:rPr>
        <w:t>)</w:t>
      </w:r>
      <w:r w:rsidRPr="00E649BC">
        <w:rPr>
          <w:sz w:val="22"/>
        </w:rPr>
        <w:t xml:space="preserve">. Vakituisessa palvelussuhteessa </w:t>
      </w:r>
      <w:r w:rsidR="00A0441E" w:rsidRPr="00E649BC">
        <w:rPr>
          <w:sz w:val="22"/>
        </w:rPr>
        <w:t xml:space="preserve">työskenteli </w:t>
      </w:r>
      <w:r w:rsidR="00F13F91">
        <w:rPr>
          <w:sz w:val="22"/>
        </w:rPr>
        <w:t xml:space="preserve">20 </w:t>
      </w:r>
      <w:r w:rsidRPr="00E649BC">
        <w:rPr>
          <w:sz w:val="22"/>
        </w:rPr>
        <w:t xml:space="preserve">henkilöä, joista </w:t>
      </w:r>
      <w:r w:rsidR="00F40712" w:rsidRPr="00E649BC">
        <w:rPr>
          <w:sz w:val="22"/>
        </w:rPr>
        <w:t>kaksi osa-</w:t>
      </w:r>
      <w:r w:rsidRPr="00E649BC">
        <w:rPr>
          <w:sz w:val="22"/>
        </w:rPr>
        <w:t xml:space="preserve">aikaisia. Vakituisista </w:t>
      </w:r>
      <w:r w:rsidR="00F13F91">
        <w:rPr>
          <w:sz w:val="22"/>
        </w:rPr>
        <w:t xml:space="preserve">miehiä 5 ja </w:t>
      </w:r>
      <w:r w:rsidRPr="00E649BC">
        <w:rPr>
          <w:sz w:val="22"/>
        </w:rPr>
        <w:t xml:space="preserve">naisia </w:t>
      </w:r>
      <w:r w:rsidR="00235929" w:rsidRPr="00E649BC">
        <w:rPr>
          <w:sz w:val="22"/>
        </w:rPr>
        <w:t>1</w:t>
      </w:r>
      <w:r w:rsidR="00F13F91">
        <w:rPr>
          <w:sz w:val="22"/>
        </w:rPr>
        <w:t xml:space="preserve">5, </w:t>
      </w:r>
      <w:r w:rsidR="00E543EB">
        <w:rPr>
          <w:sz w:val="22"/>
        </w:rPr>
        <w:t>naisista</w:t>
      </w:r>
      <w:r w:rsidR="00F13F91">
        <w:rPr>
          <w:sz w:val="22"/>
        </w:rPr>
        <w:t xml:space="preserve"> kaksi osa-aikaisia.</w:t>
      </w:r>
      <w:r w:rsidRPr="00E649BC">
        <w:rPr>
          <w:sz w:val="22"/>
        </w:rPr>
        <w:t xml:space="preserve"> Määräaikaisissa työsuhteissa työskenteli </w:t>
      </w:r>
      <w:r w:rsidR="00F13F91">
        <w:rPr>
          <w:sz w:val="22"/>
        </w:rPr>
        <w:t xml:space="preserve">5 miestä ja 8 naista, joista yksi osa-aikainen. </w:t>
      </w:r>
      <w:r w:rsidRPr="00E649BC">
        <w:rPr>
          <w:sz w:val="22"/>
        </w:rPr>
        <w:t xml:space="preserve"> </w:t>
      </w:r>
    </w:p>
    <w:p w14:paraId="0224BAB0" w14:textId="67332364" w:rsidR="00E543EB" w:rsidRDefault="00612FB2" w:rsidP="00E93740">
      <w:pPr>
        <w:rPr>
          <w:sz w:val="22"/>
        </w:rPr>
      </w:pPr>
      <w:r w:rsidRPr="00E649BC">
        <w:rPr>
          <w:sz w:val="22"/>
        </w:rPr>
        <w:t>Toin</w:t>
      </w:r>
      <w:r w:rsidR="00F13F91">
        <w:rPr>
          <w:sz w:val="22"/>
        </w:rPr>
        <w:t>en kanttori palkattiin vuonna 2023 irtisanoutuneen</w:t>
      </w:r>
      <w:r w:rsidR="00E543EB">
        <w:rPr>
          <w:sz w:val="22"/>
        </w:rPr>
        <w:t xml:space="preserve"> tilalle</w:t>
      </w:r>
      <w:r w:rsidR="00F13F91">
        <w:rPr>
          <w:sz w:val="22"/>
        </w:rPr>
        <w:t xml:space="preserve"> huhtikuu</w:t>
      </w:r>
      <w:r w:rsidR="004A4B3A">
        <w:rPr>
          <w:sz w:val="22"/>
        </w:rPr>
        <w:t xml:space="preserve">n 2024 alusta. Esineinventoija palkattiin määräajaksi 1.9.2024 – 30.6.2025. </w:t>
      </w:r>
    </w:p>
    <w:p w14:paraId="2D4AE46C" w14:textId="75DE451D" w:rsidR="00E93740" w:rsidRDefault="004A4B3A" w:rsidP="001F7F71">
      <w:pPr>
        <w:jc w:val="both"/>
        <w:rPr>
          <w:sz w:val="22"/>
        </w:rPr>
      </w:pPr>
      <w:r>
        <w:rPr>
          <w:sz w:val="22"/>
        </w:rPr>
        <w:lastRenderedPageBreak/>
        <w:t xml:space="preserve">Lapsityönohjaajan määräaikainen työsuhde päättyy 30.6.2025. </w:t>
      </w:r>
      <w:r w:rsidR="00852607">
        <w:rPr>
          <w:sz w:val="22"/>
        </w:rPr>
        <w:t xml:space="preserve">Kirkkoneuvosto on todennut, että kasvatuksen työalla riittää jatkossa neljä työntekijää, tilannetta kuitenkin seurataan. Kirkkoneuvosto on tehnyt päätöksen </w:t>
      </w:r>
      <w:r w:rsidR="007615A0">
        <w:rPr>
          <w:sz w:val="22"/>
        </w:rPr>
        <w:t xml:space="preserve">määrärahan varaamisesta vuoden 2025 talousarvioon </w:t>
      </w:r>
      <w:r w:rsidR="00852607">
        <w:rPr>
          <w:sz w:val="22"/>
        </w:rPr>
        <w:t>osa-aikaisen toimistosihteerin palkkaamise</w:t>
      </w:r>
      <w:r w:rsidR="007615A0">
        <w:rPr>
          <w:sz w:val="22"/>
        </w:rPr>
        <w:t>ksi</w:t>
      </w:r>
      <w:r w:rsidR="00852607">
        <w:rPr>
          <w:sz w:val="22"/>
        </w:rPr>
        <w:t xml:space="preserve"> 50 % työajalla toistaiseksi voimassa olevaan työsuhteeseen hoitamaan viestinnän ja hallinnon sihteerin tehtäviä.  </w:t>
      </w:r>
      <w:r w:rsidR="00695240" w:rsidRPr="00E649BC">
        <w:rPr>
          <w:sz w:val="22"/>
        </w:rPr>
        <w:t xml:space="preserve">Talousarviovuonna henkilöstön määrä </w:t>
      </w:r>
      <w:r w:rsidR="00472895" w:rsidRPr="00E649BC">
        <w:rPr>
          <w:sz w:val="22"/>
        </w:rPr>
        <w:t>tulee vähenemään</w:t>
      </w:r>
      <w:r w:rsidR="00695240" w:rsidRPr="00E649BC">
        <w:rPr>
          <w:sz w:val="22"/>
        </w:rPr>
        <w:t xml:space="preserve"> </w:t>
      </w:r>
      <w:r>
        <w:rPr>
          <w:sz w:val="22"/>
        </w:rPr>
        <w:t xml:space="preserve">kahdella henkilöllä eläköitymisen vuoksi. </w:t>
      </w:r>
      <w:r w:rsidR="00570FEC" w:rsidRPr="00E649BC">
        <w:rPr>
          <w:sz w:val="22"/>
        </w:rPr>
        <w:t xml:space="preserve"> </w:t>
      </w:r>
    </w:p>
    <w:tbl>
      <w:tblPr>
        <w:tblW w:w="4678" w:type="dxa"/>
        <w:tblCellMar>
          <w:left w:w="70" w:type="dxa"/>
          <w:right w:w="70" w:type="dxa"/>
        </w:tblCellMar>
        <w:tblLook w:val="04A0" w:firstRow="1" w:lastRow="0" w:firstColumn="1" w:lastColumn="0" w:noHBand="0" w:noVBand="1"/>
      </w:tblPr>
      <w:tblGrid>
        <w:gridCol w:w="3160"/>
        <w:gridCol w:w="1518"/>
      </w:tblGrid>
      <w:tr w:rsidR="007263A8" w:rsidRPr="007263A8" w14:paraId="37AA5F6C" w14:textId="77777777" w:rsidTr="007263A8">
        <w:trPr>
          <w:trHeight w:val="300"/>
        </w:trPr>
        <w:tc>
          <w:tcPr>
            <w:tcW w:w="3160" w:type="dxa"/>
            <w:tcBorders>
              <w:top w:val="single" w:sz="4" w:space="0" w:color="auto"/>
              <w:left w:val="nil"/>
              <w:bottom w:val="single" w:sz="4" w:space="0" w:color="auto"/>
              <w:right w:val="nil"/>
            </w:tcBorders>
            <w:shd w:val="clear" w:color="auto" w:fill="auto"/>
            <w:noWrap/>
            <w:vAlign w:val="bottom"/>
            <w:hideMark/>
          </w:tcPr>
          <w:p w14:paraId="0EA7CD45" w14:textId="77777777" w:rsidR="007263A8" w:rsidRPr="007263A8" w:rsidRDefault="007263A8" w:rsidP="007263A8">
            <w:pPr>
              <w:spacing w:after="0" w:line="240" w:lineRule="auto"/>
              <w:rPr>
                <w:rFonts w:ascii="Calibri" w:eastAsia="Times New Roman" w:hAnsi="Calibri" w:cs="Calibri"/>
                <w:b/>
                <w:bCs/>
                <w:sz w:val="22"/>
                <w:lang w:eastAsia="fi-FI"/>
              </w:rPr>
            </w:pPr>
            <w:r w:rsidRPr="007263A8">
              <w:rPr>
                <w:rFonts w:ascii="Calibri" w:eastAsia="Times New Roman" w:hAnsi="Calibri" w:cs="Calibri"/>
                <w:b/>
                <w:bCs/>
                <w:sz w:val="22"/>
                <w:lang w:eastAsia="fi-FI"/>
              </w:rPr>
              <w:t xml:space="preserve">HENKILÖSTÖ TYÖALOITTAIN </w:t>
            </w:r>
          </w:p>
        </w:tc>
        <w:tc>
          <w:tcPr>
            <w:tcW w:w="1518" w:type="dxa"/>
            <w:tcBorders>
              <w:top w:val="single" w:sz="4" w:space="0" w:color="auto"/>
              <w:left w:val="nil"/>
              <w:bottom w:val="single" w:sz="4" w:space="0" w:color="auto"/>
              <w:right w:val="nil"/>
            </w:tcBorders>
            <w:shd w:val="clear" w:color="auto" w:fill="auto"/>
            <w:noWrap/>
            <w:vAlign w:val="bottom"/>
            <w:hideMark/>
          </w:tcPr>
          <w:p w14:paraId="567A94C6" w14:textId="77777777" w:rsidR="007263A8" w:rsidRPr="007263A8" w:rsidRDefault="007263A8" w:rsidP="007263A8">
            <w:pPr>
              <w:spacing w:after="0" w:line="240" w:lineRule="auto"/>
              <w:jc w:val="center"/>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2024 syyskuu</w:t>
            </w:r>
          </w:p>
        </w:tc>
      </w:tr>
      <w:tr w:rsidR="007263A8" w:rsidRPr="007263A8" w14:paraId="38A81F0C" w14:textId="77777777" w:rsidTr="007263A8">
        <w:trPr>
          <w:trHeight w:val="300"/>
        </w:trPr>
        <w:tc>
          <w:tcPr>
            <w:tcW w:w="3160" w:type="dxa"/>
            <w:tcBorders>
              <w:top w:val="nil"/>
              <w:left w:val="nil"/>
              <w:bottom w:val="nil"/>
              <w:right w:val="nil"/>
            </w:tcBorders>
            <w:shd w:val="clear" w:color="auto" w:fill="auto"/>
            <w:noWrap/>
            <w:hideMark/>
          </w:tcPr>
          <w:p w14:paraId="1E1B96DE"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Seurakuntapapisto</w:t>
            </w:r>
          </w:p>
        </w:tc>
        <w:tc>
          <w:tcPr>
            <w:tcW w:w="1518" w:type="dxa"/>
            <w:tcBorders>
              <w:top w:val="nil"/>
              <w:left w:val="nil"/>
              <w:bottom w:val="nil"/>
              <w:right w:val="nil"/>
            </w:tcBorders>
            <w:shd w:val="clear" w:color="auto" w:fill="auto"/>
            <w:noWrap/>
            <w:vAlign w:val="center"/>
            <w:hideMark/>
          </w:tcPr>
          <w:p w14:paraId="237773F4"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4</w:t>
            </w:r>
          </w:p>
        </w:tc>
      </w:tr>
      <w:tr w:rsidR="007263A8" w:rsidRPr="007263A8" w14:paraId="392A391F" w14:textId="77777777" w:rsidTr="007263A8">
        <w:trPr>
          <w:trHeight w:val="300"/>
        </w:trPr>
        <w:tc>
          <w:tcPr>
            <w:tcW w:w="3160" w:type="dxa"/>
            <w:tcBorders>
              <w:top w:val="nil"/>
              <w:left w:val="nil"/>
              <w:bottom w:val="nil"/>
              <w:right w:val="nil"/>
            </w:tcBorders>
            <w:shd w:val="clear" w:color="auto" w:fill="auto"/>
            <w:noWrap/>
            <w:hideMark/>
          </w:tcPr>
          <w:p w14:paraId="24BBED2C"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Kirkkomuusikot</w:t>
            </w:r>
          </w:p>
        </w:tc>
        <w:tc>
          <w:tcPr>
            <w:tcW w:w="1518" w:type="dxa"/>
            <w:tcBorders>
              <w:top w:val="nil"/>
              <w:left w:val="nil"/>
              <w:bottom w:val="nil"/>
              <w:right w:val="nil"/>
            </w:tcBorders>
            <w:shd w:val="clear" w:color="auto" w:fill="auto"/>
            <w:noWrap/>
            <w:vAlign w:val="center"/>
            <w:hideMark/>
          </w:tcPr>
          <w:p w14:paraId="58867458"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2</w:t>
            </w:r>
          </w:p>
        </w:tc>
      </w:tr>
      <w:tr w:rsidR="007263A8" w:rsidRPr="007263A8" w14:paraId="4F6A2743" w14:textId="77777777" w:rsidTr="007263A8">
        <w:trPr>
          <w:trHeight w:val="300"/>
        </w:trPr>
        <w:tc>
          <w:tcPr>
            <w:tcW w:w="3160" w:type="dxa"/>
            <w:tcBorders>
              <w:top w:val="nil"/>
              <w:left w:val="nil"/>
              <w:bottom w:val="nil"/>
              <w:right w:val="nil"/>
            </w:tcBorders>
            <w:shd w:val="clear" w:color="auto" w:fill="auto"/>
            <w:noWrap/>
            <w:hideMark/>
          </w:tcPr>
          <w:p w14:paraId="23DE3C58"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Diakoniatyöntekijät</w:t>
            </w:r>
          </w:p>
        </w:tc>
        <w:tc>
          <w:tcPr>
            <w:tcW w:w="1518" w:type="dxa"/>
            <w:tcBorders>
              <w:top w:val="nil"/>
              <w:left w:val="nil"/>
              <w:bottom w:val="nil"/>
              <w:right w:val="nil"/>
            </w:tcBorders>
            <w:shd w:val="clear" w:color="auto" w:fill="auto"/>
            <w:noWrap/>
            <w:vAlign w:val="center"/>
            <w:hideMark/>
          </w:tcPr>
          <w:p w14:paraId="1FBDCCE5"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3</w:t>
            </w:r>
          </w:p>
        </w:tc>
      </w:tr>
      <w:tr w:rsidR="007263A8" w:rsidRPr="007263A8" w14:paraId="5FF208C8" w14:textId="77777777" w:rsidTr="007263A8">
        <w:trPr>
          <w:trHeight w:val="300"/>
        </w:trPr>
        <w:tc>
          <w:tcPr>
            <w:tcW w:w="3160" w:type="dxa"/>
            <w:tcBorders>
              <w:top w:val="nil"/>
              <w:left w:val="nil"/>
              <w:bottom w:val="nil"/>
              <w:right w:val="nil"/>
            </w:tcBorders>
            <w:shd w:val="clear" w:color="auto" w:fill="auto"/>
            <w:noWrap/>
            <w:hideMark/>
          </w:tcPr>
          <w:p w14:paraId="3671066A"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Nuorisotyöntekijät</w:t>
            </w:r>
          </w:p>
        </w:tc>
        <w:tc>
          <w:tcPr>
            <w:tcW w:w="1518" w:type="dxa"/>
            <w:tcBorders>
              <w:top w:val="nil"/>
              <w:left w:val="nil"/>
              <w:bottom w:val="nil"/>
              <w:right w:val="nil"/>
            </w:tcBorders>
            <w:shd w:val="clear" w:color="auto" w:fill="auto"/>
            <w:noWrap/>
            <w:vAlign w:val="center"/>
            <w:hideMark/>
          </w:tcPr>
          <w:p w14:paraId="290FD884"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2</w:t>
            </w:r>
          </w:p>
        </w:tc>
      </w:tr>
      <w:tr w:rsidR="007263A8" w:rsidRPr="007263A8" w14:paraId="33B4368A" w14:textId="77777777" w:rsidTr="007263A8">
        <w:trPr>
          <w:trHeight w:val="300"/>
        </w:trPr>
        <w:tc>
          <w:tcPr>
            <w:tcW w:w="3160" w:type="dxa"/>
            <w:tcBorders>
              <w:top w:val="nil"/>
              <w:left w:val="nil"/>
              <w:bottom w:val="nil"/>
              <w:right w:val="nil"/>
            </w:tcBorders>
            <w:shd w:val="clear" w:color="auto" w:fill="auto"/>
            <w:noWrap/>
            <w:hideMark/>
          </w:tcPr>
          <w:p w14:paraId="6347CFC6"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Varhaiskasvatuksen työntekijät</w:t>
            </w:r>
          </w:p>
        </w:tc>
        <w:tc>
          <w:tcPr>
            <w:tcW w:w="1518" w:type="dxa"/>
            <w:tcBorders>
              <w:top w:val="nil"/>
              <w:left w:val="nil"/>
              <w:bottom w:val="nil"/>
              <w:right w:val="nil"/>
            </w:tcBorders>
            <w:shd w:val="clear" w:color="auto" w:fill="auto"/>
            <w:noWrap/>
            <w:vAlign w:val="center"/>
            <w:hideMark/>
          </w:tcPr>
          <w:p w14:paraId="54FAC714"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3</w:t>
            </w:r>
          </w:p>
        </w:tc>
      </w:tr>
      <w:tr w:rsidR="007263A8" w:rsidRPr="007263A8" w14:paraId="467D1A02" w14:textId="77777777" w:rsidTr="007263A8">
        <w:trPr>
          <w:trHeight w:val="300"/>
        </w:trPr>
        <w:tc>
          <w:tcPr>
            <w:tcW w:w="3160" w:type="dxa"/>
            <w:tcBorders>
              <w:top w:val="nil"/>
              <w:left w:val="nil"/>
              <w:bottom w:val="nil"/>
              <w:right w:val="nil"/>
            </w:tcBorders>
            <w:shd w:val="clear" w:color="auto" w:fill="auto"/>
            <w:noWrap/>
            <w:hideMark/>
          </w:tcPr>
          <w:p w14:paraId="239D11AB"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Muut seurakuntatyöntekijät</w:t>
            </w:r>
          </w:p>
        </w:tc>
        <w:tc>
          <w:tcPr>
            <w:tcW w:w="1518" w:type="dxa"/>
            <w:tcBorders>
              <w:top w:val="nil"/>
              <w:left w:val="nil"/>
              <w:bottom w:val="nil"/>
              <w:right w:val="nil"/>
            </w:tcBorders>
            <w:shd w:val="clear" w:color="auto" w:fill="auto"/>
            <w:noWrap/>
            <w:vAlign w:val="center"/>
            <w:hideMark/>
          </w:tcPr>
          <w:p w14:paraId="5BBB962D"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1</w:t>
            </w:r>
          </w:p>
        </w:tc>
      </w:tr>
      <w:tr w:rsidR="007263A8" w:rsidRPr="007263A8" w14:paraId="21B824E2" w14:textId="77777777" w:rsidTr="007263A8">
        <w:trPr>
          <w:trHeight w:val="300"/>
        </w:trPr>
        <w:tc>
          <w:tcPr>
            <w:tcW w:w="3160" w:type="dxa"/>
            <w:tcBorders>
              <w:top w:val="nil"/>
              <w:left w:val="nil"/>
              <w:bottom w:val="nil"/>
              <w:right w:val="nil"/>
            </w:tcBorders>
            <w:shd w:val="clear" w:color="auto" w:fill="auto"/>
            <w:noWrap/>
            <w:hideMark/>
          </w:tcPr>
          <w:p w14:paraId="485B9A83"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Hallinto- ja toimistotyöntekijät</w:t>
            </w:r>
          </w:p>
        </w:tc>
        <w:tc>
          <w:tcPr>
            <w:tcW w:w="1518" w:type="dxa"/>
            <w:tcBorders>
              <w:top w:val="nil"/>
              <w:left w:val="nil"/>
              <w:bottom w:val="nil"/>
              <w:right w:val="nil"/>
            </w:tcBorders>
            <w:shd w:val="clear" w:color="auto" w:fill="auto"/>
            <w:noWrap/>
            <w:vAlign w:val="center"/>
            <w:hideMark/>
          </w:tcPr>
          <w:p w14:paraId="7D4380FB"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3</w:t>
            </w:r>
          </w:p>
        </w:tc>
      </w:tr>
      <w:tr w:rsidR="007263A8" w:rsidRPr="007263A8" w14:paraId="6A69E4B3" w14:textId="77777777" w:rsidTr="007263A8">
        <w:trPr>
          <w:trHeight w:val="300"/>
        </w:trPr>
        <w:tc>
          <w:tcPr>
            <w:tcW w:w="3160" w:type="dxa"/>
            <w:tcBorders>
              <w:top w:val="nil"/>
              <w:left w:val="nil"/>
              <w:bottom w:val="nil"/>
              <w:right w:val="nil"/>
            </w:tcBorders>
            <w:shd w:val="clear" w:color="auto" w:fill="auto"/>
            <w:noWrap/>
            <w:hideMark/>
          </w:tcPr>
          <w:p w14:paraId="306BA3C8"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Hautausmaatyöntekijät</w:t>
            </w:r>
          </w:p>
        </w:tc>
        <w:tc>
          <w:tcPr>
            <w:tcW w:w="1518" w:type="dxa"/>
            <w:tcBorders>
              <w:top w:val="nil"/>
              <w:left w:val="nil"/>
              <w:bottom w:val="nil"/>
              <w:right w:val="nil"/>
            </w:tcBorders>
            <w:shd w:val="clear" w:color="auto" w:fill="auto"/>
            <w:noWrap/>
            <w:vAlign w:val="center"/>
            <w:hideMark/>
          </w:tcPr>
          <w:p w14:paraId="2C76F38B"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11</w:t>
            </w:r>
          </w:p>
        </w:tc>
      </w:tr>
      <w:tr w:rsidR="007263A8" w:rsidRPr="007263A8" w14:paraId="139EA958" w14:textId="77777777" w:rsidTr="007263A8">
        <w:trPr>
          <w:trHeight w:val="300"/>
        </w:trPr>
        <w:tc>
          <w:tcPr>
            <w:tcW w:w="3160" w:type="dxa"/>
            <w:tcBorders>
              <w:top w:val="nil"/>
              <w:left w:val="nil"/>
              <w:bottom w:val="nil"/>
              <w:right w:val="nil"/>
            </w:tcBorders>
            <w:shd w:val="clear" w:color="auto" w:fill="auto"/>
            <w:noWrap/>
            <w:hideMark/>
          </w:tcPr>
          <w:p w14:paraId="7B77929F" w14:textId="77777777" w:rsidR="007263A8" w:rsidRPr="007263A8" w:rsidRDefault="007263A8" w:rsidP="007263A8">
            <w:pPr>
              <w:spacing w:after="0" w:line="240" w:lineRule="auto"/>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Kiinteistö- ja kirkonpalvelustyöntekijät</w:t>
            </w:r>
          </w:p>
        </w:tc>
        <w:tc>
          <w:tcPr>
            <w:tcW w:w="1518" w:type="dxa"/>
            <w:tcBorders>
              <w:top w:val="nil"/>
              <w:left w:val="nil"/>
              <w:bottom w:val="nil"/>
              <w:right w:val="nil"/>
            </w:tcBorders>
            <w:shd w:val="clear" w:color="auto" w:fill="auto"/>
            <w:noWrap/>
            <w:vAlign w:val="center"/>
            <w:hideMark/>
          </w:tcPr>
          <w:p w14:paraId="3540D7AC" w14:textId="77777777" w:rsidR="007263A8" w:rsidRPr="007263A8" w:rsidRDefault="007263A8" w:rsidP="007263A8">
            <w:pPr>
              <w:spacing w:after="0" w:line="240" w:lineRule="auto"/>
              <w:jc w:val="right"/>
              <w:rPr>
                <w:rFonts w:ascii="Arial" w:eastAsia="Times New Roman" w:hAnsi="Arial" w:cs="Arial"/>
                <w:color w:val="000000"/>
                <w:sz w:val="18"/>
                <w:szCs w:val="18"/>
                <w:lang w:eastAsia="fi-FI"/>
              </w:rPr>
            </w:pPr>
            <w:r w:rsidRPr="007263A8">
              <w:rPr>
                <w:rFonts w:ascii="Arial" w:eastAsia="Times New Roman" w:hAnsi="Arial" w:cs="Arial"/>
                <w:color w:val="000000"/>
                <w:sz w:val="18"/>
                <w:szCs w:val="18"/>
                <w:lang w:eastAsia="fi-FI"/>
              </w:rPr>
              <w:t>3</w:t>
            </w:r>
          </w:p>
        </w:tc>
      </w:tr>
      <w:tr w:rsidR="007263A8" w:rsidRPr="007263A8" w14:paraId="6C7D8B8E" w14:textId="77777777" w:rsidTr="007263A8">
        <w:trPr>
          <w:trHeight w:val="300"/>
        </w:trPr>
        <w:tc>
          <w:tcPr>
            <w:tcW w:w="3160" w:type="dxa"/>
            <w:tcBorders>
              <w:top w:val="single" w:sz="4" w:space="0" w:color="auto"/>
              <w:left w:val="nil"/>
              <w:bottom w:val="single" w:sz="4" w:space="0" w:color="auto"/>
              <w:right w:val="nil"/>
            </w:tcBorders>
            <w:shd w:val="clear" w:color="auto" w:fill="auto"/>
            <w:noWrap/>
            <w:vAlign w:val="bottom"/>
            <w:hideMark/>
          </w:tcPr>
          <w:p w14:paraId="48D34FDD" w14:textId="77777777" w:rsidR="007263A8" w:rsidRPr="007263A8" w:rsidRDefault="007263A8" w:rsidP="007263A8">
            <w:pPr>
              <w:spacing w:after="0" w:line="240" w:lineRule="auto"/>
              <w:rPr>
                <w:rFonts w:ascii="Calibri" w:eastAsia="Times New Roman" w:hAnsi="Calibri" w:cs="Calibri"/>
                <w:sz w:val="22"/>
                <w:lang w:eastAsia="fi-FI"/>
              </w:rPr>
            </w:pPr>
            <w:r w:rsidRPr="007263A8">
              <w:rPr>
                <w:rFonts w:ascii="Calibri" w:eastAsia="Times New Roman" w:hAnsi="Calibri" w:cs="Calibri"/>
                <w:sz w:val="22"/>
                <w:lang w:eastAsia="fi-FI"/>
              </w:rPr>
              <w:t> </w:t>
            </w:r>
          </w:p>
        </w:tc>
        <w:tc>
          <w:tcPr>
            <w:tcW w:w="1518" w:type="dxa"/>
            <w:tcBorders>
              <w:top w:val="single" w:sz="4" w:space="0" w:color="auto"/>
              <w:left w:val="nil"/>
              <w:bottom w:val="single" w:sz="4" w:space="0" w:color="auto"/>
              <w:right w:val="nil"/>
            </w:tcBorders>
            <w:shd w:val="clear" w:color="auto" w:fill="auto"/>
            <w:noWrap/>
            <w:vAlign w:val="bottom"/>
            <w:hideMark/>
          </w:tcPr>
          <w:p w14:paraId="6DABA248" w14:textId="77777777" w:rsidR="007263A8" w:rsidRPr="007263A8" w:rsidRDefault="007263A8" w:rsidP="007263A8">
            <w:pPr>
              <w:spacing w:after="0" w:line="240" w:lineRule="auto"/>
              <w:jc w:val="right"/>
              <w:rPr>
                <w:rFonts w:ascii="Calibri" w:eastAsia="Times New Roman" w:hAnsi="Calibri" w:cs="Calibri"/>
                <w:sz w:val="22"/>
                <w:lang w:eastAsia="fi-FI"/>
              </w:rPr>
            </w:pPr>
            <w:r w:rsidRPr="007263A8">
              <w:rPr>
                <w:rFonts w:ascii="Calibri" w:eastAsia="Times New Roman" w:hAnsi="Calibri" w:cs="Calibri"/>
                <w:sz w:val="22"/>
                <w:lang w:eastAsia="fi-FI"/>
              </w:rPr>
              <w:t>32</w:t>
            </w:r>
          </w:p>
        </w:tc>
      </w:tr>
    </w:tbl>
    <w:p w14:paraId="6340B5B4" w14:textId="77777777" w:rsidR="007263A8" w:rsidRDefault="007263A8" w:rsidP="00E93740">
      <w:pPr>
        <w:rPr>
          <w:sz w:val="22"/>
        </w:rPr>
      </w:pPr>
    </w:p>
    <w:p w14:paraId="1CE171D7" w14:textId="5B265761" w:rsidR="00DB0264" w:rsidRPr="00E649BC" w:rsidRDefault="001E3B74" w:rsidP="00D10E23">
      <w:pPr>
        <w:rPr>
          <w:sz w:val="22"/>
        </w:rPr>
      </w:pPr>
      <w:r w:rsidRPr="00E649BC">
        <w:rPr>
          <w:sz w:val="22"/>
        </w:rPr>
        <w:t xml:space="preserve">Henkilöstön työterveyshuollosta on sopimus </w:t>
      </w:r>
      <w:r w:rsidR="003918FF" w:rsidRPr="00E649BC">
        <w:rPr>
          <w:sz w:val="22"/>
        </w:rPr>
        <w:t>Terveystalo Oy</w:t>
      </w:r>
      <w:r w:rsidRPr="00E649BC">
        <w:rPr>
          <w:sz w:val="22"/>
        </w:rPr>
        <w:t>:n kanssa. Sopimus on voimassa vuoden 20</w:t>
      </w:r>
      <w:r w:rsidR="00E649BC" w:rsidRPr="00E649BC">
        <w:rPr>
          <w:sz w:val="22"/>
        </w:rPr>
        <w:t>25</w:t>
      </w:r>
      <w:r w:rsidRPr="00E649BC">
        <w:rPr>
          <w:sz w:val="22"/>
        </w:rPr>
        <w:t xml:space="preserve"> loppuun.</w:t>
      </w:r>
    </w:p>
    <w:tbl>
      <w:tblPr>
        <w:tblW w:w="9209" w:type="dxa"/>
        <w:tblCellMar>
          <w:left w:w="70" w:type="dxa"/>
          <w:right w:w="70" w:type="dxa"/>
        </w:tblCellMar>
        <w:tblLook w:val="04A0" w:firstRow="1" w:lastRow="0" w:firstColumn="1" w:lastColumn="0" w:noHBand="0" w:noVBand="1"/>
      </w:tblPr>
      <w:tblGrid>
        <w:gridCol w:w="3964"/>
        <w:gridCol w:w="1843"/>
        <w:gridCol w:w="1701"/>
        <w:gridCol w:w="1701"/>
      </w:tblGrid>
      <w:tr w:rsidR="00A713DA" w:rsidRPr="009844AD" w14:paraId="2F53AEF9" w14:textId="77777777" w:rsidTr="00C414F9">
        <w:trPr>
          <w:trHeight w:val="630"/>
        </w:trPr>
        <w:tc>
          <w:tcPr>
            <w:tcW w:w="3964"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059FF3E3" w14:textId="4BAD67EB" w:rsidR="00A713DA" w:rsidRPr="00E22F27" w:rsidRDefault="00A713DA" w:rsidP="00A713DA">
            <w:pPr>
              <w:spacing w:after="0" w:line="240" w:lineRule="auto"/>
              <w:jc w:val="center"/>
              <w:rPr>
                <w:rFonts w:eastAsia="Times New Roman" w:cs="Arial"/>
                <w:b/>
                <w:bCs/>
                <w:color w:val="000000"/>
                <w:sz w:val="18"/>
                <w:szCs w:val="18"/>
                <w:lang w:eastAsia="fi-FI"/>
              </w:rPr>
            </w:pPr>
            <w:r w:rsidRPr="00E22F27">
              <w:rPr>
                <w:rFonts w:eastAsia="Times New Roman" w:cs="Arial"/>
                <w:b/>
                <w:bCs/>
                <w:color w:val="000000"/>
                <w:sz w:val="18"/>
                <w:szCs w:val="18"/>
                <w:lang w:eastAsia="fi-FI"/>
              </w:rPr>
              <w:t>315201 Henkilöstökulut</w:t>
            </w:r>
            <w:r w:rsidRPr="00E22F27">
              <w:rPr>
                <w:rFonts w:eastAsia="Times New Roman" w:cs="Arial"/>
                <w:b/>
                <w:bCs/>
                <w:color w:val="000000"/>
                <w:sz w:val="18"/>
                <w:szCs w:val="18"/>
                <w:lang w:eastAsia="fi-FI"/>
              </w:rPr>
              <w:br/>
              <w:t>Huittisten seurakunta</w:t>
            </w:r>
          </w:p>
        </w:tc>
        <w:tc>
          <w:tcPr>
            <w:tcW w:w="1843" w:type="dxa"/>
            <w:tcBorders>
              <w:top w:val="single" w:sz="4" w:space="0" w:color="auto"/>
              <w:left w:val="nil"/>
              <w:bottom w:val="single" w:sz="4" w:space="0" w:color="auto"/>
              <w:right w:val="single" w:sz="4" w:space="0" w:color="auto"/>
            </w:tcBorders>
            <w:shd w:val="clear" w:color="D9E1F2" w:fill="D9E1F2"/>
            <w:noWrap/>
            <w:vAlign w:val="bottom"/>
            <w:hideMark/>
          </w:tcPr>
          <w:p w14:paraId="645C10EC" w14:textId="5735A5AD" w:rsidR="00A713DA" w:rsidRPr="00E22F27" w:rsidRDefault="00A713DA" w:rsidP="00A713DA">
            <w:pPr>
              <w:spacing w:after="0" w:line="240" w:lineRule="auto"/>
              <w:jc w:val="center"/>
              <w:rPr>
                <w:rFonts w:eastAsia="Times New Roman" w:cs="Arial"/>
                <w:b/>
                <w:bCs/>
                <w:color w:val="000000"/>
                <w:sz w:val="18"/>
                <w:szCs w:val="18"/>
                <w:lang w:eastAsia="fi-FI"/>
              </w:rPr>
            </w:pPr>
            <w:r w:rsidRPr="00E22F27">
              <w:rPr>
                <w:rFonts w:eastAsia="Times New Roman" w:cs="Arial"/>
                <w:b/>
                <w:bCs/>
                <w:color w:val="000000"/>
                <w:sz w:val="18"/>
                <w:szCs w:val="18"/>
                <w:lang w:eastAsia="fi-FI"/>
              </w:rPr>
              <w:t>202</w:t>
            </w:r>
            <w:r w:rsidR="00471D96">
              <w:rPr>
                <w:rFonts w:eastAsia="Times New Roman" w:cs="Arial"/>
                <w:b/>
                <w:bCs/>
                <w:color w:val="000000"/>
                <w:sz w:val="18"/>
                <w:szCs w:val="18"/>
                <w:lang w:eastAsia="fi-FI"/>
              </w:rPr>
              <w:t>3</w:t>
            </w:r>
          </w:p>
        </w:tc>
        <w:tc>
          <w:tcPr>
            <w:tcW w:w="1701" w:type="dxa"/>
            <w:tcBorders>
              <w:top w:val="single" w:sz="4" w:space="0" w:color="auto"/>
              <w:left w:val="nil"/>
              <w:bottom w:val="single" w:sz="4" w:space="0" w:color="auto"/>
              <w:right w:val="single" w:sz="4" w:space="0" w:color="auto"/>
            </w:tcBorders>
            <w:shd w:val="clear" w:color="D9E1F2" w:fill="D9E1F2"/>
            <w:noWrap/>
            <w:vAlign w:val="bottom"/>
            <w:hideMark/>
          </w:tcPr>
          <w:p w14:paraId="3B02162F" w14:textId="5B873343" w:rsidR="00A713DA" w:rsidRPr="00E22F27" w:rsidRDefault="00A713DA" w:rsidP="00A713DA">
            <w:pPr>
              <w:spacing w:after="0" w:line="240" w:lineRule="auto"/>
              <w:jc w:val="center"/>
              <w:rPr>
                <w:rFonts w:eastAsia="Times New Roman" w:cs="Arial"/>
                <w:b/>
                <w:bCs/>
                <w:color w:val="000000"/>
                <w:sz w:val="18"/>
                <w:szCs w:val="18"/>
                <w:lang w:eastAsia="fi-FI"/>
              </w:rPr>
            </w:pPr>
            <w:r w:rsidRPr="00E22F27">
              <w:rPr>
                <w:rFonts w:eastAsia="Times New Roman" w:cs="Arial"/>
                <w:b/>
                <w:bCs/>
                <w:color w:val="000000"/>
                <w:sz w:val="18"/>
                <w:szCs w:val="18"/>
                <w:lang w:eastAsia="fi-FI"/>
              </w:rPr>
              <w:t>202</w:t>
            </w:r>
            <w:r w:rsidR="00524B2C">
              <w:rPr>
                <w:rFonts w:eastAsia="Times New Roman" w:cs="Arial"/>
                <w:b/>
                <w:bCs/>
                <w:color w:val="000000"/>
                <w:sz w:val="18"/>
                <w:szCs w:val="18"/>
                <w:lang w:eastAsia="fi-FI"/>
              </w:rPr>
              <w:t>2</w:t>
            </w:r>
          </w:p>
        </w:tc>
        <w:tc>
          <w:tcPr>
            <w:tcW w:w="1701" w:type="dxa"/>
            <w:tcBorders>
              <w:top w:val="single" w:sz="4" w:space="0" w:color="auto"/>
              <w:left w:val="nil"/>
              <w:bottom w:val="single" w:sz="4" w:space="0" w:color="auto"/>
              <w:right w:val="single" w:sz="4" w:space="0" w:color="auto"/>
            </w:tcBorders>
            <w:shd w:val="clear" w:color="D9E1F2" w:fill="D9E1F2"/>
            <w:noWrap/>
            <w:vAlign w:val="bottom"/>
            <w:hideMark/>
          </w:tcPr>
          <w:p w14:paraId="5A19EADB" w14:textId="1C3627D6" w:rsidR="00A713DA" w:rsidRPr="00E22F27" w:rsidRDefault="00A713DA" w:rsidP="00A713DA">
            <w:pPr>
              <w:spacing w:after="0" w:line="240" w:lineRule="auto"/>
              <w:jc w:val="center"/>
              <w:rPr>
                <w:rFonts w:eastAsia="Times New Roman" w:cs="Arial"/>
                <w:b/>
                <w:bCs/>
                <w:color w:val="000000"/>
                <w:sz w:val="18"/>
                <w:szCs w:val="18"/>
                <w:lang w:eastAsia="fi-FI"/>
              </w:rPr>
            </w:pPr>
            <w:r w:rsidRPr="00E22F27">
              <w:rPr>
                <w:rFonts w:eastAsia="Times New Roman" w:cs="Arial"/>
                <w:b/>
                <w:bCs/>
                <w:color w:val="000000"/>
                <w:sz w:val="18"/>
                <w:szCs w:val="18"/>
                <w:lang w:eastAsia="fi-FI"/>
              </w:rPr>
              <w:t>202</w:t>
            </w:r>
            <w:r w:rsidR="00524B2C">
              <w:rPr>
                <w:rFonts w:eastAsia="Times New Roman" w:cs="Arial"/>
                <w:b/>
                <w:bCs/>
                <w:color w:val="000000"/>
                <w:sz w:val="18"/>
                <w:szCs w:val="18"/>
                <w:lang w:eastAsia="fi-FI"/>
              </w:rPr>
              <w:t>1</w:t>
            </w:r>
          </w:p>
        </w:tc>
      </w:tr>
      <w:tr w:rsidR="00471D96" w:rsidRPr="009844AD" w14:paraId="52E1E178" w14:textId="77777777" w:rsidTr="00C414F9">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86C5103"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Palkat ja palkkiot</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2E6CAFAA" w14:textId="5E753489"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-1 003 327,71</w:t>
            </w:r>
          </w:p>
        </w:tc>
        <w:tc>
          <w:tcPr>
            <w:tcW w:w="1701" w:type="dxa"/>
            <w:tcBorders>
              <w:top w:val="nil"/>
              <w:left w:val="nil"/>
              <w:bottom w:val="single" w:sz="4" w:space="0" w:color="auto"/>
              <w:right w:val="single" w:sz="4" w:space="0" w:color="auto"/>
            </w:tcBorders>
            <w:shd w:val="clear" w:color="auto" w:fill="auto"/>
            <w:noWrap/>
            <w:vAlign w:val="bottom"/>
            <w:hideMark/>
          </w:tcPr>
          <w:p w14:paraId="1A9BE2DA" w14:textId="0D184774"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-944 588,77</w:t>
            </w:r>
          </w:p>
        </w:tc>
        <w:tc>
          <w:tcPr>
            <w:tcW w:w="1701" w:type="dxa"/>
            <w:tcBorders>
              <w:top w:val="nil"/>
              <w:left w:val="nil"/>
              <w:bottom w:val="single" w:sz="4" w:space="0" w:color="auto"/>
              <w:right w:val="single" w:sz="4" w:space="0" w:color="auto"/>
            </w:tcBorders>
            <w:shd w:val="clear" w:color="auto" w:fill="auto"/>
            <w:noWrap/>
            <w:vAlign w:val="bottom"/>
            <w:hideMark/>
          </w:tcPr>
          <w:p w14:paraId="695A93B8" w14:textId="223BB45C"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-911 440,70</w:t>
            </w:r>
          </w:p>
        </w:tc>
      </w:tr>
      <w:tr w:rsidR="00471D96" w:rsidRPr="009844AD" w14:paraId="495388E0" w14:textId="77777777" w:rsidTr="00C414F9">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3E939A73"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Eläkekulut</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3F991029" w14:textId="6A47A9FE"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-207 713,12</w:t>
            </w:r>
          </w:p>
        </w:tc>
        <w:tc>
          <w:tcPr>
            <w:tcW w:w="1701" w:type="dxa"/>
            <w:tcBorders>
              <w:top w:val="nil"/>
              <w:left w:val="nil"/>
              <w:bottom w:val="single" w:sz="4" w:space="0" w:color="auto"/>
              <w:right w:val="single" w:sz="4" w:space="0" w:color="auto"/>
            </w:tcBorders>
            <w:shd w:val="clear" w:color="auto" w:fill="auto"/>
            <w:noWrap/>
            <w:vAlign w:val="bottom"/>
            <w:hideMark/>
          </w:tcPr>
          <w:p w14:paraId="6E0DBB53" w14:textId="1A9F3415"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-196 592,82</w:t>
            </w:r>
          </w:p>
        </w:tc>
        <w:tc>
          <w:tcPr>
            <w:tcW w:w="1701" w:type="dxa"/>
            <w:tcBorders>
              <w:top w:val="nil"/>
              <w:left w:val="nil"/>
              <w:bottom w:val="single" w:sz="4" w:space="0" w:color="auto"/>
              <w:right w:val="single" w:sz="4" w:space="0" w:color="auto"/>
            </w:tcBorders>
            <w:shd w:val="clear" w:color="auto" w:fill="auto"/>
            <w:noWrap/>
            <w:vAlign w:val="bottom"/>
            <w:hideMark/>
          </w:tcPr>
          <w:p w14:paraId="1FD85577" w14:textId="265342B0"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-189 918,51</w:t>
            </w:r>
          </w:p>
        </w:tc>
      </w:tr>
      <w:tr w:rsidR="00471D96" w:rsidRPr="009844AD" w14:paraId="756876A6" w14:textId="77777777" w:rsidTr="00C414F9">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24B6E0A1"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Muut henkilösivukulut</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16D43F81" w14:textId="01B2DF65"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-28 999,37</w:t>
            </w:r>
          </w:p>
        </w:tc>
        <w:tc>
          <w:tcPr>
            <w:tcW w:w="1701" w:type="dxa"/>
            <w:tcBorders>
              <w:top w:val="nil"/>
              <w:left w:val="nil"/>
              <w:bottom w:val="single" w:sz="4" w:space="0" w:color="auto"/>
              <w:right w:val="single" w:sz="4" w:space="0" w:color="auto"/>
            </w:tcBorders>
            <w:shd w:val="clear" w:color="auto" w:fill="auto"/>
            <w:noWrap/>
            <w:vAlign w:val="bottom"/>
            <w:hideMark/>
          </w:tcPr>
          <w:p w14:paraId="6795087C" w14:textId="059D8FCC"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-22 634,95</w:t>
            </w:r>
          </w:p>
        </w:tc>
        <w:tc>
          <w:tcPr>
            <w:tcW w:w="1701" w:type="dxa"/>
            <w:tcBorders>
              <w:top w:val="nil"/>
              <w:left w:val="nil"/>
              <w:bottom w:val="single" w:sz="4" w:space="0" w:color="auto"/>
              <w:right w:val="single" w:sz="4" w:space="0" w:color="auto"/>
            </w:tcBorders>
            <w:shd w:val="clear" w:color="auto" w:fill="auto"/>
            <w:noWrap/>
            <w:vAlign w:val="bottom"/>
            <w:hideMark/>
          </w:tcPr>
          <w:p w14:paraId="5B7367F8" w14:textId="17D6AC85"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-23 826,68</w:t>
            </w:r>
          </w:p>
        </w:tc>
      </w:tr>
      <w:tr w:rsidR="00471D96" w:rsidRPr="009844AD" w14:paraId="7A6567D4" w14:textId="77777777" w:rsidTr="00C414F9">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39CAB2D"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Saadut henkilöstökorvaukset</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6C5FB456" w14:textId="58F73017"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cs="Arial"/>
                <w:color w:val="000000"/>
                <w:sz w:val="18"/>
                <w:szCs w:val="18"/>
              </w:rPr>
              <w:t>11 954,06</w:t>
            </w:r>
          </w:p>
        </w:tc>
        <w:tc>
          <w:tcPr>
            <w:tcW w:w="1701" w:type="dxa"/>
            <w:tcBorders>
              <w:top w:val="nil"/>
              <w:left w:val="nil"/>
              <w:bottom w:val="single" w:sz="4" w:space="0" w:color="auto"/>
              <w:right w:val="single" w:sz="4" w:space="0" w:color="auto"/>
            </w:tcBorders>
            <w:shd w:val="clear" w:color="auto" w:fill="auto"/>
            <w:noWrap/>
            <w:vAlign w:val="bottom"/>
            <w:hideMark/>
          </w:tcPr>
          <w:p w14:paraId="2E964306" w14:textId="50C97687"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17 076,50</w:t>
            </w:r>
          </w:p>
        </w:tc>
        <w:tc>
          <w:tcPr>
            <w:tcW w:w="1701" w:type="dxa"/>
            <w:tcBorders>
              <w:top w:val="nil"/>
              <w:left w:val="nil"/>
              <w:bottom w:val="single" w:sz="4" w:space="0" w:color="auto"/>
              <w:right w:val="single" w:sz="4" w:space="0" w:color="auto"/>
            </w:tcBorders>
            <w:shd w:val="clear" w:color="auto" w:fill="auto"/>
            <w:noWrap/>
            <w:vAlign w:val="bottom"/>
            <w:hideMark/>
          </w:tcPr>
          <w:p w14:paraId="559619B7" w14:textId="580CF40D"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3 504,62</w:t>
            </w:r>
          </w:p>
        </w:tc>
      </w:tr>
      <w:tr w:rsidR="00471D96" w:rsidRPr="009844AD" w14:paraId="3DFFAD7F" w14:textId="77777777" w:rsidTr="00E22F27">
        <w:trPr>
          <w:trHeight w:val="244"/>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F4D34DE"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Muut henkilöstökulujen oikaisut (+/-)</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6FF1DE12" w14:textId="1DFCC9C2"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E145F0" w14:textId="07858612" w:rsidR="00471D96" w:rsidRPr="00E22F27" w:rsidRDefault="00471D96" w:rsidP="00471D96">
            <w:pPr>
              <w:spacing w:after="0" w:line="240" w:lineRule="auto"/>
              <w:jc w:val="right"/>
              <w:rPr>
                <w:rFonts w:eastAsia="Times New Roman" w:cs="Arial"/>
                <w:color w:val="000000"/>
                <w:sz w:val="18"/>
                <w:szCs w:val="18"/>
                <w:lang w:eastAsia="fi-FI"/>
              </w:rPr>
            </w:pPr>
          </w:p>
        </w:tc>
        <w:tc>
          <w:tcPr>
            <w:tcW w:w="1701" w:type="dxa"/>
            <w:tcBorders>
              <w:top w:val="nil"/>
              <w:left w:val="nil"/>
              <w:bottom w:val="single" w:sz="4" w:space="0" w:color="auto"/>
              <w:right w:val="single" w:sz="4" w:space="0" w:color="auto"/>
            </w:tcBorders>
            <w:shd w:val="clear" w:color="auto" w:fill="auto"/>
            <w:noWrap/>
            <w:vAlign w:val="bottom"/>
            <w:hideMark/>
          </w:tcPr>
          <w:p w14:paraId="5944C328" w14:textId="03FB8CBD" w:rsidR="00471D96" w:rsidRPr="00E22F27" w:rsidRDefault="00471D96" w:rsidP="00471D96">
            <w:pPr>
              <w:spacing w:after="0" w:line="240" w:lineRule="auto"/>
              <w:jc w:val="right"/>
              <w:rPr>
                <w:rFonts w:eastAsia="Times New Roman" w:cs="Arial"/>
                <w:color w:val="000000"/>
                <w:sz w:val="18"/>
                <w:szCs w:val="18"/>
                <w:lang w:eastAsia="fi-FI"/>
              </w:rPr>
            </w:pPr>
          </w:p>
        </w:tc>
      </w:tr>
      <w:tr w:rsidR="00471D96" w:rsidRPr="009844AD" w14:paraId="47708B71" w14:textId="77777777" w:rsidTr="00C414F9">
        <w:trPr>
          <w:trHeight w:val="300"/>
        </w:trPr>
        <w:tc>
          <w:tcPr>
            <w:tcW w:w="3964" w:type="dxa"/>
            <w:tcBorders>
              <w:top w:val="nil"/>
              <w:left w:val="single" w:sz="4" w:space="0" w:color="auto"/>
              <w:bottom w:val="single" w:sz="4" w:space="0" w:color="auto"/>
              <w:right w:val="single" w:sz="4" w:space="0" w:color="auto"/>
            </w:tcBorders>
            <w:shd w:val="clear" w:color="000000" w:fill="D9E1F2"/>
            <w:vAlign w:val="bottom"/>
            <w:hideMark/>
          </w:tcPr>
          <w:p w14:paraId="14AFC46B"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YHTEENSÄ</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000000" w:fill="D9E1F2"/>
            <w:noWrap/>
            <w:vAlign w:val="bottom"/>
            <w:hideMark/>
          </w:tcPr>
          <w:p w14:paraId="360F0A33" w14:textId="534C1857"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-1 228 086,14</w:t>
            </w:r>
          </w:p>
        </w:tc>
        <w:tc>
          <w:tcPr>
            <w:tcW w:w="1701" w:type="dxa"/>
            <w:tcBorders>
              <w:top w:val="nil"/>
              <w:left w:val="nil"/>
              <w:bottom w:val="single" w:sz="4" w:space="0" w:color="auto"/>
              <w:right w:val="single" w:sz="4" w:space="0" w:color="auto"/>
            </w:tcBorders>
            <w:shd w:val="clear" w:color="000000" w:fill="D9E1F2"/>
            <w:noWrap/>
            <w:vAlign w:val="bottom"/>
            <w:hideMark/>
          </w:tcPr>
          <w:p w14:paraId="7A070B62" w14:textId="14DB09BD"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-1 146 740,04</w:t>
            </w:r>
          </w:p>
        </w:tc>
        <w:tc>
          <w:tcPr>
            <w:tcW w:w="1701" w:type="dxa"/>
            <w:tcBorders>
              <w:top w:val="nil"/>
              <w:left w:val="nil"/>
              <w:bottom w:val="single" w:sz="4" w:space="0" w:color="auto"/>
              <w:right w:val="single" w:sz="4" w:space="0" w:color="auto"/>
            </w:tcBorders>
            <w:shd w:val="clear" w:color="000000" w:fill="D9E1F2"/>
            <w:noWrap/>
            <w:vAlign w:val="bottom"/>
            <w:hideMark/>
          </w:tcPr>
          <w:p w14:paraId="7B4CAC07" w14:textId="5B35C4D3"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-1 121 681,27</w:t>
            </w:r>
          </w:p>
        </w:tc>
      </w:tr>
      <w:tr w:rsidR="00471D96" w:rsidRPr="009844AD" w14:paraId="4ACB11D4" w14:textId="77777777" w:rsidTr="00C414F9">
        <w:trPr>
          <w:trHeight w:val="384"/>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43A2547A"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Matka-, majoitus- ja ravitsemuskulut</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458FB1C6" w14:textId="4A5A574E"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-30 611,21</w:t>
            </w:r>
          </w:p>
        </w:tc>
        <w:tc>
          <w:tcPr>
            <w:tcW w:w="1701" w:type="dxa"/>
            <w:tcBorders>
              <w:top w:val="nil"/>
              <w:left w:val="nil"/>
              <w:bottom w:val="single" w:sz="4" w:space="0" w:color="auto"/>
              <w:right w:val="single" w:sz="4" w:space="0" w:color="auto"/>
            </w:tcBorders>
            <w:shd w:val="clear" w:color="auto" w:fill="auto"/>
            <w:noWrap/>
            <w:vAlign w:val="bottom"/>
            <w:hideMark/>
          </w:tcPr>
          <w:p w14:paraId="34A3D086" w14:textId="60536328"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-27 859,85</w:t>
            </w:r>
          </w:p>
        </w:tc>
        <w:tc>
          <w:tcPr>
            <w:tcW w:w="1701" w:type="dxa"/>
            <w:tcBorders>
              <w:top w:val="nil"/>
              <w:left w:val="nil"/>
              <w:bottom w:val="single" w:sz="4" w:space="0" w:color="auto"/>
              <w:right w:val="single" w:sz="4" w:space="0" w:color="auto"/>
            </w:tcBorders>
            <w:shd w:val="clear" w:color="auto" w:fill="auto"/>
            <w:noWrap/>
            <w:vAlign w:val="bottom"/>
            <w:hideMark/>
          </w:tcPr>
          <w:p w14:paraId="0B83651F" w14:textId="21217701"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-20 577,75</w:t>
            </w:r>
          </w:p>
        </w:tc>
      </w:tr>
      <w:tr w:rsidR="00471D96" w:rsidRPr="009844AD" w14:paraId="4B5E48A2" w14:textId="77777777" w:rsidTr="00E22F27">
        <w:trPr>
          <w:trHeight w:val="502"/>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6B77DB5D"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Koulutuskulut ja koulutusmatka, majoitus- ja ravitsemiskulut</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70276775" w14:textId="160FE517"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-15 019,00</w:t>
            </w:r>
          </w:p>
        </w:tc>
        <w:tc>
          <w:tcPr>
            <w:tcW w:w="1701" w:type="dxa"/>
            <w:tcBorders>
              <w:top w:val="nil"/>
              <w:left w:val="nil"/>
              <w:bottom w:val="single" w:sz="4" w:space="0" w:color="auto"/>
              <w:right w:val="single" w:sz="4" w:space="0" w:color="auto"/>
            </w:tcBorders>
            <w:shd w:val="clear" w:color="auto" w:fill="auto"/>
            <w:noWrap/>
            <w:vAlign w:val="bottom"/>
            <w:hideMark/>
          </w:tcPr>
          <w:p w14:paraId="32B8EA44" w14:textId="4D0330A1"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-12 815,91</w:t>
            </w:r>
          </w:p>
        </w:tc>
        <w:tc>
          <w:tcPr>
            <w:tcW w:w="1701" w:type="dxa"/>
            <w:tcBorders>
              <w:top w:val="nil"/>
              <w:left w:val="nil"/>
              <w:bottom w:val="single" w:sz="4" w:space="0" w:color="auto"/>
              <w:right w:val="single" w:sz="4" w:space="0" w:color="auto"/>
            </w:tcBorders>
            <w:shd w:val="clear" w:color="auto" w:fill="auto"/>
            <w:noWrap/>
            <w:vAlign w:val="bottom"/>
            <w:hideMark/>
          </w:tcPr>
          <w:p w14:paraId="7B0008CB" w14:textId="5C204062"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-12 477,64</w:t>
            </w:r>
          </w:p>
        </w:tc>
      </w:tr>
      <w:tr w:rsidR="00471D96" w:rsidRPr="009844AD" w14:paraId="53BE5DC0" w14:textId="77777777" w:rsidTr="00C414F9">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7B155679"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Työterveyshuolto</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auto" w:fill="auto"/>
            <w:noWrap/>
            <w:vAlign w:val="bottom"/>
            <w:hideMark/>
          </w:tcPr>
          <w:p w14:paraId="7CA3682C" w14:textId="3DD7C947"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-25 424,06</w:t>
            </w:r>
          </w:p>
        </w:tc>
        <w:tc>
          <w:tcPr>
            <w:tcW w:w="1701" w:type="dxa"/>
            <w:tcBorders>
              <w:top w:val="nil"/>
              <w:left w:val="nil"/>
              <w:bottom w:val="single" w:sz="4" w:space="0" w:color="auto"/>
              <w:right w:val="single" w:sz="4" w:space="0" w:color="auto"/>
            </w:tcBorders>
            <w:shd w:val="clear" w:color="auto" w:fill="auto"/>
            <w:noWrap/>
            <w:vAlign w:val="bottom"/>
            <w:hideMark/>
          </w:tcPr>
          <w:p w14:paraId="23E068E1" w14:textId="17F95A27"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-20 686,45</w:t>
            </w:r>
          </w:p>
        </w:tc>
        <w:tc>
          <w:tcPr>
            <w:tcW w:w="1701" w:type="dxa"/>
            <w:tcBorders>
              <w:top w:val="nil"/>
              <w:left w:val="nil"/>
              <w:bottom w:val="single" w:sz="4" w:space="0" w:color="auto"/>
              <w:right w:val="single" w:sz="4" w:space="0" w:color="auto"/>
            </w:tcBorders>
            <w:shd w:val="clear" w:color="auto" w:fill="auto"/>
            <w:noWrap/>
            <w:vAlign w:val="bottom"/>
            <w:hideMark/>
          </w:tcPr>
          <w:p w14:paraId="7324542E" w14:textId="70A792F8"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-21 445,62</w:t>
            </w:r>
          </w:p>
        </w:tc>
      </w:tr>
      <w:tr w:rsidR="00471D96" w:rsidRPr="009844AD" w14:paraId="5C77AB50" w14:textId="77777777" w:rsidTr="00C414F9">
        <w:trPr>
          <w:trHeight w:val="300"/>
        </w:trPr>
        <w:tc>
          <w:tcPr>
            <w:tcW w:w="3964" w:type="dxa"/>
            <w:tcBorders>
              <w:top w:val="nil"/>
              <w:left w:val="single" w:sz="4" w:space="0" w:color="auto"/>
              <w:bottom w:val="single" w:sz="4" w:space="0" w:color="auto"/>
              <w:right w:val="single" w:sz="4" w:space="0" w:color="auto"/>
            </w:tcBorders>
            <w:shd w:val="clear" w:color="000000" w:fill="D9E1F2"/>
            <w:vAlign w:val="bottom"/>
            <w:hideMark/>
          </w:tcPr>
          <w:p w14:paraId="491F5E19" w14:textId="77777777" w:rsidR="00471D96" w:rsidRPr="00E22F27" w:rsidRDefault="00471D96" w:rsidP="00471D96">
            <w:pPr>
              <w:spacing w:after="0" w:line="240" w:lineRule="auto"/>
              <w:rPr>
                <w:rFonts w:eastAsia="Times New Roman" w:cs="Arial"/>
                <w:color w:val="000000"/>
                <w:sz w:val="18"/>
                <w:szCs w:val="18"/>
                <w:lang w:eastAsia="fi-FI"/>
              </w:rPr>
            </w:pPr>
            <w:r w:rsidRPr="00E22F27">
              <w:rPr>
                <w:rFonts w:eastAsia="Times New Roman" w:cs="Arial"/>
                <w:color w:val="000000"/>
                <w:sz w:val="18"/>
                <w:szCs w:val="18"/>
                <w:lang w:eastAsia="fi-FI"/>
              </w:rPr>
              <w:t>YHTEENSÄ</w:t>
            </w:r>
            <w:r w:rsidRPr="00E22F27">
              <w:rPr>
                <w:rFonts w:ascii="Arial" w:eastAsia="Times New Roman" w:hAnsi="Arial" w:cs="Arial"/>
                <w:color w:val="000000"/>
                <w:sz w:val="18"/>
                <w:szCs w:val="18"/>
                <w:lang w:eastAsia="fi-FI"/>
              </w:rPr>
              <w:t>‌</w:t>
            </w:r>
          </w:p>
        </w:tc>
        <w:tc>
          <w:tcPr>
            <w:tcW w:w="1843" w:type="dxa"/>
            <w:tcBorders>
              <w:top w:val="nil"/>
              <w:left w:val="nil"/>
              <w:bottom w:val="single" w:sz="4" w:space="0" w:color="auto"/>
              <w:right w:val="single" w:sz="4" w:space="0" w:color="auto"/>
            </w:tcBorders>
            <w:shd w:val="clear" w:color="000000" w:fill="D9E1F2"/>
            <w:noWrap/>
            <w:vAlign w:val="bottom"/>
            <w:hideMark/>
          </w:tcPr>
          <w:p w14:paraId="5369CCA2" w14:textId="42EDDF75" w:rsidR="00471D96" w:rsidRPr="00471D96" w:rsidRDefault="00471D96" w:rsidP="00471D96">
            <w:pPr>
              <w:spacing w:after="0" w:line="240" w:lineRule="auto"/>
              <w:jc w:val="right"/>
              <w:rPr>
                <w:rFonts w:eastAsia="Times New Roman" w:cs="Arial"/>
                <w:color w:val="000000"/>
                <w:sz w:val="18"/>
                <w:szCs w:val="18"/>
                <w:lang w:eastAsia="fi-FI"/>
              </w:rPr>
            </w:pPr>
            <w:r w:rsidRPr="00471D96">
              <w:rPr>
                <w:rFonts w:eastAsia="Times New Roman" w:cs="Arial"/>
                <w:color w:val="000000"/>
                <w:sz w:val="18"/>
                <w:szCs w:val="18"/>
                <w:lang w:eastAsia="fi-FI"/>
              </w:rPr>
              <w:t>-71 054,27</w:t>
            </w:r>
          </w:p>
        </w:tc>
        <w:tc>
          <w:tcPr>
            <w:tcW w:w="1701" w:type="dxa"/>
            <w:tcBorders>
              <w:top w:val="nil"/>
              <w:left w:val="nil"/>
              <w:bottom w:val="single" w:sz="4" w:space="0" w:color="auto"/>
              <w:right w:val="single" w:sz="4" w:space="0" w:color="auto"/>
            </w:tcBorders>
            <w:shd w:val="clear" w:color="000000" w:fill="D9E1F2"/>
            <w:noWrap/>
            <w:vAlign w:val="bottom"/>
            <w:hideMark/>
          </w:tcPr>
          <w:p w14:paraId="1CDC3DBE" w14:textId="4594C862"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-61 362,21</w:t>
            </w:r>
          </w:p>
        </w:tc>
        <w:tc>
          <w:tcPr>
            <w:tcW w:w="1701" w:type="dxa"/>
            <w:tcBorders>
              <w:top w:val="nil"/>
              <w:left w:val="nil"/>
              <w:bottom w:val="single" w:sz="4" w:space="0" w:color="auto"/>
              <w:right w:val="single" w:sz="4" w:space="0" w:color="auto"/>
            </w:tcBorders>
            <w:shd w:val="clear" w:color="000000" w:fill="D9E1F2"/>
            <w:noWrap/>
            <w:vAlign w:val="bottom"/>
            <w:hideMark/>
          </w:tcPr>
          <w:p w14:paraId="48396229" w14:textId="0387E05D" w:rsidR="00471D96" w:rsidRPr="00E22F27" w:rsidRDefault="00471D96" w:rsidP="00471D96">
            <w:pPr>
              <w:spacing w:after="0" w:line="240" w:lineRule="auto"/>
              <w:jc w:val="right"/>
              <w:rPr>
                <w:rFonts w:eastAsia="Times New Roman" w:cs="Arial"/>
                <w:color w:val="000000"/>
                <w:sz w:val="18"/>
                <w:szCs w:val="18"/>
                <w:lang w:eastAsia="fi-FI"/>
              </w:rPr>
            </w:pPr>
            <w:r w:rsidRPr="00E22F27">
              <w:rPr>
                <w:rFonts w:eastAsia="Times New Roman" w:cs="Arial"/>
                <w:color w:val="000000"/>
                <w:sz w:val="18"/>
                <w:szCs w:val="18"/>
                <w:lang w:eastAsia="fi-FI"/>
              </w:rPr>
              <w:t>-54 501,01</w:t>
            </w:r>
          </w:p>
        </w:tc>
      </w:tr>
    </w:tbl>
    <w:p w14:paraId="75F415E5" w14:textId="77777777" w:rsidR="00A713DA" w:rsidRDefault="00A713DA" w:rsidP="00A713DA">
      <w:pPr>
        <w:spacing w:line="240" w:lineRule="auto"/>
        <w:rPr>
          <w:rFonts w:ascii="Arial" w:hAnsi="Arial" w:cs="Arial"/>
          <w:b/>
          <w:bCs/>
        </w:rPr>
      </w:pPr>
    </w:p>
    <w:p w14:paraId="20465EE2" w14:textId="77777777" w:rsidR="007615A0" w:rsidRDefault="007615A0" w:rsidP="007615A0">
      <w:pPr>
        <w:autoSpaceDE w:val="0"/>
        <w:autoSpaceDN w:val="0"/>
        <w:adjustRightInd w:val="0"/>
        <w:spacing w:after="0"/>
        <w:rPr>
          <w:rFonts w:cs="Verdana"/>
          <w:sz w:val="22"/>
        </w:rPr>
      </w:pPr>
      <w:r w:rsidRPr="00E649BC">
        <w:rPr>
          <w:sz w:val="22"/>
        </w:rPr>
        <w:t xml:space="preserve">Huittisten seurakunnassa </w:t>
      </w:r>
      <w:r>
        <w:rPr>
          <w:sz w:val="22"/>
        </w:rPr>
        <w:t>laaditaan</w:t>
      </w:r>
      <w:r w:rsidRPr="00E649BC">
        <w:rPr>
          <w:sz w:val="22"/>
        </w:rPr>
        <w:t xml:space="preserve"> </w:t>
      </w:r>
      <w:r w:rsidRPr="00E649BC">
        <w:rPr>
          <w:rFonts w:cs="Verdana"/>
          <w:sz w:val="22"/>
        </w:rPr>
        <w:t>työntekijöiden ammatillisen osaamisen kehittämiseksi koulutussuunnitelma henkilöstön ammatillisen osaamisen kehittämissopimuksen mukaisesti (</w:t>
      </w:r>
      <w:proofErr w:type="spellStart"/>
      <w:r w:rsidRPr="00E649BC">
        <w:rPr>
          <w:rFonts w:cs="Verdana"/>
          <w:sz w:val="22"/>
        </w:rPr>
        <w:t>KirVESTES</w:t>
      </w:r>
      <w:proofErr w:type="spellEnd"/>
      <w:r w:rsidRPr="00E649BC">
        <w:rPr>
          <w:rFonts w:cs="Verdana"/>
          <w:sz w:val="22"/>
        </w:rPr>
        <w:t xml:space="preserve"> liite 12).</w:t>
      </w:r>
      <w:r>
        <w:rPr>
          <w:rFonts w:cs="Verdana"/>
          <w:sz w:val="22"/>
        </w:rPr>
        <w:t xml:space="preserve"> Vuoden 2025 koulutussuunnitelmassa on otettu </w:t>
      </w:r>
      <w:r>
        <w:rPr>
          <w:rFonts w:cs="Verdana"/>
          <w:sz w:val="22"/>
        </w:rPr>
        <w:lastRenderedPageBreak/>
        <w:t>huomioon vuoden 2025 painopisteen mukaan ympäristökoulutuksen tarve. Koulutussuunnitelmaan sisältyy myös määräraha, jonka turvin voidaan reagoida mm. mahdollisiin Rova2030-hankkeen myötä esiin nouseviin henkilöstön koulutustarpeisiin.</w:t>
      </w:r>
    </w:p>
    <w:p w14:paraId="46B2D061" w14:textId="77777777" w:rsidR="007615A0" w:rsidRDefault="007615A0" w:rsidP="007615A0">
      <w:pPr>
        <w:autoSpaceDE w:val="0"/>
        <w:autoSpaceDN w:val="0"/>
        <w:adjustRightInd w:val="0"/>
        <w:spacing w:after="0"/>
        <w:rPr>
          <w:rFonts w:cs="Verdana"/>
          <w:sz w:val="22"/>
        </w:rPr>
      </w:pPr>
    </w:p>
    <w:p w14:paraId="54F0EFA1" w14:textId="77777777" w:rsidR="007615A0" w:rsidRDefault="007615A0" w:rsidP="007615A0">
      <w:pPr>
        <w:autoSpaceDE w:val="0"/>
        <w:autoSpaceDN w:val="0"/>
        <w:adjustRightInd w:val="0"/>
        <w:spacing w:after="0"/>
        <w:jc w:val="both"/>
        <w:rPr>
          <w:sz w:val="22"/>
        </w:rPr>
      </w:pPr>
      <w:r w:rsidRPr="00472895">
        <w:rPr>
          <w:rFonts w:cs="Verdana"/>
          <w:sz w:val="22"/>
        </w:rPr>
        <w:t xml:space="preserve">Työssä jaksamiseen </w:t>
      </w:r>
      <w:r w:rsidRPr="0097380F">
        <w:rPr>
          <w:rFonts w:cs="Verdana"/>
          <w:sz w:val="22"/>
        </w:rPr>
        <w:t xml:space="preserve">(liikunta- ja kulttuurisetelit) budjetoidaan kaikille </w:t>
      </w:r>
      <w:r w:rsidRPr="00510F26">
        <w:rPr>
          <w:rFonts w:cs="Verdana"/>
          <w:sz w:val="22"/>
        </w:rPr>
        <w:t>taloussuunnitteluvuosille 7 800 euroa</w:t>
      </w:r>
      <w:r w:rsidRPr="0097380F">
        <w:rPr>
          <w:rFonts w:cs="Verdana"/>
          <w:sz w:val="22"/>
        </w:rPr>
        <w:t>.</w:t>
      </w:r>
      <w:r>
        <w:rPr>
          <w:rFonts w:cs="Verdana"/>
          <w:sz w:val="22"/>
        </w:rPr>
        <w:t xml:space="preserve"> Lounasetuun on varattu työnantajan osuus. </w:t>
      </w:r>
      <w:r w:rsidRPr="00472895">
        <w:rPr>
          <w:sz w:val="22"/>
        </w:rPr>
        <w:t>Talou</w:t>
      </w:r>
      <w:r>
        <w:rPr>
          <w:sz w:val="22"/>
        </w:rPr>
        <w:t>ssuunnitelmakaudelle</w:t>
      </w:r>
      <w:r w:rsidRPr="00472895">
        <w:rPr>
          <w:sz w:val="22"/>
        </w:rPr>
        <w:t xml:space="preserve"> </w:t>
      </w:r>
      <w:r>
        <w:rPr>
          <w:sz w:val="22"/>
        </w:rPr>
        <w:t xml:space="preserve">on lisäksi </w:t>
      </w:r>
      <w:r w:rsidRPr="00472895">
        <w:rPr>
          <w:sz w:val="22"/>
        </w:rPr>
        <w:t xml:space="preserve">varattu </w:t>
      </w:r>
      <w:r>
        <w:rPr>
          <w:sz w:val="22"/>
        </w:rPr>
        <w:t xml:space="preserve">vuosittainen </w:t>
      </w:r>
      <w:r w:rsidRPr="00472895">
        <w:rPr>
          <w:sz w:val="22"/>
        </w:rPr>
        <w:t>määrärah</w:t>
      </w:r>
      <w:r>
        <w:rPr>
          <w:sz w:val="22"/>
        </w:rPr>
        <w:t>a 3 100</w:t>
      </w:r>
      <w:r w:rsidRPr="00472895">
        <w:rPr>
          <w:sz w:val="22"/>
        </w:rPr>
        <w:t xml:space="preserve"> euroa kahta </w:t>
      </w:r>
      <w:r>
        <w:rPr>
          <w:sz w:val="22"/>
        </w:rPr>
        <w:t xml:space="preserve">vuosittaista </w:t>
      </w:r>
      <w:r w:rsidRPr="00472895">
        <w:rPr>
          <w:sz w:val="22"/>
        </w:rPr>
        <w:t xml:space="preserve">työhyvinvointiin painottuvaa koulutuspäivää </w:t>
      </w:r>
      <w:r>
        <w:rPr>
          <w:sz w:val="22"/>
        </w:rPr>
        <w:t xml:space="preserve">ja jouluruokailua </w:t>
      </w:r>
      <w:r w:rsidRPr="00472895">
        <w:rPr>
          <w:sz w:val="22"/>
        </w:rPr>
        <w:t>varten</w:t>
      </w:r>
      <w:r>
        <w:rPr>
          <w:sz w:val="22"/>
        </w:rPr>
        <w:t>.</w:t>
      </w:r>
    </w:p>
    <w:p w14:paraId="1E37EF2B" w14:textId="6E8F31A9" w:rsidR="00C45509" w:rsidRDefault="007615A0" w:rsidP="00694580">
      <w:pPr>
        <w:jc w:val="both"/>
        <w:rPr>
          <w:rFonts w:cs="Arial"/>
          <w:sz w:val="27"/>
          <w:szCs w:val="27"/>
        </w:rPr>
      </w:pPr>
      <w:r>
        <w:rPr>
          <w:rFonts w:cs="Arial"/>
          <w:color w:val="1A1A1A"/>
          <w:sz w:val="22"/>
        </w:rPr>
        <w:br/>
      </w:r>
      <w:r w:rsidR="00585EF6" w:rsidRPr="00585EF6">
        <w:rPr>
          <w:rFonts w:cs="Arial"/>
          <w:color w:val="1A1A1A"/>
          <w:sz w:val="22"/>
        </w:rPr>
        <w:t xml:space="preserve">Laadukkaan seurakunnallisen toiminnan turvaaminen edellyttää toimenpiteitä henkilöstön hyvinvoinnin varmistamiseksi. </w:t>
      </w:r>
      <w:r w:rsidR="00585EF6" w:rsidRPr="00694580">
        <w:rPr>
          <w:rFonts w:cs="Arial"/>
          <w:sz w:val="22"/>
        </w:rPr>
        <w:t>Työhyvinvointia parannetaan vaikuttamalla ennakoivasti työhyvinvointiin</w:t>
      </w:r>
      <w:r w:rsidR="000C432C" w:rsidRPr="00694580">
        <w:rPr>
          <w:rFonts w:cs="Arial"/>
          <w:sz w:val="22"/>
        </w:rPr>
        <w:t xml:space="preserve"> ja työnjakoon</w:t>
      </w:r>
      <w:r w:rsidR="00585EF6" w:rsidRPr="00694580">
        <w:rPr>
          <w:rFonts w:cs="Arial"/>
          <w:sz w:val="22"/>
        </w:rPr>
        <w:t>. Keinoja parantamiseen ovat muun osaamisen kehittämisen lisääminen</w:t>
      </w:r>
      <w:r w:rsidR="00667067" w:rsidRPr="00694580">
        <w:rPr>
          <w:rFonts w:cs="Arial"/>
          <w:sz w:val="22"/>
        </w:rPr>
        <w:t xml:space="preserve"> ja </w:t>
      </w:r>
      <w:r w:rsidR="00585EF6" w:rsidRPr="00694580">
        <w:rPr>
          <w:rFonts w:cs="Arial"/>
          <w:sz w:val="22"/>
        </w:rPr>
        <w:t xml:space="preserve">jakaminen ja </w:t>
      </w:r>
      <w:r w:rsidR="00667067" w:rsidRPr="00694580">
        <w:rPr>
          <w:rFonts w:cs="Arial"/>
          <w:sz w:val="22"/>
        </w:rPr>
        <w:t>rovastikun</w:t>
      </w:r>
      <w:r w:rsidR="00694580">
        <w:rPr>
          <w:rFonts w:cs="Arial"/>
          <w:sz w:val="22"/>
        </w:rPr>
        <w:t xml:space="preserve">nallinen </w:t>
      </w:r>
      <w:r w:rsidR="00585EF6" w:rsidRPr="00694580">
        <w:rPr>
          <w:rFonts w:cs="Arial"/>
          <w:sz w:val="22"/>
        </w:rPr>
        <w:t>yhteistyö</w:t>
      </w:r>
      <w:r w:rsidR="00585EF6" w:rsidRPr="00694580">
        <w:rPr>
          <w:rFonts w:cs="Arial"/>
          <w:sz w:val="27"/>
          <w:szCs w:val="27"/>
        </w:rPr>
        <w:t>.</w:t>
      </w:r>
    </w:p>
    <w:p w14:paraId="1ECACAEE" w14:textId="3E0D6142" w:rsidR="00B410A4" w:rsidRDefault="00612FB2" w:rsidP="0097380F">
      <w:pPr>
        <w:jc w:val="both"/>
        <w:rPr>
          <w:sz w:val="22"/>
        </w:rPr>
      </w:pPr>
      <w:r>
        <w:rPr>
          <w:sz w:val="22"/>
        </w:rPr>
        <w:t>Huittisten</w:t>
      </w:r>
      <w:r w:rsidR="00A20E6F">
        <w:rPr>
          <w:sz w:val="22"/>
        </w:rPr>
        <w:t xml:space="preserve"> seurakunta panostaa ennakoivaan henkilöstösuunnitteluun</w:t>
      </w:r>
      <w:r w:rsidR="00694580">
        <w:rPr>
          <w:sz w:val="22"/>
        </w:rPr>
        <w:t>, jota varten on peru</w:t>
      </w:r>
      <w:r w:rsidR="00C63FF5">
        <w:rPr>
          <w:sz w:val="22"/>
        </w:rPr>
        <w:t>s</w:t>
      </w:r>
      <w:r w:rsidR="00694580">
        <w:rPr>
          <w:sz w:val="22"/>
        </w:rPr>
        <w:t>tettu henkilöstötyöryhmä. Seurakunta</w:t>
      </w:r>
      <w:r w:rsidR="00A20E6F">
        <w:rPr>
          <w:sz w:val="22"/>
        </w:rPr>
        <w:t xml:space="preserve"> </w:t>
      </w:r>
      <w:r>
        <w:rPr>
          <w:sz w:val="22"/>
        </w:rPr>
        <w:t>pyrkii tekemään</w:t>
      </w:r>
      <w:r w:rsidR="00A20E6F">
        <w:rPr>
          <w:sz w:val="22"/>
        </w:rPr>
        <w:t xml:space="preserve"> pitkän aikavälin henkilös</w:t>
      </w:r>
      <w:r w:rsidR="00C63FF5">
        <w:rPr>
          <w:sz w:val="22"/>
        </w:rPr>
        <w:t>t</w:t>
      </w:r>
      <w:r w:rsidR="00A20E6F">
        <w:rPr>
          <w:sz w:val="22"/>
        </w:rPr>
        <w:t xml:space="preserve">ösuunnittelua </w:t>
      </w:r>
      <w:r w:rsidR="00B06995">
        <w:rPr>
          <w:sz w:val="22"/>
        </w:rPr>
        <w:t>rovastikuntatasolla</w:t>
      </w:r>
      <w:r w:rsidR="003022E0">
        <w:rPr>
          <w:sz w:val="22"/>
        </w:rPr>
        <w:t xml:space="preserve">. Käynnissä olevassa </w:t>
      </w:r>
      <w:proofErr w:type="spellStart"/>
      <w:r w:rsidR="003022E0">
        <w:rPr>
          <w:sz w:val="22"/>
        </w:rPr>
        <w:t>Rova</w:t>
      </w:r>
      <w:proofErr w:type="spellEnd"/>
      <w:r w:rsidR="003022E0">
        <w:rPr>
          <w:sz w:val="22"/>
        </w:rPr>
        <w:t xml:space="preserve"> 2030-hankkeessa kartoitetaan mahdollisuutta hoitaa yhteistyössä tai yhteisin resurssein tukitoimiin kuuluvia tehtäviä. </w:t>
      </w:r>
      <w:r w:rsidR="004831F6">
        <w:rPr>
          <w:sz w:val="22"/>
        </w:rPr>
        <w:t xml:space="preserve">Myös </w:t>
      </w:r>
      <w:r w:rsidR="00CF4393">
        <w:rPr>
          <w:sz w:val="22"/>
        </w:rPr>
        <w:t xml:space="preserve">äkillisissä henkilöstömuutoksissa ratkaisuvaihtoehtoja </w:t>
      </w:r>
      <w:r w:rsidR="00C85E66">
        <w:rPr>
          <w:sz w:val="22"/>
        </w:rPr>
        <w:t xml:space="preserve">tilanteeseen </w:t>
      </w:r>
      <w:r w:rsidR="00CF4393">
        <w:rPr>
          <w:sz w:val="22"/>
        </w:rPr>
        <w:t xml:space="preserve">pohditaan rovastikunnan seurakuntien kesken. </w:t>
      </w:r>
      <w:r w:rsidR="008C5E4E">
        <w:rPr>
          <w:sz w:val="22"/>
        </w:rPr>
        <w:t xml:space="preserve">Tavoitteena on mahdollisimman </w:t>
      </w:r>
      <w:r w:rsidR="00541392">
        <w:rPr>
          <w:sz w:val="22"/>
        </w:rPr>
        <w:t>t</w:t>
      </w:r>
      <w:r w:rsidR="002C2CD3">
        <w:rPr>
          <w:sz w:val="22"/>
        </w:rPr>
        <w:t>oimiva</w:t>
      </w:r>
      <w:r w:rsidR="00541392">
        <w:rPr>
          <w:sz w:val="22"/>
        </w:rPr>
        <w:t xml:space="preserve"> ja tarkoituksenmukainen henkilöstöresurssien hyödyntäminen </w:t>
      </w:r>
      <w:r w:rsidR="002C2CD3">
        <w:rPr>
          <w:sz w:val="22"/>
        </w:rPr>
        <w:t>rovastikunnassa, mitä kautta voidaan saavuttaa säästöjä ja välttyä m</w:t>
      </w:r>
      <w:r w:rsidR="005510CB">
        <w:rPr>
          <w:sz w:val="22"/>
        </w:rPr>
        <w:t>ahdollisilta irtisanomisilta tulevaisuudessa.</w:t>
      </w:r>
      <w:r w:rsidR="00303DAE">
        <w:rPr>
          <w:sz w:val="22"/>
        </w:rPr>
        <w:t xml:space="preserve"> Ennakoivalla ja huolellisella henki</w:t>
      </w:r>
      <w:r w:rsidR="004F6A84">
        <w:rPr>
          <w:sz w:val="22"/>
        </w:rPr>
        <w:t>l</w:t>
      </w:r>
      <w:r w:rsidR="00303DAE">
        <w:rPr>
          <w:sz w:val="22"/>
        </w:rPr>
        <w:t>östösuunnittelulla</w:t>
      </w:r>
      <w:r w:rsidR="004F6A84">
        <w:rPr>
          <w:sz w:val="22"/>
        </w:rPr>
        <w:t xml:space="preserve"> </w:t>
      </w:r>
      <w:r w:rsidR="00694580">
        <w:rPr>
          <w:sz w:val="22"/>
        </w:rPr>
        <w:t xml:space="preserve">pyritään </w:t>
      </w:r>
      <w:r w:rsidR="004F6A84">
        <w:rPr>
          <w:sz w:val="22"/>
        </w:rPr>
        <w:t>turva</w:t>
      </w:r>
      <w:r w:rsidR="00694580">
        <w:rPr>
          <w:sz w:val="22"/>
        </w:rPr>
        <w:t>amaan</w:t>
      </w:r>
      <w:r w:rsidR="006A28FE">
        <w:rPr>
          <w:sz w:val="22"/>
        </w:rPr>
        <w:t xml:space="preserve"> riittävät ja tarkoituksenmukaiset resurssit seurakunnan toiminnan toteuttamiseksi </w:t>
      </w:r>
      <w:r w:rsidR="00C85E66">
        <w:rPr>
          <w:sz w:val="22"/>
        </w:rPr>
        <w:t>tulevaisuudessa.</w:t>
      </w:r>
    </w:p>
    <w:p w14:paraId="1BCDA170" w14:textId="1699F50E" w:rsidR="00D10E23" w:rsidRPr="004930C0" w:rsidRDefault="00D10E23" w:rsidP="00A37949">
      <w:pPr>
        <w:pStyle w:val="Otsikko3"/>
        <w:numPr>
          <w:ilvl w:val="1"/>
          <w:numId w:val="3"/>
        </w:numPr>
        <w:jc w:val="both"/>
        <w:rPr>
          <w:sz w:val="24"/>
          <w:szCs w:val="24"/>
        </w:rPr>
      </w:pPr>
      <w:bookmarkStart w:id="10" w:name="_Toc183871777"/>
      <w:r>
        <w:rPr>
          <w:sz w:val="24"/>
          <w:szCs w:val="24"/>
        </w:rPr>
        <w:t xml:space="preserve">Talousarvion </w:t>
      </w:r>
      <w:r w:rsidR="00461FA6">
        <w:rPr>
          <w:sz w:val="24"/>
          <w:szCs w:val="24"/>
        </w:rPr>
        <w:t>rakenne</w:t>
      </w:r>
      <w:bookmarkEnd w:id="10"/>
    </w:p>
    <w:p w14:paraId="53A5AFCC" w14:textId="48BDD9FB" w:rsidR="00BF07B5" w:rsidRPr="00A65460" w:rsidRDefault="00BF07B5" w:rsidP="00A65460">
      <w:pPr>
        <w:jc w:val="both"/>
        <w:rPr>
          <w:sz w:val="22"/>
        </w:rPr>
      </w:pPr>
      <w:r w:rsidRPr="00A65460">
        <w:rPr>
          <w:sz w:val="22"/>
        </w:rPr>
        <w:t xml:space="preserve">Kirkkojärjestyksen mukaan jokaista varainhoitovuotta varten seurakunnalle on viimeistään edellisen vuoden joulukuussa hyväksyttävä talousarvio. </w:t>
      </w:r>
      <w:r w:rsidR="0005799B" w:rsidRPr="00A65460">
        <w:rPr>
          <w:sz w:val="22"/>
        </w:rPr>
        <w:t xml:space="preserve">Kirkkoneuvosto </w:t>
      </w:r>
      <w:r w:rsidR="000A6FE7" w:rsidRPr="00A65460">
        <w:rPr>
          <w:sz w:val="22"/>
        </w:rPr>
        <w:t xml:space="preserve">vastaa talousarvion ja toiminta- ja taloussuunnitelman laadinnasta. </w:t>
      </w:r>
      <w:r w:rsidR="008D0884" w:rsidRPr="00A65460">
        <w:rPr>
          <w:sz w:val="22"/>
        </w:rPr>
        <w:t>Kirkkovaltuusto hyväksyy talousarvion</w:t>
      </w:r>
      <w:r w:rsidR="00C57F77" w:rsidRPr="00A65460">
        <w:rPr>
          <w:sz w:val="22"/>
        </w:rPr>
        <w:t xml:space="preserve"> sekä </w:t>
      </w:r>
      <w:r w:rsidRPr="00A65460">
        <w:rPr>
          <w:sz w:val="22"/>
        </w:rPr>
        <w:t>vähintään kolmea vuotta koskeva</w:t>
      </w:r>
      <w:r w:rsidR="00C57F77" w:rsidRPr="00A65460">
        <w:rPr>
          <w:sz w:val="22"/>
        </w:rPr>
        <w:t>n</w:t>
      </w:r>
      <w:r w:rsidRPr="00A65460">
        <w:rPr>
          <w:sz w:val="22"/>
        </w:rPr>
        <w:t xml:space="preserve"> toiminta- ja taloussuunnitelma</w:t>
      </w:r>
      <w:r w:rsidR="00C57F77" w:rsidRPr="00A65460">
        <w:rPr>
          <w:sz w:val="22"/>
        </w:rPr>
        <w:t>n</w:t>
      </w:r>
      <w:r w:rsidRPr="00A65460">
        <w:rPr>
          <w:sz w:val="22"/>
        </w:rPr>
        <w:t xml:space="preserve">. </w:t>
      </w:r>
      <w:r w:rsidRPr="00A65460">
        <w:rPr>
          <w:sz w:val="22"/>
        </w:rPr>
        <w:lastRenderedPageBreak/>
        <w:t>Talousarviossa ja toiminta- ja taloussuunnitelmassa hyväksytään seurakunnan toiminnalliset ja taloudelliset tavoitteet. Talousarvio ja toiminta- ja taloussuunnitelma on laadittava siten, että edellytykset seurakunnan tehtävien hoitamiseen turvataan.</w:t>
      </w:r>
    </w:p>
    <w:p w14:paraId="1180F511" w14:textId="4F260A97" w:rsidR="003D0C13" w:rsidRPr="00A65460" w:rsidRDefault="00DB58B7" w:rsidP="00A65460">
      <w:pPr>
        <w:jc w:val="both"/>
        <w:rPr>
          <w:sz w:val="22"/>
        </w:rPr>
      </w:pPr>
      <w:r w:rsidRPr="00A65460">
        <w:rPr>
          <w:sz w:val="22"/>
        </w:rPr>
        <w:t>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kertyväksi arvioitu yli- tai alijäämä. (KJ 6:2</w:t>
      </w:r>
      <w:r w:rsidR="00454976" w:rsidRPr="00A65460">
        <w:rPr>
          <w:sz w:val="22"/>
        </w:rPr>
        <w:t>.3)</w:t>
      </w:r>
    </w:p>
    <w:p w14:paraId="4F485F7D" w14:textId="30C6B315" w:rsidR="00B6373B" w:rsidRPr="00A65460" w:rsidRDefault="00D94B34" w:rsidP="00A65460">
      <w:pPr>
        <w:jc w:val="both"/>
        <w:rPr>
          <w:sz w:val="22"/>
        </w:rPr>
      </w:pPr>
      <w:r w:rsidRPr="00A65460">
        <w:rPr>
          <w:sz w:val="22"/>
        </w:rPr>
        <w:t xml:space="preserve">Talousarvio muodostuu käyttötalousosasta, tuloslaskelmaosasta, rahoitusosasta ja investointiosasta. </w:t>
      </w:r>
      <w:r w:rsidR="00B6373B" w:rsidRPr="00A65460">
        <w:rPr>
          <w:sz w:val="22"/>
        </w:rPr>
        <w:t>Käyttötalous- ja investointiosat osoittavat, mihin seurakuntatalous kohdistaa käytettävissä olevat taloudelliset resurssinsa. Tuloslaskelma- ja rahoitusosat osoittavat, miten seurakuntatalouden taloudellinen tulos muodostuu ja miten seurakuntatalous toimintansa rahoittaa.</w:t>
      </w:r>
    </w:p>
    <w:p w14:paraId="33F3CE8B" w14:textId="7907F76B" w:rsidR="008C23FA" w:rsidRPr="00B60356" w:rsidRDefault="003A70AE" w:rsidP="00A65460">
      <w:pPr>
        <w:jc w:val="both"/>
        <w:rPr>
          <w:szCs w:val="24"/>
        </w:rPr>
      </w:pPr>
      <w:r w:rsidRPr="00A65460">
        <w:rPr>
          <w:sz w:val="22"/>
        </w:rPr>
        <w:t>Käyttötalous muodostuu pääluokista, joita ovat hallinto, seurakunnallinen toiminta, hautaustoimi ja kiinteistötoimi. Pääluokat koostuvat tehtäväalueista, jotka puolestaan muodostuvat yhdestä tai useammasta tulosyksiköstä/kustannuspaikasta</w:t>
      </w:r>
      <w:r w:rsidRPr="00B60356">
        <w:rPr>
          <w:szCs w:val="24"/>
        </w:rPr>
        <w:t xml:space="preserve">. </w:t>
      </w:r>
    </w:p>
    <w:p w14:paraId="61CBE68D" w14:textId="164A1AD3" w:rsidR="003A70AE" w:rsidRDefault="00070025" w:rsidP="003A70AE">
      <w:r>
        <w:rPr>
          <w:noProof/>
        </w:rPr>
        <w:drawing>
          <wp:inline distT="0" distB="0" distL="0" distR="0" wp14:anchorId="648D448D" wp14:editId="7CD50316">
            <wp:extent cx="6120130" cy="2028190"/>
            <wp:effectExtent l="0" t="0" r="0" b="0"/>
            <wp:docPr id="6" name="Kuva 6" descr="Kuva, joka sisältää kohteen teksti, kuvakaappaus, Fontti, vii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6" descr="Kuva, joka sisältää kohteen teksti, kuvakaappaus, Fontti, viiva&#10;&#10;Kuvaus luotu automaattisesti"/>
                    <pic:cNvPicPr/>
                  </pic:nvPicPr>
                  <pic:blipFill>
                    <a:blip r:embed="rId16"/>
                    <a:stretch>
                      <a:fillRect/>
                    </a:stretch>
                  </pic:blipFill>
                  <pic:spPr>
                    <a:xfrm>
                      <a:off x="0" y="0"/>
                      <a:ext cx="6120130" cy="2028190"/>
                    </a:xfrm>
                    <a:prstGeom prst="rect">
                      <a:avLst/>
                    </a:prstGeom>
                  </pic:spPr>
                </pic:pic>
              </a:graphicData>
            </a:graphic>
          </wp:inline>
        </w:drawing>
      </w:r>
    </w:p>
    <w:p w14:paraId="74C4A7B3" w14:textId="4FB3961A" w:rsidR="008C23FA" w:rsidRPr="00E21516" w:rsidRDefault="008C23FA" w:rsidP="003A70AE">
      <w:pPr>
        <w:rPr>
          <w:i/>
          <w:iCs/>
          <w:sz w:val="22"/>
        </w:rPr>
      </w:pPr>
      <w:r w:rsidRPr="009E3E70">
        <w:rPr>
          <w:i/>
          <w:iCs/>
          <w:sz w:val="22"/>
        </w:rPr>
        <w:t>Kuva. Seurakuntatalouden talousarvion osat ja niiden liittyminen toisiinsa.</w:t>
      </w:r>
    </w:p>
    <w:p w14:paraId="5F90A600" w14:textId="4FACEB3C" w:rsidR="00B410A4" w:rsidRPr="004930C0" w:rsidRDefault="00B410A4" w:rsidP="00A37949">
      <w:pPr>
        <w:pStyle w:val="Otsikko3"/>
        <w:numPr>
          <w:ilvl w:val="1"/>
          <w:numId w:val="3"/>
        </w:numPr>
        <w:jc w:val="both"/>
        <w:rPr>
          <w:sz w:val="24"/>
          <w:szCs w:val="24"/>
        </w:rPr>
      </w:pPr>
      <w:bookmarkStart w:id="11" w:name="_Toc183871778"/>
      <w:r>
        <w:rPr>
          <w:sz w:val="24"/>
          <w:szCs w:val="24"/>
        </w:rPr>
        <w:t>Talousarvion sitovuus</w:t>
      </w:r>
      <w:bookmarkEnd w:id="11"/>
    </w:p>
    <w:p w14:paraId="4114CAC5" w14:textId="721DD465" w:rsidR="003A4568" w:rsidRDefault="003A4568" w:rsidP="009E3E70">
      <w:pPr>
        <w:rPr>
          <w:sz w:val="22"/>
        </w:rPr>
      </w:pPr>
      <w:r w:rsidRPr="00341C13">
        <w:rPr>
          <w:sz w:val="22"/>
        </w:rPr>
        <w:t>Talousarvion sitovuus merkitsee sitä, että määrärahaa ei saa käyttää muihin kuin kirkkovaltuuston hyväksymässä talousarviossa osoitettuihin tarkoituksiin eikä enempää kuin niihin on osoitettu (</w:t>
      </w:r>
      <w:r w:rsidRPr="00442F55">
        <w:rPr>
          <w:sz w:val="22"/>
        </w:rPr>
        <w:t>KJ 6:2).</w:t>
      </w:r>
    </w:p>
    <w:p w14:paraId="75D8C38E" w14:textId="3CF4597F" w:rsidR="00341C13" w:rsidRPr="00341C13" w:rsidRDefault="00341C13" w:rsidP="009E3E70">
      <w:pPr>
        <w:rPr>
          <w:sz w:val="22"/>
        </w:rPr>
      </w:pPr>
      <w:r w:rsidRPr="00341C13">
        <w:rPr>
          <w:sz w:val="22"/>
        </w:rPr>
        <w:lastRenderedPageBreak/>
        <w:t xml:space="preserve">Määräraha on kirkkovaltuuston talousarviossa tehtäväalueelle antama, euromäärältään ja käyttötarkoitukseltaan rajattu valtuutus varojen käyttämiseen. Tuloarvio on kirkkovaltuuston talousarviossa tehtäväalueelle </w:t>
      </w:r>
      <w:r w:rsidRPr="000175DB">
        <w:rPr>
          <w:sz w:val="22"/>
        </w:rPr>
        <w:t xml:space="preserve">asettama tulotavoite. </w:t>
      </w:r>
      <w:r w:rsidR="000175DB" w:rsidRPr="000175DB">
        <w:rPr>
          <w:sz w:val="22"/>
        </w:rPr>
        <w:t>Talousarvioon merkitään määrärahat ja tuloarviot pääsääntöisesti bruttoluvuin vähentämättä tuloja menoista tai menoja tuloista. Määrärahat ja tuloarviot voivat kuitenkin olla sitovia bruttositovuuden sijasta myös nettona, jolloin esim. tehtäväalueen toimintatulojen ja -menojen erotus eli toimintakate on sitova.</w:t>
      </w:r>
    </w:p>
    <w:p w14:paraId="2ADA385E" w14:textId="6DDA268E" w:rsidR="009E3E70" w:rsidRPr="00341C13" w:rsidRDefault="009E3E70" w:rsidP="003A70AE">
      <w:pPr>
        <w:rPr>
          <w:sz w:val="22"/>
        </w:rPr>
      </w:pPr>
      <w:r w:rsidRPr="00341C13">
        <w:rPr>
          <w:sz w:val="22"/>
        </w:rPr>
        <w:t>Kirkkovaltuusto hyväksyy talousarvion käyttötalousosassa tehtäväaluekohtaiset sitovat toiminnalliset tavoitteet ja muut toiminnan tavoitteet sekä tavoitteiden edellyttämät määrärahat ja tuloarviot sillä tasolla, jolla talousarvio on sitova kirkkovaltuustoon nähden.</w:t>
      </w:r>
    </w:p>
    <w:p w14:paraId="160241A1" w14:textId="3B1C9E9A" w:rsidR="00166E66" w:rsidRPr="00CC4A9A" w:rsidRDefault="00B60356" w:rsidP="00166E66">
      <w:pPr>
        <w:rPr>
          <w:i/>
          <w:iCs/>
          <w:sz w:val="22"/>
        </w:rPr>
      </w:pPr>
      <w:r>
        <w:rPr>
          <w:i/>
          <w:iCs/>
          <w:sz w:val="22"/>
        </w:rPr>
        <w:t xml:space="preserve">Huittisten </w:t>
      </w:r>
      <w:r w:rsidR="00166E66" w:rsidRPr="00CC4A9A">
        <w:rPr>
          <w:i/>
          <w:iCs/>
          <w:sz w:val="22"/>
        </w:rPr>
        <w:t>seurakunnan talousarvion sitovuustasot</w:t>
      </w:r>
    </w:p>
    <w:p w14:paraId="121B4661" w14:textId="5F761994" w:rsidR="003562EE" w:rsidRPr="00FB1E29" w:rsidRDefault="00B60356" w:rsidP="00FB1E29">
      <w:pPr>
        <w:rPr>
          <w:sz w:val="22"/>
        </w:rPr>
      </w:pPr>
      <w:r>
        <w:rPr>
          <w:sz w:val="22"/>
        </w:rPr>
        <w:t xml:space="preserve">Huittisten </w:t>
      </w:r>
      <w:r w:rsidR="00166E66">
        <w:rPr>
          <w:sz w:val="22"/>
        </w:rPr>
        <w:t xml:space="preserve">seurakunnan talousarvion käyttötalousosan sitovuustaso kirkkovaltuustoon nähden on pääluokkataso (toimintakate 1) ja kirkkoneuvostoon nähden tehtäväaluetaso. Investointiosa on hankekohtaisesti sitova. Talousarvion sisäiset erät </w:t>
      </w:r>
      <w:r w:rsidR="009D3C07">
        <w:rPr>
          <w:sz w:val="22"/>
        </w:rPr>
        <w:t xml:space="preserve">ja laskennalliset erät </w:t>
      </w:r>
      <w:r w:rsidR="00166E66">
        <w:rPr>
          <w:sz w:val="22"/>
        </w:rPr>
        <w:t xml:space="preserve">eivät ole sitovia eriä. </w:t>
      </w:r>
      <w:r w:rsidR="003562EE">
        <w:br w:type="page"/>
      </w:r>
    </w:p>
    <w:p w14:paraId="55DCE21F" w14:textId="4BE15E13" w:rsidR="00EF726A" w:rsidRPr="001F7F71" w:rsidRDefault="00C27A8F" w:rsidP="00EE7940">
      <w:pPr>
        <w:pStyle w:val="Otsikko2"/>
        <w:numPr>
          <w:ilvl w:val="0"/>
          <w:numId w:val="0"/>
        </w:numPr>
        <w:ind w:left="360"/>
        <w:rPr>
          <w:color w:val="000000" w:themeColor="text1"/>
        </w:rPr>
      </w:pPr>
      <w:bookmarkStart w:id="12" w:name="_Toc183871779"/>
      <w:r w:rsidRPr="001F7F71">
        <w:rPr>
          <w:rStyle w:val="Otsikko9Char"/>
          <w:rFonts w:ascii="Verdana" w:hAnsi="Verdana"/>
          <w:color w:val="000000" w:themeColor="text1"/>
        </w:rPr>
        <w:lastRenderedPageBreak/>
        <w:t>II Käyttötalousosa</w:t>
      </w:r>
      <w:bookmarkEnd w:id="12"/>
    </w:p>
    <w:p w14:paraId="6FF1D3F8" w14:textId="77777777" w:rsidR="00C414F9" w:rsidRDefault="00C414F9" w:rsidP="00694580">
      <w:pPr>
        <w:jc w:val="both"/>
        <w:rPr>
          <w:sz w:val="22"/>
        </w:rPr>
      </w:pPr>
    </w:p>
    <w:p w14:paraId="05D944FC" w14:textId="55B3DB53" w:rsidR="008C4D7E" w:rsidRPr="00694580" w:rsidRDefault="008C4D7E" w:rsidP="00694580">
      <w:pPr>
        <w:jc w:val="both"/>
        <w:rPr>
          <w:color w:val="C00000"/>
          <w:sz w:val="22"/>
        </w:rPr>
      </w:pPr>
      <w:r w:rsidRPr="00694580">
        <w:rPr>
          <w:sz w:val="22"/>
        </w:rPr>
        <w:t xml:space="preserve">Käyttötalousosassa on esitetty </w:t>
      </w:r>
      <w:r w:rsidR="00694580" w:rsidRPr="00694580">
        <w:rPr>
          <w:sz w:val="22"/>
        </w:rPr>
        <w:t xml:space="preserve">Huittisten </w:t>
      </w:r>
      <w:r w:rsidRPr="00694580">
        <w:rPr>
          <w:sz w:val="22"/>
        </w:rPr>
        <w:t>seurakunnan tehtäväaluekohtaiset sitovat toiminnalliset tavoitteet sekä tavoitteiden edellyttämät määrärahat ja tuloarviot pääluokkatasolla. Käyttötalousosa on sitova kirkkovaltuustoon nähden pääluokkatasolla (toimintakate 1</w:t>
      </w:r>
      <w:r w:rsidRPr="00DA3D21">
        <w:rPr>
          <w:sz w:val="22"/>
        </w:rPr>
        <w:t>).</w:t>
      </w:r>
      <w:r w:rsidR="00146E23" w:rsidRPr="00DA3D21">
        <w:rPr>
          <w:sz w:val="22"/>
        </w:rPr>
        <w:t xml:space="preserve"> Sitova taso</w:t>
      </w:r>
      <w:r w:rsidR="00FA3129" w:rsidRPr="00DA3D21">
        <w:rPr>
          <w:sz w:val="22"/>
        </w:rPr>
        <w:t>/</w:t>
      </w:r>
      <w:r w:rsidR="003566A3" w:rsidRPr="00DA3D21">
        <w:rPr>
          <w:sz w:val="22"/>
        </w:rPr>
        <w:t>rivi on</w:t>
      </w:r>
      <w:r w:rsidR="00146E23" w:rsidRPr="00DA3D21">
        <w:rPr>
          <w:sz w:val="22"/>
        </w:rPr>
        <w:t xml:space="preserve"> taulukoissa</w:t>
      </w:r>
      <w:r w:rsidR="00FA3129" w:rsidRPr="00DA3D21">
        <w:rPr>
          <w:sz w:val="22"/>
        </w:rPr>
        <w:t xml:space="preserve"> merkitty tummennetulla</w:t>
      </w:r>
      <w:r w:rsidR="003566A3" w:rsidRPr="00DA3D21">
        <w:rPr>
          <w:sz w:val="22"/>
        </w:rPr>
        <w:t xml:space="preserve"> taustavärillä</w:t>
      </w:r>
      <w:r w:rsidR="003566A3" w:rsidRPr="00694580">
        <w:rPr>
          <w:color w:val="C00000"/>
          <w:sz w:val="22"/>
        </w:rPr>
        <w:t>.</w:t>
      </w:r>
    </w:p>
    <w:p w14:paraId="7B383CC7" w14:textId="331F8EAD" w:rsidR="008C4D7E" w:rsidRPr="00694580" w:rsidRDefault="008C4D7E" w:rsidP="00694580">
      <w:pPr>
        <w:jc w:val="both"/>
        <w:rPr>
          <w:sz w:val="22"/>
        </w:rPr>
      </w:pPr>
      <w:r w:rsidRPr="00694580">
        <w:rPr>
          <w:sz w:val="22"/>
        </w:rPr>
        <w:t xml:space="preserve">Käyttötalousosassa </w:t>
      </w:r>
      <w:r w:rsidR="00DA3D21">
        <w:rPr>
          <w:sz w:val="22"/>
        </w:rPr>
        <w:t>tulisi esittää</w:t>
      </w:r>
      <w:r w:rsidRPr="00694580">
        <w:rPr>
          <w:sz w:val="22"/>
        </w:rPr>
        <w:t xml:space="preserve"> myös sisäiset erät, koska ne ovat toiminnan ja talouden kannalta oleellisia, vaikka ne eivät olekaan sitovia eriä. Sisäisiä eriä ovat esimerkiksi sisäiset vuokrat. </w:t>
      </w:r>
      <w:r w:rsidR="00DA3D21">
        <w:rPr>
          <w:sz w:val="22"/>
        </w:rPr>
        <w:t>Sisäisiä vuokr</w:t>
      </w:r>
      <w:r w:rsidR="00AE64E6">
        <w:rPr>
          <w:sz w:val="22"/>
        </w:rPr>
        <w:t>ia</w:t>
      </w:r>
      <w:r w:rsidR="00DA3D21">
        <w:rPr>
          <w:sz w:val="22"/>
        </w:rPr>
        <w:t xml:space="preserve"> ei ole esitetty vuoden 202</w:t>
      </w:r>
      <w:r w:rsidR="00AE64E6">
        <w:rPr>
          <w:sz w:val="22"/>
        </w:rPr>
        <w:t>5</w:t>
      </w:r>
      <w:r w:rsidR="00DA3D21">
        <w:rPr>
          <w:sz w:val="22"/>
        </w:rPr>
        <w:t xml:space="preserve"> talousarviossa.</w:t>
      </w:r>
    </w:p>
    <w:p w14:paraId="37809834" w14:textId="5E09E1E3" w:rsidR="008C4D7E" w:rsidRPr="00694580" w:rsidRDefault="008C4D7E" w:rsidP="008C4D7E">
      <w:pPr>
        <w:rPr>
          <w:sz w:val="22"/>
        </w:rPr>
      </w:pPr>
      <w:r w:rsidRPr="00694580">
        <w:rPr>
          <w:sz w:val="22"/>
        </w:rPr>
        <w:t>Käyttötalousosa</w:t>
      </w:r>
      <w:r w:rsidR="00BE446D">
        <w:rPr>
          <w:sz w:val="22"/>
        </w:rPr>
        <w:t>n</w:t>
      </w:r>
      <w:r w:rsidR="00DA3D21">
        <w:rPr>
          <w:sz w:val="22"/>
        </w:rPr>
        <w:t xml:space="preserve"> tulisi </w:t>
      </w:r>
      <w:r w:rsidRPr="00694580">
        <w:rPr>
          <w:sz w:val="22"/>
        </w:rPr>
        <w:t>sisältää myös laskennalliset erät, joita tarvitaan tehtäväalueiden kokonaiskustannusten selvittämiseksi. Laskennalliset erät eivät ole sitovia eriä. Laskennallisia eriä ovat hallintomenojen, verotusmenojen ja keskusrahastomaksujen vyörytykset ja sisäiset korkomenot ja -tulot.</w:t>
      </w:r>
      <w:r w:rsidR="00DA3D21">
        <w:rPr>
          <w:sz w:val="22"/>
        </w:rPr>
        <w:t xml:space="preserve"> Laskennallisia eriä ei ole esitetty.</w:t>
      </w:r>
    </w:p>
    <w:p w14:paraId="47B33A52" w14:textId="466F5352" w:rsidR="006A5457" w:rsidRPr="006A5457" w:rsidRDefault="00145CDC" w:rsidP="009D79DF">
      <w:pPr>
        <w:pStyle w:val="Otsikko3"/>
        <w:numPr>
          <w:ilvl w:val="0"/>
          <w:numId w:val="25"/>
        </w:numPr>
      </w:pPr>
      <w:bookmarkStart w:id="13" w:name="_Toc183871780"/>
      <w:r>
        <w:t>Perustelut</w:t>
      </w:r>
      <w:bookmarkEnd w:id="13"/>
    </w:p>
    <w:p w14:paraId="46BAA5EA" w14:textId="3BD7CADB" w:rsidR="00ED43E7" w:rsidRDefault="005942C2">
      <w:r>
        <w:t>Koko seurakuntatalous</w:t>
      </w:r>
    </w:p>
    <w:tbl>
      <w:tblPr>
        <w:tblW w:w="9200" w:type="dxa"/>
        <w:tblCellMar>
          <w:left w:w="70" w:type="dxa"/>
          <w:right w:w="70" w:type="dxa"/>
        </w:tblCellMar>
        <w:tblLook w:val="04A0" w:firstRow="1" w:lastRow="0" w:firstColumn="1" w:lastColumn="0" w:noHBand="0" w:noVBand="1"/>
      </w:tblPr>
      <w:tblGrid>
        <w:gridCol w:w="2825"/>
        <w:gridCol w:w="1255"/>
        <w:gridCol w:w="1280"/>
        <w:gridCol w:w="1280"/>
        <w:gridCol w:w="1280"/>
        <w:gridCol w:w="1280"/>
      </w:tblGrid>
      <w:tr w:rsidR="00627412" w:rsidRPr="00627412" w14:paraId="1617E178" w14:textId="77777777" w:rsidTr="00627412">
        <w:trPr>
          <w:trHeight w:val="300"/>
        </w:trPr>
        <w:tc>
          <w:tcPr>
            <w:tcW w:w="2825"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7982433E"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55" w:type="dxa"/>
            <w:tcBorders>
              <w:top w:val="single" w:sz="8" w:space="0" w:color="AEAEAE"/>
              <w:left w:val="nil"/>
              <w:bottom w:val="single" w:sz="8" w:space="0" w:color="AEAEAE"/>
              <w:right w:val="single" w:sz="8" w:space="0" w:color="AEAEAE"/>
            </w:tcBorders>
            <w:shd w:val="clear" w:color="auto" w:fill="auto"/>
            <w:vAlign w:val="center"/>
            <w:hideMark/>
          </w:tcPr>
          <w:p w14:paraId="155A887A" w14:textId="77777777" w:rsidR="00627412" w:rsidRPr="00627412" w:rsidRDefault="00627412" w:rsidP="00627412">
            <w:pPr>
              <w:spacing w:after="0" w:line="240" w:lineRule="auto"/>
              <w:jc w:val="center"/>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D3279F9" w14:textId="77777777" w:rsidR="00627412" w:rsidRPr="00627412" w:rsidRDefault="00627412" w:rsidP="00627412">
            <w:pPr>
              <w:spacing w:after="0" w:line="240" w:lineRule="auto"/>
              <w:jc w:val="center"/>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47E3481" w14:textId="77777777" w:rsidR="00627412" w:rsidRPr="00627412" w:rsidRDefault="00627412" w:rsidP="00627412">
            <w:pPr>
              <w:spacing w:after="0" w:line="240" w:lineRule="auto"/>
              <w:jc w:val="center"/>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18B0F3AF" w14:textId="77777777" w:rsidR="00627412" w:rsidRPr="00627412" w:rsidRDefault="00627412" w:rsidP="00627412">
            <w:pPr>
              <w:spacing w:after="0" w:line="240" w:lineRule="auto"/>
              <w:jc w:val="center"/>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57814A9A" w14:textId="77777777" w:rsidR="00627412" w:rsidRPr="00627412" w:rsidRDefault="00627412" w:rsidP="00627412">
            <w:pPr>
              <w:spacing w:after="0" w:line="240" w:lineRule="auto"/>
              <w:jc w:val="center"/>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TS3 2027</w:t>
            </w:r>
          </w:p>
        </w:tc>
      </w:tr>
      <w:tr w:rsidR="00627412" w:rsidRPr="00627412" w14:paraId="4AF6A9BF"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D31852C"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Toimintatuotot (ulkoiset)</w:t>
            </w:r>
          </w:p>
        </w:tc>
        <w:tc>
          <w:tcPr>
            <w:tcW w:w="1255" w:type="dxa"/>
            <w:tcBorders>
              <w:top w:val="nil"/>
              <w:left w:val="nil"/>
              <w:bottom w:val="single" w:sz="8" w:space="0" w:color="AEAEAE"/>
              <w:right w:val="single" w:sz="8" w:space="0" w:color="AEAEAE"/>
            </w:tcBorders>
            <w:shd w:val="clear" w:color="auto" w:fill="auto"/>
            <w:vAlign w:val="center"/>
            <w:hideMark/>
          </w:tcPr>
          <w:p w14:paraId="5FCEB4E3"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-153 287,70</w:t>
            </w:r>
          </w:p>
        </w:tc>
        <w:tc>
          <w:tcPr>
            <w:tcW w:w="1280" w:type="dxa"/>
            <w:tcBorders>
              <w:top w:val="nil"/>
              <w:left w:val="nil"/>
              <w:bottom w:val="single" w:sz="8" w:space="0" w:color="AEAEAE"/>
              <w:right w:val="single" w:sz="8" w:space="0" w:color="AEAEAE"/>
            </w:tcBorders>
            <w:shd w:val="clear" w:color="auto" w:fill="auto"/>
            <w:vAlign w:val="center"/>
            <w:hideMark/>
          </w:tcPr>
          <w:p w14:paraId="17FE4262"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-261 520</w:t>
            </w:r>
          </w:p>
        </w:tc>
        <w:tc>
          <w:tcPr>
            <w:tcW w:w="1280" w:type="dxa"/>
            <w:tcBorders>
              <w:top w:val="nil"/>
              <w:left w:val="nil"/>
              <w:bottom w:val="single" w:sz="8" w:space="0" w:color="AEAEAE"/>
              <w:right w:val="single" w:sz="8" w:space="0" w:color="AEAEAE"/>
            </w:tcBorders>
            <w:shd w:val="clear" w:color="auto" w:fill="auto"/>
            <w:vAlign w:val="center"/>
            <w:hideMark/>
          </w:tcPr>
          <w:p w14:paraId="10455BE2"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-125 193</w:t>
            </w:r>
          </w:p>
        </w:tc>
        <w:tc>
          <w:tcPr>
            <w:tcW w:w="1280" w:type="dxa"/>
            <w:tcBorders>
              <w:top w:val="nil"/>
              <w:left w:val="nil"/>
              <w:bottom w:val="single" w:sz="8" w:space="0" w:color="AEAEAE"/>
              <w:right w:val="single" w:sz="8" w:space="0" w:color="AEAEAE"/>
            </w:tcBorders>
            <w:shd w:val="clear" w:color="auto" w:fill="auto"/>
            <w:vAlign w:val="center"/>
            <w:hideMark/>
          </w:tcPr>
          <w:p w14:paraId="4FE29C02"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-176 393</w:t>
            </w:r>
          </w:p>
        </w:tc>
        <w:tc>
          <w:tcPr>
            <w:tcW w:w="1280" w:type="dxa"/>
            <w:tcBorders>
              <w:top w:val="nil"/>
              <w:left w:val="nil"/>
              <w:bottom w:val="single" w:sz="8" w:space="0" w:color="AEAEAE"/>
              <w:right w:val="single" w:sz="8" w:space="0" w:color="AEAEAE"/>
            </w:tcBorders>
            <w:shd w:val="clear" w:color="auto" w:fill="auto"/>
            <w:vAlign w:val="center"/>
            <w:hideMark/>
          </w:tcPr>
          <w:p w14:paraId="4387C754"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-120 293</w:t>
            </w:r>
          </w:p>
        </w:tc>
      </w:tr>
      <w:tr w:rsidR="00627412" w:rsidRPr="00627412" w14:paraId="0A5C92AF"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73DAE21F"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Toimintakulut (ulkoiset)</w:t>
            </w:r>
          </w:p>
        </w:tc>
        <w:tc>
          <w:tcPr>
            <w:tcW w:w="1255" w:type="dxa"/>
            <w:tcBorders>
              <w:top w:val="nil"/>
              <w:left w:val="nil"/>
              <w:bottom w:val="single" w:sz="8" w:space="0" w:color="AEAEAE"/>
              <w:right w:val="single" w:sz="8" w:space="0" w:color="AEAEAE"/>
            </w:tcBorders>
            <w:shd w:val="clear" w:color="auto" w:fill="auto"/>
            <w:vAlign w:val="center"/>
            <w:hideMark/>
          </w:tcPr>
          <w:p w14:paraId="2F21A20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2 078 902,22</w:t>
            </w:r>
          </w:p>
        </w:tc>
        <w:tc>
          <w:tcPr>
            <w:tcW w:w="1280" w:type="dxa"/>
            <w:tcBorders>
              <w:top w:val="nil"/>
              <w:left w:val="nil"/>
              <w:bottom w:val="single" w:sz="8" w:space="0" w:color="AEAEAE"/>
              <w:right w:val="single" w:sz="8" w:space="0" w:color="AEAEAE"/>
            </w:tcBorders>
            <w:shd w:val="clear" w:color="auto" w:fill="auto"/>
            <w:vAlign w:val="center"/>
            <w:hideMark/>
          </w:tcPr>
          <w:p w14:paraId="38515CE1"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2 223 565</w:t>
            </w:r>
          </w:p>
        </w:tc>
        <w:tc>
          <w:tcPr>
            <w:tcW w:w="1280" w:type="dxa"/>
            <w:tcBorders>
              <w:top w:val="nil"/>
              <w:left w:val="nil"/>
              <w:bottom w:val="single" w:sz="8" w:space="0" w:color="AEAEAE"/>
              <w:right w:val="single" w:sz="8" w:space="0" w:color="AEAEAE"/>
            </w:tcBorders>
            <w:shd w:val="clear" w:color="auto" w:fill="auto"/>
            <w:vAlign w:val="center"/>
            <w:hideMark/>
          </w:tcPr>
          <w:p w14:paraId="2464ED0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2 238 701</w:t>
            </w:r>
          </w:p>
        </w:tc>
        <w:tc>
          <w:tcPr>
            <w:tcW w:w="1280" w:type="dxa"/>
            <w:tcBorders>
              <w:top w:val="nil"/>
              <w:left w:val="nil"/>
              <w:bottom w:val="single" w:sz="8" w:space="0" w:color="AEAEAE"/>
              <w:right w:val="single" w:sz="8" w:space="0" w:color="AEAEAE"/>
            </w:tcBorders>
            <w:shd w:val="clear" w:color="auto" w:fill="auto"/>
            <w:vAlign w:val="center"/>
            <w:hideMark/>
          </w:tcPr>
          <w:p w14:paraId="4EE5A50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2 190 121</w:t>
            </w:r>
          </w:p>
        </w:tc>
        <w:tc>
          <w:tcPr>
            <w:tcW w:w="1280" w:type="dxa"/>
            <w:tcBorders>
              <w:top w:val="nil"/>
              <w:left w:val="nil"/>
              <w:bottom w:val="single" w:sz="8" w:space="0" w:color="AEAEAE"/>
              <w:right w:val="single" w:sz="8" w:space="0" w:color="AEAEAE"/>
            </w:tcBorders>
            <w:shd w:val="clear" w:color="auto" w:fill="auto"/>
            <w:vAlign w:val="center"/>
            <w:hideMark/>
          </w:tcPr>
          <w:p w14:paraId="5AF8803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2 214 193</w:t>
            </w:r>
          </w:p>
        </w:tc>
      </w:tr>
      <w:tr w:rsidR="00627412" w:rsidRPr="00627412" w14:paraId="2B4EF22F"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000000" w:fill="DAE9F8"/>
            <w:vAlign w:val="center"/>
            <w:hideMark/>
          </w:tcPr>
          <w:p w14:paraId="1C73F3FB" w14:textId="77777777" w:rsidR="00627412" w:rsidRPr="00627412" w:rsidRDefault="00627412" w:rsidP="00627412">
            <w:pPr>
              <w:spacing w:after="0" w:line="240" w:lineRule="auto"/>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Toimintakate 1 (ulkoinen)</w:t>
            </w:r>
          </w:p>
        </w:tc>
        <w:tc>
          <w:tcPr>
            <w:tcW w:w="1255" w:type="dxa"/>
            <w:tcBorders>
              <w:top w:val="nil"/>
              <w:left w:val="nil"/>
              <w:bottom w:val="single" w:sz="8" w:space="0" w:color="AEAEAE"/>
              <w:right w:val="single" w:sz="8" w:space="0" w:color="AEAEAE"/>
            </w:tcBorders>
            <w:shd w:val="clear" w:color="000000" w:fill="DAE9F8"/>
            <w:vAlign w:val="center"/>
            <w:hideMark/>
          </w:tcPr>
          <w:p w14:paraId="2763A4B3" w14:textId="77777777" w:rsidR="00627412" w:rsidRPr="00627412" w:rsidRDefault="00627412" w:rsidP="00627412">
            <w:pPr>
              <w:spacing w:after="0" w:line="240" w:lineRule="auto"/>
              <w:jc w:val="right"/>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1 925 614,52</w:t>
            </w:r>
          </w:p>
        </w:tc>
        <w:tc>
          <w:tcPr>
            <w:tcW w:w="1280" w:type="dxa"/>
            <w:tcBorders>
              <w:top w:val="nil"/>
              <w:left w:val="nil"/>
              <w:bottom w:val="single" w:sz="8" w:space="0" w:color="AEAEAE"/>
              <w:right w:val="single" w:sz="8" w:space="0" w:color="AEAEAE"/>
            </w:tcBorders>
            <w:shd w:val="clear" w:color="000000" w:fill="DAE9F8"/>
            <w:vAlign w:val="center"/>
            <w:hideMark/>
          </w:tcPr>
          <w:p w14:paraId="34B22991" w14:textId="77777777" w:rsidR="00627412" w:rsidRPr="00627412" w:rsidRDefault="00627412" w:rsidP="00627412">
            <w:pPr>
              <w:spacing w:after="0" w:line="240" w:lineRule="auto"/>
              <w:jc w:val="right"/>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1 962 045</w:t>
            </w:r>
          </w:p>
        </w:tc>
        <w:tc>
          <w:tcPr>
            <w:tcW w:w="1280" w:type="dxa"/>
            <w:tcBorders>
              <w:top w:val="nil"/>
              <w:left w:val="nil"/>
              <w:bottom w:val="single" w:sz="8" w:space="0" w:color="AEAEAE"/>
              <w:right w:val="single" w:sz="8" w:space="0" w:color="AEAEAE"/>
            </w:tcBorders>
            <w:shd w:val="clear" w:color="000000" w:fill="DAE9F8"/>
            <w:vAlign w:val="center"/>
            <w:hideMark/>
          </w:tcPr>
          <w:p w14:paraId="31F15E8B" w14:textId="77777777" w:rsidR="00627412" w:rsidRPr="00627412" w:rsidRDefault="00627412" w:rsidP="00627412">
            <w:pPr>
              <w:spacing w:after="0" w:line="240" w:lineRule="auto"/>
              <w:jc w:val="right"/>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2 113 508</w:t>
            </w:r>
          </w:p>
        </w:tc>
        <w:tc>
          <w:tcPr>
            <w:tcW w:w="1280" w:type="dxa"/>
            <w:tcBorders>
              <w:top w:val="nil"/>
              <w:left w:val="nil"/>
              <w:bottom w:val="single" w:sz="8" w:space="0" w:color="AEAEAE"/>
              <w:right w:val="single" w:sz="8" w:space="0" w:color="AEAEAE"/>
            </w:tcBorders>
            <w:shd w:val="clear" w:color="000000" w:fill="DAE9F8"/>
            <w:vAlign w:val="center"/>
            <w:hideMark/>
          </w:tcPr>
          <w:p w14:paraId="13C4BD2F" w14:textId="77777777" w:rsidR="00627412" w:rsidRPr="00627412" w:rsidRDefault="00627412" w:rsidP="00627412">
            <w:pPr>
              <w:spacing w:after="0" w:line="240" w:lineRule="auto"/>
              <w:jc w:val="right"/>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2 013 728</w:t>
            </w:r>
          </w:p>
        </w:tc>
        <w:tc>
          <w:tcPr>
            <w:tcW w:w="1280" w:type="dxa"/>
            <w:tcBorders>
              <w:top w:val="nil"/>
              <w:left w:val="nil"/>
              <w:bottom w:val="single" w:sz="8" w:space="0" w:color="AEAEAE"/>
              <w:right w:val="single" w:sz="8" w:space="0" w:color="AEAEAE"/>
            </w:tcBorders>
            <w:shd w:val="clear" w:color="000000" w:fill="DAE9F8"/>
            <w:vAlign w:val="center"/>
            <w:hideMark/>
          </w:tcPr>
          <w:p w14:paraId="7D9A80DF" w14:textId="77777777" w:rsidR="00627412" w:rsidRPr="00627412" w:rsidRDefault="00627412" w:rsidP="00627412">
            <w:pPr>
              <w:spacing w:after="0" w:line="240" w:lineRule="auto"/>
              <w:jc w:val="right"/>
              <w:rPr>
                <w:rFonts w:ascii="Arial" w:eastAsia="Times New Roman" w:hAnsi="Arial" w:cs="Arial"/>
                <w:b/>
                <w:bCs/>
                <w:color w:val="000000"/>
                <w:sz w:val="16"/>
                <w:szCs w:val="16"/>
                <w:lang w:eastAsia="fi-FI"/>
              </w:rPr>
            </w:pPr>
            <w:r w:rsidRPr="00627412">
              <w:rPr>
                <w:rFonts w:ascii="Arial" w:eastAsia="Times New Roman" w:hAnsi="Arial" w:cs="Arial"/>
                <w:b/>
                <w:bCs/>
                <w:color w:val="000000"/>
                <w:sz w:val="16"/>
                <w:szCs w:val="16"/>
                <w:lang w:eastAsia="fi-FI"/>
              </w:rPr>
              <w:t>2 093 900</w:t>
            </w:r>
          </w:p>
        </w:tc>
      </w:tr>
      <w:tr w:rsidR="00627412" w:rsidRPr="00627412" w14:paraId="37EA7462"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0A019537"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Toimintatuotot (sisäiset)</w:t>
            </w:r>
          </w:p>
        </w:tc>
        <w:tc>
          <w:tcPr>
            <w:tcW w:w="1255" w:type="dxa"/>
            <w:tcBorders>
              <w:top w:val="nil"/>
              <w:left w:val="nil"/>
              <w:bottom w:val="single" w:sz="8" w:space="0" w:color="AEAEAE"/>
              <w:right w:val="single" w:sz="8" w:space="0" w:color="AEAEAE"/>
            </w:tcBorders>
            <w:shd w:val="clear" w:color="auto" w:fill="auto"/>
            <w:vAlign w:val="center"/>
            <w:hideMark/>
          </w:tcPr>
          <w:p w14:paraId="79C61EBE"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-448 603,31</w:t>
            </w:r>
          </w:p>
        </w:tc>
        <w:tc>
          <w:tcPr>
            <w:tcW w:w="1280" w:type="dxa"/>
            <w:tcBorders>
              <w:top w:val="nil"/>
              <w:left w:val="nil"/>
              <w:bottom w:val="single" w:sz="8" w:space="0" w:color="AEAEAE"/>
              <w:right w:val="single" w:sz="8" w:space="0" w:color="AEAEAE"/>
            </w:tcBorders>
            <w:shd w:val="clear" w:color="auto" w:fill="auto"/>
            <w:vAlign w:val="center"/>
            <w:hideMark/>
          </w:tcPr>
          <w:p w14:paraId="40964EF7"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-481 954</w:t>
            </w:r>
          </w:p>
        </w:tc>
        <w:tc>
          <w:tcPr>
            <w:tcW w:w="1280" w:type="dxa"/>
            <w:tcBorders>
              <w:top w:val="nil"/>
              <w:left w:val="nil"/>
              <w:bottom w:val="single" w:sz="8" w:space="0" w:color="AEAEAE"/>
              <w:right w:val="single" w:sz="8" w:space="0" w:color="AEAEAE"/>
            </w:tcBorders>
            <w:shd w:val="clear" w:color="auto" w:fill="auto"/>
            <w:vAlign w:val="center"/>
            <w:hideMark/>
          </w:tcPr>
          <w:p w14:paraId="616041F4"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4CF20E1"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92D3F83"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r>
      <w:tr w:rsidR="00627412" w:rsidRPr="00627412" w14:paraId="0141A8C6"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87FADBE"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Toimintakulut (sisäiset)</w:t>
            </w:r>
          </w:p>
        </w:tc>
        <w:tc>
          <w:tcPr>
            <w:tcW w:w="1255" w:type="dxa"/>
            <w:tcBorders>
              <w:top w:val="nil"/>
              <w:left w:val="nil"/>
              <w:bottom w:val="single" w:sz="8" w:space="0" w:color="AEAEAE"/>
              <w:right w:val="single" w:sz="8" w:space="0" w:color="AEAEAE"/>
            </w:tcBorders>
            <w:shd w:val="clear" w:color="auto" w:fill="auto"/>
            <w:vAlign w:val="center"/>
            <w:hideMark/>
          </w:tcPr>
          <w:p w14:paraId="1539193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448 603,31</w:t>
            </w:r>
          </w:p>
        </w:tc>
        <w:tc>
          <w:tcPr>
            <w:tcW w:w="1280" w:type="dxa"/>
            <w:tcBorders>
              <w:top w:val="nil"/>
              <w:left w:val="nil"/>
              <w:bottom w:val="single" w:sz="8" w:space="0" w:color="AEAEAE"/>
              <w:right w:val="single" w:sz="8" w:space="0" w:color="AEAEAE"/>
            </w:tcBorders>
            <w:shd w:val="clear" w:color="auto" w:fill="auto"/>
            <w:vAlign w:val="center"/>
            <w:hideMark/>
          </w:tcPr>
          <w:p w14:paraId="4A88CF29"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481 954</w:t>
            </w:r>
          </w:p>
        </w:tc>
        <w:tc>
          <w:tcPr>
            <w:tcW w:w="1280" w:type="dxa"/>
            <w:tcBorders>
              <w:top w:val="nil"/>
              <w:left w:val="nil"/>
              <w:bottom w:val="single" w:sz="8" w:space="0" w:color="AEAEAE"/>
              <w:right w:val="single" w:sz="8" w:space="0" w:color="AEAEAE"/>
            </w:tcBorders>
            <w:shd w:val="clear" w:color="auto" w:fill="auto"/>
            <w:vAlign w:val="center"/>
            <w:hideMark/>
          </w:tcPr>
          <w:p w14:paraId="7D80279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87CBC6E"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4558E52"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r>
      <w:tr w:rsidR="00627412" w:rsidRPr="00627412" w14:paraId="5376D25F"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EF46442"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Toimintakate 2 (ulkoinen ja sisäinen)</w:t>
            </w:r>
          </w:p>
        </w:tc>
        <w:tc>
          <w:tcPr>
            <w:tcW w:w="1255" w:type="dxa"/>
            <w:tcBorders>
              <w:top w:val="nil"/>
              <w:left w:val="nil"/>
              <w:bottom w:val="single" w:sz="8" w:space="0" w:color="AEAEAE"/>
              <w:right w:val="single" w:sz="8" w:space="0" w:color="AEAEAE"/>
            </w:tcBorders>
            <w:shd w:val="clear" w:color="auto" w:fill="auto"/>
            <w:vAlign w:val="center"/>
            <w:hideMark/>
          </w:tcPr>
          <w:p w14:paraId="10B717E4"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1 925 614,52</w:t>
            </w:r>
          </w:p>
        </w:tc>
        <w:tc>
          <w:tcPr>
            <w:tcW w:w="1280" w:type="dxa"/>
            <w:tcBorders>
              <w:top w:val="nil"/>
              <w:left w:val="nil"/>
              <w:bottom w:val="single" w:sz="8" w:space="0" w:color="AEAEAE"/>
              <w:right w:val="single" w:sz="8" w:space="0" w:color="AEAEAE"/>
            </w:tcBorders>
            <w:shd w:val="clear" w:color="auto" w:fill="auto"/>
            <w:vAlign w:val="center"/>
            <w:hideMark/>
          </w:tcPr>
          <w:p w14:paraId="5B1C3196"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1 962 045</w:t>
            </w:r>
          </w:p>
        </w:tc>
        <w:tc>
          <w:tcPr>
            <w:tcW w:w="1280" w:type="dxa"/>
            <w:tcBorders>
              <w:top w:val="nil"/>
              <w:left w:val="nil"/>
              <w:bottom w:val="single" w:sz="8" w:space="0" w:color="AEAEAE"/>
              <w:right w:val="single" w:sz="8" w:space="0" w:color="AEAEAE"/>
            </w:tcBorders>
            <w:shd w:val="clear" w:color="auto" w:fill="auto"/>
            <w:vAlign w:val="center"/>
            <w:hideMark/>
          </w:tcPr>
          <w:p w14:paraId="63A72454"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2 113 508</w:t>
            </w:r>
          </w:p>
        </w:tc>
        <w:tc>
          <w:tcPr>
            <w:tcW w:w="1280" w:type="dxa"/>
            <w:tcBorders>
              <w:top w:val="nil"/>
              <w:left w:val="nil"/>
              <w:bottom w:val="single" w:sz="8" w:space="0" w:color="AEAEAE"/>
              <w:right w:val="single" w:sz="8" w:space="0" w:color="AEAEAE"/>
            </w:tcBorders>
            <w:shd w:val="clear" w:color="auto" w:fill="auto"/>
            <w:vAlign w:val="center"/>
            <w:hideMark/>
          </w:tcPr>
          <w:p w14:paraId="1E298661"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2 013 728</w:t>
            </w:r>
          </w:p>
        </w:tc>
        <w:tc>
          <w:tcPr>
            <w:tcW w:w="1280" w:type="dxa"/>
            <w:tcBorders>
              <w:top w:val="nil"/>
              <w:left w:val="nil"/>
              <w:bottom w:val="single" w:sz="8" w:space="0" w:color="AEAEAE"/>
              <w:right w:val="single" w:sz="8" w:space="0" w:color="AEAEAE"/>
            </w:tcBorders>
            <w:shd w:val="clear" w:color="auto" w:fill="auto"/>
            <w:vAlign w:val="center"/>
            <w:hideMark/>
          </w:tcPr>
          <w:p w14:paraId="3A15053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2 093 900</w:t>
            </w:r>
          </w:p>
        </w:tc>
      </w:tr>
      <w:tr w:rsidR="00627412" w:rsidRPr="00627412" w14:paraId="7390B4BD"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69BF5853"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Poistot ja arvonalentumiset</w:t>
            </w:r>
          </w:p>
        </w:tc>
        <w:tc>
          <w:tcPr>
            <w:tcW w:w="1255" w:type="dxa"/>
            <w:tcBorders>
              <w:top w:val="nil"/>
              <w:left w:val="nil"/>
              <w:bottom w:val="single" w:sz="8" w:space="0" w:color="AEAEAE"/>
              <w:right w:val="single" w:sz="8" w:space="0" w:color="AEAEAE"/>
            </w:tcBorders>
            <w:shd w:val="clear" w:color="auto" w:fill="auto"/>
            <w:vAlign w:val="center"/>
            <w:hideMark/>
          </w:tcPr>
          <w:p w14:paraId="6CAC5911"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61 068,15</w:t>
            </w:r>
          </w:p>
        </w:tc>
        <w:tc>
          <w:tcPr>
            <w:tcW w:w="1280" w:type="dxa"/>
            <w:tcBorders>
              <w:top w:val="nil"/>
              <w:left w:val="nil"/>
              <w:bottom w:val="single" w:sz="8" w:space="0" w:color="AEAEAE"/>
              <w:right w:val="single" w:sz="8" w:space="0" w:color="AEAEAE"/>
            </w:tcBorders>
            <w:shd w:val="clear" w:color="auto" w:fill="auto"/>
            <w:vAlign w:val="center"/>
            <w:hideMark/>
          </w:tcPr>
          <w:p w14:paraId="2AE1D71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111 680</w:t>
            </w:r>
          </w:p>
        </w:tc>
        <w:tc>
          <w:tcPr>
            <w:tcW w:w="1280" w:type="dxa"/>
            <w:tcBorders>
              <w:top w:val="nil"/>
              <w:left w:val="nil"/>
              <w:bottom w:val="single" w:sz="8" w:space="0" w:color="AEAEAE"/>
              <w:right w:val="single" w:sz="8" w:space="0" w:color="AEAEAE"/>
            </w:tcBorders>
            <w:shd w:val="clear" w:color="auto" w:fill="auto"/>
            <w:vAlign w:val="center"/>
            <w:hideMark/>
          </w:tcPr>
          <w:p w14:paraId="350649C7"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135 385</w:t>
            </w:r>
          </w:p>
        </w:tc>
        <w:tc>
          <w:tcPr>
            <w:tcW w:w="1280" w:type="dxa"/>
            <w:tcBorders>
              <w:top w:val="nil"/>
              <w:left w:val="nil"/>
              <w:bottom w:val="single" w:sz="8" w:space="0" w:color="AEAEAE"/>
              <w:right w:val="single" w:sz="8" w:space="0" w:color="AEAEAE"/>
            </w:tcBorders>
            <w:shd w:val="clear" w:color="auto" w:fill="auto"/>
            <w:vAlign w:val="center"/>
            <w:hideMark/>
          </w:tcPr>
          <w:p w14:paraId="4D4933C1"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147 010</w:t>
            </w:r>
          </w:p>
        </w:tc>
        <w:tc>
          <w:tcPr>
            <w:tcW w:w="1280" w:type="dxa"/>
            <w:tcBorders>
              <w:top w:val="nil"/>
              <w:left w:val="nil"/>
              <w:bottom w:val="single" w:sz="8" w:space="0" w:color="AEAEAE"/>
              <w:right w:val="single" w:sz="8" w:space="0" w:color="AEAEAE"/>
            </w:tcBorders>
            <w:shd w:val="clear" w:color="auto" w:fill="auto"/>
            <w:vAlign w:val="center"/>
            <w:hideMark/>
          </w:tcPr>
          <w:p w14:paraId="0C535280"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147 010</w:t>
            </w:r>
          </w:p>
        </w:tc>
      </w:tr>
      <w:tr w:rsidR="00627412" w:rsidRPr="00627412" w14:paraId="1E095A3B"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172B85D"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Laskennalliset erät</w:t>
            </w:r>
          </w:p>
        </w:tc>
        <w:tc>
          <w:tcPr>
            <w:tcW w:w="1255" w:type="dxa"/>
            <w:tcBorders>
              <w:top w:val="nil"/>
              <w:left w:val="nil"/>
              <w:bottom w:val="single" w:sz="8" w:space="0" w:color="AEAEAE"/>
              <w:right w:val="single" w:sz="8" w:space="0" w:color="AEAEAE"/>
            </w:tcBorders>
            <w:shd w:val="clear" w:color="auto" w:fill="auto"/>
            <w:vAlign w:val="center"/>
            <w:hideMark/>
          </w:tcPr>
          <w:p w14:paraId="79178B71"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74D6F1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0AB2404"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0916773"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53A70E2"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r>
      <w:tr w:rsidR="00627412" w:rsidRPr="00627412" w14:paraId="21147640"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67D751E3" w14:textId="77777777" w:rsidR="00627412" w:rsidRPr="00627412" w:rsidRDefault="00627412" w:rsidP="00627412">
            <w:pPr>
              <w:spacing w:after="0" w:line="240" w:lineRule="auto"/>
              <w:ind w:firstLineChars="100" w:firstLine="160"/>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Sisäiset korkokulut</w:t>
            </w:r>
          </w:p>
        </w:tc>
        <w:tc>
          <w:tcPr>
            <w:tcW w:w="1255" w:type="dxa"/>
            <w:tcBorders>
              <w:top w:val="nil"/>
              <w:left w:val="nil"/>
              <w:bottom w:val="single" w:sz="8" w:space="0" w:color="AEAEAE"/>
              <w:right w:val="single" w:sz="8" w:space="0" w:color="AEAEAE"/>
            </w:tcBorders>
            <w:shd w:val="clear" w:color="auto" w:fill="auto"/>
            <w:vAlign w:val="center"/>
            <w:hideMark/>
          </w:tcPr>
          <w:p w14:paraId="4A6D641B"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28 033,12</w:t>
            </w:r>
          </w:p>
        </w:tc>
        <w:tc>
          <w:tcPr>
            <w:tcW w:w="1280" w:type="dxa"/>
            <w:tcBorders>
              <w:top w:val="nil"/>
              <w:left w:val="nil"/>
              <w:bottom w:val="single" w:sz="8" w:space="0" w:color="AEAEAE"/>
              <w:right w:val="single" w:sz="8" w:space="0" w:color="AEAEAE"/>
            </w:tcBorders>
            <w:shd w:val="clear" w:color="auto" w:fill="auto"/>
            <w:vAlign w:val="center"/>
            <w:hideMark/>
          </w:tcPr>
          <w:p w14:paraId="61A63633"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07A2CE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A1A573E"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F91A284"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r>
      <w:tr w:rsidR="00627412" w:rsidRPr="00627412" w14:paraId="18C9FDC0"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90935FD" w14:textId="77777777" w:rsidR="00627412" w:rsidRPr="00627412" w:rsidRDefault="00627412" w:rsidP="00627412">
            <w:pPr>
              <w:spacing w:after="0" w:line="240" w:lineRule="auto"/>
              <w:ind w:firstLineChars="100" w:firstLine="160"/>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Sisäiset vyörytyserät</w:t>
            </w:r>
          </w:p>
        </w:tc>
        <w:tc>
          <w:tcPr>
            <w:tcW w:w="1255" w:type="dxa"/>
            <w:tcBorders>
              <w:top w:val="nil"/>
              <w:left w:val="nil"/>
              <w:bottom w:val="single" w:sz="8" w:space="0" w:color="AEAEAE"/>
              <w:right w:val="single" w:sz="8" w:space="0" w:color="AEAEAE"/>
            </w:tcBorders>
            <w:shd w:val="clear" w:color="auto" w:fill="auto"/>
            <w:vAlign w:val="center"/>
            <w:hideMark/>
          </w:tcPr>
          <w:p w14:paraId="6169025A"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148C0F90"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-4 161</w:t>
            </w:r>
          </w:p>
        </w:tc>
        <w:tc>
          <w:tcPr>
            <w:tcW w:w="1280" w:type="dxa"/>
            <w:tcBorders>
              <w:top w:val="nil"/>
              <w:left w:val="nil"/>
              <w:bottom w:val="single" w:sz="8" w:space="0" w:color="AEAEAE"/>
              <w:right w:val="single" w:sz="8" w:space="0" w:color="AEAEAE"/>
            </w:tcBorders>
            <w:shd w:val="clear" w:color="auto" w:fill="auto"/>
            <w:vAlign w:val="center"/>
            <w:hideMark/>
          </w:tcPr>
          <w:p w14:paraId="5C3DCB1F"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9A64CD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BDF83A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0</w:t>
            </w:r>
          </w:p>
        </w:tc>
      </w:tr>
      <w:tr w:rsidR="00627412" w:rsidRPr="00627412" w14:paraId="7D38C13A" w14:textId="77777777" w:rsidTr="00627412">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8187A0E" w14:textId="77777777" w:rsidR="00627412" w:rsidRPr="00627412" w:rsidRDefault="00627412" w:rsidP="00627412">
            <w:pPr>
              <w:spacing w:after="0" w:line="240" w:lineRule="auto"/>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Työalakate (ulkoiset ja sisäiset)</w:t>
            </w:r>
          </w:p>
        </w:tc>
        <w:tc>
          <w:tcPr>
            <w:tcW w:w="1255" w:type="dxa"/>
            <w:tcBorders>
              <w:top w:val="nil"/>
              <w:left w:val="nil"/>
              <w:bottom w:val="single" w:sz="8" w:space="0" w:color="AEAEAE"/>
              <w:right w:val="single" w:sz="8" w:space="0" w:color="AEAEAE"/>
            </w:tcBorders>
            <w:shd w:val="clear" w:color="auto" w:fill="auto"/>
            <w:vAlign w:val="center"/>
            <w:hideMark/>
          </w:tcPr>
          <w:p w14:paraId="7E0F339D"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2 014 715,79</w:t>
            </w:r>
          </w:p>
        </w:tc>
        <w:tc>
          <w:tcPr>
            <w:tcW w:w="1280" w:type="dxa"/>
            <w:tcBorders>
              <w:top w:val="nil"/>
              <w:left w:val="nil"/>
              <w:bottom w:val="single" w:sz="8" w:space="0" w:color="AEAEAE"/>
              <w:right w:val="single" w:sz="8" w:space="0" w:color="AEAEAE"/>
            </w:tcBorders>
            <w:shd w:val="clear" w:color="auto" w:fill="auto"/>
            <w:vAlign w:val="center"/>
            <w:hideMark/>
          </w:tcPr>
          <w:p w14:paraId="283C07A5"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2 069 564</w:t>
            </w:r>
          </w:p>
        </w:tc>
        <w:tc>
          <w:tcPr>
            <w:tcW w:w="1280" w:type="dxa"/>
            <w:tcBorders>
              <w:top w:val="nil"/>
              <w:left w:val="nil"/>
              <w:bottom w:val="single" w:sz="8" w:space="0" w:color="AEAEAE"/>
              <w:right w:val="single" w:sz="8" w:space="0" w:color="AEAEAE"/>
            </w:tcBorders>
            <w:shd w:val="clear" w:color="auto" w:fill="auto"/>
            <w:vAlign w:val="center"/>
            <w:hideMark/>
          </w:tcPr>
          <w:p w14:paraId="21FE174A"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2 248 893</w:t>
            </w:r>
          </w:p>
        </w:tc>
        <w:tc>
          <w:tcPr>
            <w:tcW w:w="1280" w:type="dxa"/>
            <w:tcBorders>
              <w:top w:val="nil"/>
              <w:left w:val="nil"/>
              <w:bottom w:val="single" w:sz="8" w:space="0" w:color="AEAEAE"/>
              <w:right w:val="single" w:sz="8" w:space="0" w:color="AEAEAE"/>
            </w:tcBorders>
            <w:shd w:val="clear" w:color="auto" w:fill="auto"/>
            <w:vAlign w:val="center"/>
            <w:hideMark/>
          </w:tcPr>
          <w:p w14:paraId="2BD03D43"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2 160 738</w:t>
            </w:r>
          </w:p>
        </w:tc>
        <w:tc>
          <w:tcPr>
            <w:tcW w:w="1280" w:type="dxa"/>
            <w:tcBorders>
              <w:top w:val="nil"/>
              <w:left w:val="nil"/>
              <w:bottom w:val="single" w:sz="8" w:space="0" w:color="AEAEAE"/>
              <w:right w:val="single" w:sz="8" w:space="0" w:color="AEAEAE"/>
            </w:tcBorders>
            <w:shd w:val="clear" w:color="auto" w:fill="auto"/>
            <w:vAlign w:val="center"/>
            <w:hideMark/>
          </w:tcPr>
          <w:p w14:paraId="6ECB02D6" w14:textId="77777777" w:rsidR="00627412" w:rsidRPr="00627412" w:rsidRDefault="00627412" w:rsidP="00627412">
            <w:pPr>
              <w:spacing w:after="0" w:line="240" w:lineRule="auto"/>
              <w:jc w:val="right"/>
              <w:rPr>
                <w:rFonts w:ascii="Arial" w:eastAsia="Times New Roman" w:hAnsi="Arial" w:cs="Arial"/>
                <w:color w:val="000000"/>
                <w:sz w:val="16"/>
                <w:szCs w:val="16"/>
                <w:lang w:eastAsia="fi-FI"/>
              </w:rPr>
            </w:pPr>
            <w:r w:rsidRPr="00627412">
              <w:rPr>
                <w:rFonts w:ascii="Arial" w:eastAsia="Times New Roman" w:hAnsi="Arial" w:cs="Arial"/>
                <w:color w:val="000000"/>
                <w:sz w:val="16"/>
                <w:szCs w:val="16"/>
                <w:lang w:eastAsia="fi-FI"/>
              </w:rPr>
              <w:t>2 240 910</w:t>
            </w:r>
          </w:p>
        </w:tc>
      </w:tr>
    </w:tbl>
    <w:p w14:paraId="1DB5C000" w14:textId="77777777" w:rsidR="00627412" w:rsidRDefault="00627412"/>
    <w:p w14:paraId="5DB1A6F6" w14:textId="073A7A94" w:rsidR="00267A56" w:rsidRDefault="00145CDC" w:rsidP="009D79DF">
      <w:pPr>
        <w:pStyle w:val="Otsikko3"/>
        <w:numPr>
          <w:ilvl w:val="1"/>
          <w:numId w:val="22"/>
        </w:numPr>
        <w:jc w:val="both"/>
        <w:rPr>
          <w:sz w:val="28"/>
          <w:szCs w:val="28"/>
        </w:rPr>
      </w:pPr>
      <w:bookmarkStart w:id="14" w:name="_Toc183871781"/>
      <w:r w:rsidRPr="00145CDC">
        <w:rPr>
          <w:sz w:val="28"/>
          <w:szCs w:val="28"/>
        </w:rPr>
        <w:lastRenderedPageBreak/>
        <w:t>Hallinto (</w:t>
      </w:r>
      <w:proofErr w:type="spellStart"/>
      <w:r w:rsidRPr="00145CDC">
        <w:rPr>
          <w:sz w:val="28"/>
          <w:szCs w:val="28"/>
        </w:rPr>
        <w:t>pl</w:t>
      </w:r>
      <w:proofErr w:type="spellEnd"/>
      <w:r w:rsidRPr="00145CDC">
        <w:rPr>
          <w:sz w:val="28"/>
          <w:szCs w:val="28"/>
        </w:rPr>
        <w:t xml:space="preserve"> 1)</w:t>
      </w:r>
      <w:bookmarkEnd w:id="14"/>
      <w:r w:rsidR="00180893">
        <w:rPr>
          <w:sz w:val="28"/>
          <w:szCs w:val="28"/>
        </w:rPr>
        <w:tab/>
      </w:r>
    </w:p>
    <w:p w14:paraId="1CE66C39" w14:textId="4BCA8AC9" w:rsidR="00403C46" w:rsidRDefault="00BE446D">
      <w:pPr>
        <w:rPr>
          <w:sz w:val="22"/>
        </w:rPr>
      </w:pPr>
      <w:r>
        <w:rPr>
          <w:sz w:val="22"/>
        </w:rPr>
        <w:t>S</w:t>
      </w:r>
      <w:r w:rsidRPr="00D83A9E">
        <w:rPr>
          <w:sz w:val="22"/>
        </w:rPr>
        <w:t xml:space="preserve">itovuustaso </w:t>
      </w:r>
      <w:r>
        <w:rPr>
          <w:sz w:val="22"/>
        </w:rPr>
        <w:t xml:space="preserve">kirkkovaltuustolle pääluokan </w:t>
      </w:r>
      <w:r w:rsidRPr="00D83A9E">
        <w:rPr>
          <w:sz w:val="22"/>
        </w:rPr>
        <w:t>toimintakate (netto) merkitty lihavoituna</w:t>
      </w:r>
    </w:p>
    <w:tbl>
      <w:tblPr>
        <w:tblW w:w="9200" w:type="dxa"/>
        <w:tblCellMar>
          <w:left w:w="70" w:type="dxa"/>
          <w:right w:w="70" w:type="dxa"/>
        </w:tblCellMar>
        <w:tblLook w:val="04A0" w:firstRow="1" w:lastRow="0" w:firstColumn="1" w:lastColumn="0" w:noHBand="0" w:noVBand="1"/>
      </w:tblPr>
      <w:tblGrid>
        <w:gridCol w:w="2660"/>
        <w:gridCol w:w="1420"/>
        <w:gridCol w:w="1280"/>
        <w:gridCol w:w="1280"/>
        <w:gridCol w:w="1280"/>
        <w:gridCol w:w="1280"/>
      </w:tblGrid>
      <w:tr w:rsidR="006C250D" w:rsidRPr="006C250D" w14:paraId="5D8BBB5F" w14:textId="77777777" w:rsidTr="006C250D">
        <w:trPr>
          <w:trHeight w:val="30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45A06165"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 Hallinto</w:t>
            </w:r>
          </w:p>
        </w:tc>
        <w:tc>
          <w:tcPr>
            <w:tcW w:w="1420" w:type="dxa"/>
            <w:tcBorders>
              <w:top w:val="single" w:sz="8" w:space="0" w:color="AEAEAE"/>
              <w:left w:val="nil"/>
              <w:bottom w:val="single" w:sz="8" w:space="0" w:color="AEAEAE"/>
              <w:right w:val="single" w:sz="8" w:space="0" w:color="AEAEAE"/>
            </w:tcBorders>
            <w:shd w:val="clear" w:color="auto" w:fill="auto"/>
            <w:vAlign w:val="center"/>
            <w:hideMark/>
          </w:tcPr>
          <w:p w14:paraId="34C529F2"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0AE702FB"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5B6A1765"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10107116"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61CF01FA"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TS3 2027</w:t>
            </w:r>
          </w:p>
        </w:tc>
      </w:tr>
      <w:tr w:rsidR="006C250D" w:rsidRPr="006C250D" w14:paraId="2EB13033"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54A00666"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(ulkoiset)</w:t>
            </w:r>
          </w:p>
        </w:tc>
        <w:tc>
          <w:tcPr>
            <w:tcW w:w="1420" w:type="dxa"/>
            <w:tcBorders>
              <w:top w:val="nil"/>
              <w:left w:val="nil"/>
              <w:bottom w:val="single" w:sz="8" w:space="0" w:color="AEAEAE"/>
              <w:right w:val="single" w:sz="8" w:space="0" w:color="AEAEAE"/>
            </w:tcBorders>
            <w:shd w:val="clear" w:color="auto" w:fill="auto"/>
            <w:vAlign w:val="center"/>
            <w:hideMark/>
          </w:tcPr>
          <w:p w14:paraId="1A225D8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-8 372,45</w:t>
            </w:r>
          </w:p>
        </w:tc>
        <w:tc>
          <w:tcPr>
            <w:tcW w:w="1280" w:type="dxa"/>
            <w:tcBorders>
              <w:top w:val="nil"/>
              <w:left w:val="nil"/>
              <w:bottom w:val="single" w:sz="8" w:space="0" w:color="AEAEAE"/>
              <w:right w:val="single" w:sz="8" w:space="0" w:color="AEAEAE"/>
            </w:tcBorders>
            <w:shd w:val="clear" w:color="auto" w:fill="auto"/>
            <w:vAlign w:val="center"/>
            <w:hideMark/>
          </w:tcPr>
          <w:p w14:paraId="336BFD0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50D6093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3E2BAA5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2C32AA0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-4 500</w:t>
            </w:r>
          </w:p>
        </w:tc>
      </w:tr>
      <w:tr w:rsidR="006C250D" w:rsidRPr="006C250D" w14:paraId="1641C2CA"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5E92D8B6"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(ulkoiset)</w:t>
            </w:r>
          </w:p>
        </w:tc>
        <w:tc>
          <w:tcPr>
            <w:tcW w:w="1420" w:type="dxa"/>
            <w:tcBorders>
              <w:top w:val="nil"/>
              <w:left w:val="nil"/>
              <w:bottom w:val="single" w:sz="8" w:space="0" w:color="AEAEAE"/>
              <w:right w:val="single" w:sz="8" w:space="0" w:color="AEAEAE"/>
            </w:tcBorders>
            <w:shd w:val="clear" w:color="auto" w:fill="auto"/>
            <w:vAlign w:val="center"/>
            <w:hideMark/>
          </w:tcPr>
          <w:p w14:paraId="4290A33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348 591,31</w:t>
            </w:r>
          </w:p>
        </w:tc>
        <w:tc>
          <w:tcPr>
            <w:tcW w:w="1280" w:type="dxa"/>
            <w:tcBorders>
              <w:top w:val="nil"/>
              <w:left w:val="nil"/>
              <w:bottom w:val="single" w:sz="8" w:space="0" w:color="AEAEAE"/>
              <w:right w:val="single" w:sz="8" w:space="0" w:color="AEAEAE"/>
            </w:tcBorders>
            <w:shd w:val="clear" w:color="auto" w:fill="auto"/>
            <w:vAlign w:val="center"/>
            <w:hideMark/>
          </w:tcPr>
          <w:p w14:paraId="41D1904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356 910</w:t>
            </w:r>
          </w:p>
        </w:tc>
        <w:tc>
          <w:tcPr>
            <w:tcW w:w="1280" w:type="dxa"/>
            <w:tcBorders>
              <w:top w:val="nil"/>
              <w:left w:val="nil"/>
              <w:bottom w:val="single" w:sz="8" w:space="0" w:color="AEAEAE"/>
              <w:right w:val="single" w:sz="8" w:space="0" w:color="AEAEAE"/>
            </w:tcBorders>
            <w:shd w:val="clear" w:color="auto" w:fill="auto"/>
            <w:vAlign w:val="center"/>
            <w:hideMark/>
          </w:tcPr>
          <w:p w14:paraId="1F98C8D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362 470</w:t>
            </w:r>
          </w:p>
        </w:tc>
        <w:tc>
          <w:tcPr>
            <w:tcW w:w="1280" w:type="dxa"/>
            <w:tcBorders>
              <w:top w:val="nil"/>
              <w:left w:val="nil"/>
              <w:bottom w:val="single" w:sz="8" w:space="0" w:color="AEAEAE"/>
              <w:right w:val="single" w:sz="8" w:space="0" w:color="AEAEAE"/>
            </w:tcBorders>
            <w:shd w:val="clear" w:color="auto" w:fill="auto"/>
            <w:vAlign w:val="center"/>
            <w:hideMark/>
          </w:tcPr>
          <w:p w14:paraId="435D99C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362 462</w:t>
            </w:r>
          </w:p>
        </w:tc>
        <w:tc>
          <w:tcPr>
            <w:tcW w:w="1280" w:type="dxa"/>
            <w:tcBorders>
              <w:top w:val="nil"/>
              <w:left w:val="nil"/>
              <w:bottom w:val="single" w:sz="8" w:space="0" w:color="AEAEAE"/>
              <w:right w:val="single" w:sz="8" w:space="0" w:color="AEAEAE"/>
            </w:tcBorders>
            <w:shd w:val="clear" w:color="auto" w:fill="auto"/>
            <w:vAlign w:val="center"/>
            <w:hideMark/>
          </w:tcPr>
          <w:p w14:paraId="78E2221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369 555</w:t>
            </w:r>
          </w:p>
        </w:tc>
      </w:tr>
      <w:tr w:rsidR="006C250D" w:rsidRPr="006C250D" w14:paraId="041BD6A1"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000000" w:fill="DAE9F8"/>
            <w:vAlign w:val="center"/>
            <w:hideMark/>
          </w:tcPr>
          <w:p w14:paraId="73DA8656"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Toimintakate 1 (ulkoinen)</w:t>
            </w:r>
          </w:p>
        </w:tc>
        <w:tc>
          <w:tcPr>
            <w:tcW w:w="1420" w:type="dxa"/>
            <w:tcBorders>
              <w:top w:val="nil"/>
              <w:left w:val="nil"/>
              <w:bottom w:val="single" w:sz="8" w:space="0" w:color="AEAEAE"/>
              <w:right w:val="single" w:sz="8" w:space="0" w:color="AEAEAE"/>
            </w:tcBorders>
            <w:shd w:val="clear" w:color="000000" w:fill="DAE9F8"/>
            <w:vAlign w:val="center"/>
            <w:hideMark/>
          </w:tcPr>
          <w:p w14:paraId="216091F9"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340 218,86</w:t>
            </w:r>
          </w:p>
        </w:tc>
        <w:tc>
          <w:tcPr>
            <w:tcW w:w="1280" w:type="dxa"/>
            <w:tcBorders>
              <w:top w:val="nil"/>
              <w:left w:val="nil"/>
              <w:bottom w:val="single" w:sz="8" w:space="0" w:color="AEAEAE"/>
              <w:right w:val="single" w:sz="8" w:space="0" w:color="AEAEAE"/>
            </w:tcBorders>
            <w:shd w:val="clear" w:color="000000" w:fill="DAE9F8"/>
            <w:vAlign w:val="center"/>
            <w:hideMark/>
          </w:tcPr>
          <w:p w14:paraId="10CCB355"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352 410</w:t>
            </w:r>
          </w:p>
        </w:tc>
        <w:tc>
          <w:tcPr>
            <w:tcW w:w="1280" w:type="dxa"/>
            <w:tcBorders>
              <w:top w:val="nil"/>
              <w:left w:val="nil"/>
              <w:bottom w:val="single" w:sz="8" w:space="0" w:color="AEAEAE"/>
              <w:right w:val="single" w:sz="8" w:space="0" w:color="AEAEAE"/>
            </w:tcBorders>
            <w:shd w:val="clear" w:color="000000" w:fill="DAE9F8"/>
            <w:vAlign w:val="center"/>
            <w:hideMark/>
          </w:tcPr>
          <w:p w14:paraId="18088E5C"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357 970</w:t>
            </w:r>
          </w:p>
        </w:tc>
        <w:tc>
          <w:tcPr>
            <w:tcW w:w="1280" w:type="dxa"/>
            <w:tcBorders>
              <w:top w:val="nil"/>
              <w:left w:val="nil"/>
              <w:bottom w:val="single" w:sz="8" w:space="0" w:color="AEAEAE"/>
              <w:right w:val="single" w:sz="8" w:space="0" w:color="AEAEAE"/>
            </w:tcBorders>
            <w:shd w:val="clear" w:color="000000" w:fill="DAE9F8"/>
            <w:vAlign w:val="center"/>
            <w:hideMark/>
          </w:tcPr>
          <w:p w14:paraId="1B4A2808"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357 962</w:t>
            </w:r>
          </w:p>
        </w:tc>
        <w:tc>
          <w:tcPr>
            <w:tcW w:w="1280" w:type="dxa"/>
            <w:tcBorders>
              <w:top w:val="nil"/>
              <w:left w:val="nil"/>
              <w:bottom w:val="single" w:sz="8" w:space="0" w:color="AEAEAE"/>
              <w:right w:val="single" w:sz="8" w:space="0" w:color="AEAEAE"/>
            </w:tcBorders>
            <w:shd w:val="clear" w:color="000000" w:fill="DAE9F8"/>
            <w:vAlign w:val="center"/>
            <w:hideMark/>
          </w:tcPr>
          <w:p w14:paraId="06EE6EC3"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365 055</w:t>
            </w:r>
          </w:p>
        </w:tc>
      </w:tr>
      <w:tr w:rsidR="006C250D" w:rsidRPr="006C250D" w14:paraId="2F035D1F"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B05A346"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(sisäiset)</w:t>
            </w:r>
          </w:p>
        </w:tc>
        <w:tc>
          <w:tcPr>
            <w:tcW w:w="1420" w:type="dxa"/>
            <w:tcBorders>
              <w:top w:val="nil"/>
              <w:left w:val="nil"/>
              <w:bottom w:val="single" w:sz="8" w:space="0" w:color="AEAEAE"/>
              <w:right w:val="single" w:sz="8" w:space="0" w:color="AEAEAE"/>
            </w:tcBorders>
            <w:shd w:val="clear" w:color="auto" w:fill="auto"/>
            <w:vAlign w:val="center"/>
            <w:hideMark/>
          </w:tcPr>
          <w:p w14:paraId="6255848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CA0F8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3C36C4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B1D309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9DDDA0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6F4D3DEF"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2F1848C7"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(sisäiset)</w:t>
            </w:r>
          </w:p>
        </w:tc>
        <w:tc>
          <w:tcPr>
            <w:tcW w:w="1420" w:type="dxa"/>
            <w:tcBorders>
              <w:top w:val="nil"/>
              <w:left w:val="nil"/>
              <w:bottom w:val="single" w:sz="8" w:space="0" w:color="AEAEAE"/>
              <w:right w:val="single" w:sz="8" w:space="0" w:color="AEAEAE"/>
            </w:tcBorders>
            <w:shd w:val="clear" w:color="auto" w:fill="auto"/>
            <w:vAlign w:val="center"/>
            <w:hideMark/>
          </w:tcPr>
          <w:p w14:paraId="51ACBDF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38 133,49</w:t>
            </w:r>
          </w:p>
        </w:tc>
        <w:tc>
          <w:tcPr>
            <w:tcW w:w="1280" w:type="dxa"/>
            <w:tcBorders>
              <w:top w:val="nil"/>
              <w:left w:val="nil"/>
              <w:bottom w:val="single" w:sz="8" w:space="0" w:color="AEAEAE"/>
              <w:right w:val="single" w:sz="8" w:space="0" w:color="AEAEAE"/>
            </w:tcBorders>
            <w:shd w:val="clear" w:color="auto" w:fill="auto"/>
            <w:vAlign w:val="center"/>
            <w:hideMark/>
          </w:tcPr>
          <w:p w14:paraId="6B00144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38 933</w:t>
            </w:r>
          </w:p>
        </w:tc>
        <w:tc>
          <w:tcPr>
            <w:tcW w:w="1280" w:type="dxa"/>
            <w:tcBorders>
              <w:top w:val="nil"/>
              <w:left w:val="nil"/>
              <w:bottom w:val="single" w:sz="8" w:space="0" w:color="AEAEAE"/>
              <w:right w:val="single" w:sz="8" w:space="0" w:color="AEAEAE"/>
            </w:tcBorders>
            <w:shd w:val="clear" w:color="auto" w:fill="auto"/>
            <w:vAlign w:val="center"/>
            <w:hideMark/>
          </w:tcPr>
          <w:p w14:paraId="7D17C5E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411345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311072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40A45FEC"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14DEBF2"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Toimintakate 2 (ulkoinen ja sisäinen)</w:t>
            </w:r>
          </w:p>
        </w:tc>
        <w:tc>
          <w:tcPr>
            <w:tcW w:w="1420" w:type="dxa"/>
            <w:tcBorders>
              <w:top w:val="nil"/>
              <w:left w:val="nil"/>
              <w:bottom w:val="single" w:sz="8" w:space="0" w:color="AEAEAE"/>
              <w:right w:val="single" w:sz="8" w:space="0" w:color="AEAEAE"/>
            </w:tcBorders>
            <w:shd w:val="clear" w:color="auto" w:fill="auto"/>
            <w:vAlign w:val="center"/>
            <w:hideMark/>
          </w:tcPr>
          <w:p w14:paraId="2561489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378 352,35</w:t>
            </w:r>
          </w:p>
        </w:tc>
        <w:tc>
          <w:tcPr>
            <w:tcW w:w="1280" w:type="dxa"/>
            <w:tcBorders>
              <w:top w:val="nil"/>
              <w:left w:val="nil"/>
              <w:bottom w:val="single" w:sz="8" w:space="0" w:color="AEAEAE"/>
              <w:right w:val="single" w:sz="8" w:space="0" w:color="AEAEAE"/>
            </w:tcBorders>
            <w:shd w:val="clear" w:color="auto" w:fill="auto"/>
            <w:vAlign w:val="center"/>
            <w:hideMark/>
          </w:tcPr>
          <w:p w14:paraId="202B23C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391 343</w:t>
            </w:r>
          </w:p>
        </w:tc>
        <w:tc>
          <w:tcPr>
            <w:tcW w:w="1280" w:type="dxa"/>
            <w:tcBorders>
              <w:top w:val="nil"/>
              <w:left w:val="nil"/>
              <w:bottom w:val="single" w:sz="8" w:space="0" w:color="AEAEAE"/>
              <w:right w:val="single" w:sz="8" w:space="0" w:color="AEAEAE"/>
            </w:tcBorders>
            <w:shd w:val="clear" w:color="auto" w:fill="auto"/>
            <w:vAlign w:val="center"/>
            <w:hideMark/>
          </w:tcPr>
          <w:p w14:paraId="3209250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357 970</w:t>
            </w:r>
          </w:p>
        </w:tc>
        <w:tc>
          <w:tcPr>
            <w:tcW w:w="1280" w:type="dxa"/>
            <w:tcBorders>
              <w:top w:val="nil"/>
              <w:left w:val="nil"/>
              <w:bottom w:val="single" w:sz="8" w:space="0" w:color="AEAEAE"/>
              <w:right w:val="single" w:sz="8" w:space="0" w:color="AEAEAE"/>
            </w:tcBorders>
            <w:shd w:val="clear" w:color="auto" w:fill="auto"/>
            <w:vAlign w:val="center"/>
            <w:hideMark/>
          </w:tcPr>
          <w:p w14:paraId="23DDA26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357 962</w:t>
            </w:r>
          </w:p>
        </w:tc>
        <w:tc>
          <w:tcPr>
            <w:tcW w:w="1280" w:type="dxa"/>
            <w:tcBorders>
              <w:top w:val="nil"/>
              <w:left w:val="nil"/>
              <w:bottom w:val="single" w:sz="8" w:space="0" w:color="AEAEAE"/>
              <w:right w:val="single" w:sz="8" w:space="0" w:color="AEAEAE"/>
            </w:tcBorders>
            <w:shd w:val="clear" w:color="auto" w:fill="auto"/>
            <w:vAlign w:val="center"/>
            <w:hideMark/>
          </w:tcPr>
          <w:p w14:paraId="08ABC4A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365 055</w:t>
            </w:r>
          </w:p>
        </w:tc>
      </w:tr>
      <w:tr w:rsidR="006C250D" w:rsidRPr="006C250D" w14:paraId="6019A316"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D00BEBB"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Poistot ja arvonalentumiset</w:t>
            </w:r>
          </w:p>
        </w:tc>
        <w:tc>
          <w:tcPr>
            <w:tcW w:w="1420" w:type="dxa"/>
            <w:tcBorders>
              <w:top w:val="nil"/>
              <w:left w:val="nil"/>
              <w:bottom w:val="single" w:sz="8" w:space="0" w:color="AEAEAE"/>
              <w:right w:val="single" w:sz="8" w:space="0" w:color="AEAEAE"/>
            </w:tcBorders>
            <w:shd w:val="clear" w:color="auto" w:fill="auto"/>
            <w:vAlign w:val="center"/>
            <w:hideMark/>
          </w:tcPr>
          <w:p w14:paraId="20A1F3F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017F62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24B50A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E629EC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8729DB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200ACD30"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52927DF3"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Laskennalliset erät</w:t>
            </w:r>
          </w:p>
        </w:tc>
        <w:tc>
          <w:tcPr>
            <w:tcW w:w="1420" w:type="dxa"/>
            <w:tcBorders>
              <w:top w:val="nil"/>
              <w:left w:val="nil"/>
              <w:bottom w:val="single" w:sz="8" w:space="0" w:color="AEAEAE"/>
              <w:right w:val="single" w:sz="8" w:space="0" w:color="AEAEAE"/>
            </w:tcBorders>
            <w:shd w:val="clear" w:color="auto" w:fill="auto"/>
            <w:vAlign w:val="center"/>
            <w:hideMark/>
          </w:tcPr>
          <w:p w14:paraId="58F6AFE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C684C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E0ED6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FFA4B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95DD6E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r>
      <w:tr w:rsidR="006C250D" w:rsidRPr="006C250D" w14:paraId="2A69F595"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596E7FC8"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korkokulut</w:t>
            </w:r>
          </w:p>
        </w:tc>
        <w:tc>
          <w:tcPr>
            <w:tcW w:w="1420" w:type="dxa"/>
            <w:tcBorders>
              <w:top w:val="nil"/>
              <w:left w:val="nil"/>
              <w:bottom w:val="single" w:sz="8" w:space="0" w:color="AEAEAE"/>
              <w:right w:val="single" w:sz="8" w:space="0" w:color="AEAEAE"/>
            </w:tcBorders>
            <w:shd w:val="clear" w:color="auto" w:fill="auto"/>
            <w:vAlign w:val="center"/>
            <w:hideMark/>
          </w:tcPr>
          <w:p w14:paraId="7F28F13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0BB022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14F7CE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77436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7614A3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72621742"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DFF0C6D"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vyörytyserät</w:t>
            </w:r>
          </w:p>
        </w:tc>
        <w:tc>
          <w:tcPr>
            <w:tcW w:w="1420" w:type="dxa"/>
            <w:tcBorders>
              <w:top w:val="nil"/>
              <w:left w:val="nil"/>
              <w:bottom w:val="single" w:sz="8" w:space="0" w:color="AEAEAE"/>
              <w:right w:val="single" w:sz="8" w:space="0" w:color="AEAEAE"/>
            </w:tcBorders>
            <w:shd w:val="clear" w:color="auto" w:fill="auto"/>
            <w:vAlign w:val="center"/>
            <w:hideMark/>
          </w:tcPr>
          <w:p w14:paraId="7C8C8D6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-370 316,12</w:t>
            </w:r>
          </w:p>
        </w:tc>
        <w:tc>
          <w:tcPr>
            <w:tcW w:w="1280" w:type="dxa"/>
            <w:tcBorders>
              <w:top w:val="nil"/>
              <w:left w:val="nil"/>
              <w:bottom w:val="single" w:sz="8" w:space="0" w:color="AEAEAE"/>
              <w:right w:val="single" w:sz="8" w:space="0" w:color="AEAEAE"/>
            </w:tcBorders>
            <w:shd w:val="clear" w:color="auto" w:fill="auto"/>
            <w:vAlign w:val="center"/>
            <w:hideMark/>
          </w:tcPr>
          <w:p w14:paraId="3718D5F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-366 613</w:t>
            </w:r>
          </w:p>
        </w:tc>
        <w:tc>
          <w:tcPr>
            <w:tcW w:w="1280" w:type="dxa"/>
            <w:tcBorders>
              <w:top w:val="nil"/>
              <w:left w:val="nil"/>
              <w:bottom w:val="single" w:sz="8" w:space="0" w:color="AEAEAE"/>
              <w:right w:val="single" w:sz="8" w:space="0" w:color="AEAEAE"/>
            </w:tcBorders>
            <w:shd w:val="clear" w:color="auto" w:fill="auto"/>
            <w:vAlign w:val="center"/>
            <w:hideMark/>
          </w:tcPr>
          <w:p w14:paraId="4ED678F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4EB9A1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D8214B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6F33AB65"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8232A33"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Työalakate (ulkoiset ja sisäiset)</w:t>
            </w:r>
          </w:p>
        </w:tc>
        <w:tc>
          <w:tcPr>
            <w:tcW w:w="1420" w:type="dxa"/>
            <w:tcBorders>
              <w:top w:val="nil"/>
              <w:left w:val="nil"/>
              <w:bottom w:val="single" w:sz="8" w:space="0" w:color="AEAEAE"/>
              <w:right w:val="single" w:sz="8" w:space="0" w:color="AEAEAE"/>
            </w:tcBorders>
            <w:shd w:val="clear" w:color="auto" w:fill="auto"/>
            <w:vAlign w:val="center"/>
            <w:hideMark/>
          </w:tcPr>
          <w:p w14:paraId="3816BDA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8 036,23</w:t>
            </w:r>
          </w:p>
        </w:tc>
        <w:tc>
          <w:tcPr>
            <w:tcW w:w="1280" w:type="dxa"/>
            <w:tcBorders>
              <w:top w:val="nil"/>
              <w:left w:val="nil"/>
              <w:bottom w:val="single" w:sz="8" w:space="0" w:color="AEAEAE"/>
              <w:right w:val="single" w:sz="8" w:space="0" w:color="AEAEAE"/>
            </w:tcBorders>
            <w:shd w:val="clear" w:color="auto" w:fill="auto"/>
            <w:vAlign w:val="center"/>
            <w:hideMark/>
          </w:tcPr>
          <w:p w14:paraId="5B772C7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24 730</w:t>
            </w:r>
          </w:p>
        </w:tc>
        <w:tc>
          <w:tcPr>
            <w:tcW w:w="1280" w:type="dxa"/>
            <w:tcBorders>
              <w:top w:val="nil"/>
              <w:left w:val="nil"/>
              <w:bottom w:val="single" w:sz="8" w:space="0" w:color="AEAEAE"/>
              <w:right w:val="single" w:sz="8" w:space="0" w:color="AEAEAE"/>
            </w:tcBorders>
            <w:shd w:val="clear" w:color="auto" w:fill="auto"/>
            <w:vAlign w:val="center"/>
            <w:hideMark/>
          </w:tcPr>
          <w:p w14:paraId="05F2189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357 970</w:t>
            </w:r>
          </w:p>
        </w:tc>
        <w:tc>
          <w:tcPr>
            <w:tcW w:w="1280" w:type="dxa"/>
            <w:tcBorders>
              <w:top w:val="nil"/>
              <w:left w:val="nil"/>
              <w:bottom w:val="single" w:sz="8" w:space="0" w:color="AEAEAE"/>
              <w:right w:val="single" w:sz="8" w:space="0" w:color="AEAEAE"/>
            </w:tcBorders>
            <w:shd w:val="clear" w:color="auto" w:fill="auto"/>
            <w:vAlign w:val="center"/>
            <w:hideMark/>
          </w:tcPr>
          <w:p w14:paraId="33A7262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357 962</w:t>
            </w:r>
          </w:p>
        </w:tc>
        <w:tc>
          <w:tcPr>
            <w:tcW w:w="1280" w:type="dxa"/>
            <w:tcBorders>
              <w:top w:val="nil"/>
              <w:left w:val="nil"/>
              <w:bottom w:val="single" w:sz="8" w:space="0" w:color="AEAEAE"/>
              <w:right w:val="single" w:sz="8" w:space="0" w:color="AEAEAE"/>
            </w:tcBorders>
            <w:shd w:val="clear" w:color="auto" w:fill="auto"/>
            <w:vAlign w:val="center"/>
            <w:hideMark/>
          </w:tcPr>
          <w:p w14:paraId="2E6EE42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365 055</w:t>
            </w:r>
          </w:p>
        </w:tc>
      </w:tr>
    </w:tbl>
    <w:p w14:paraId="7193389A" w14:textId="77777777" w:rsidR="00627412" w:rsidRDefault="00627412">
      <w:pPr>
        <w:rPr>
          <w:sz w:val="22"/>
        </w:rPr>
      </w:pPr>
    </w:p>
    <w:p w14:paraId="2ADFF4BA" w14:textId="6EBCA089" w:rsidR="00794BA5" w:rsidRPr="00753FE3" w:rsidRDefault="00794BA5" w:rsidP="00794BA5">
      <w:pPr>
        <w:rPr>
          <w:b/>
          <w:bCs/>
          <w:szCs w:val="24"/>
        </w:rPr>
      </w:pPr>
      <w:r w:rsidRPr="00753FE3">
        <w:rPr>
          <w:b/>
          <w:bCs/>
          <w:szCs w:val="24"/>
        </w:rPr>
        <w:t>Hallintoelimet (101)</w:t>
      </w:r>
    </w:p>
    <w:p w14:paraId="6CBC425C" w14:textId="54E56A80" w:rsidR="00794BA5" w:rsidRDefault="00794BA5" w:rsidP="00694580">
      <w:pPr>
        <w:jc w:val="both"/>
        <w:rPr>
          <w:sz w:val="22"/>
        </w:rPr>
      </w:pPr>
      <w:r w:rsidRPr="00694580">
        <w:rPr>
          <w:sz w:val="22"/>
        </w:rPr>
        <w:t>Hallintoelimet vastaavat seurakunnan strategisesta johtamisesta ja ylimmästä päätöksenteosta. Seurakunnan päätösvaltaa käyttävät hallintoelimet ovat kirkkovaltuusto</w:t>
      </w:r>
      <w:r w:rsidR="00694580" w:rsidRPr="00694580">
        <w:rPr>
          <w:sz w:val="22"/>
        </w:rPr>
        <w:t xml:space="preserve"> ja </w:t>
      </w:r>
      <w:r w:rsidRPr="00694580">
        <w:rPr>
          <w:sz w:val="22"/>
        </w:rPr>
        <w:t xml:space="preserve">kirkkoneuvosto. </w:t>
      </w:r>
    </w:p>
    <w:p w14:paraId="25BFC61B" w14:textId="77777777" w:rsidR="0054079D" w:rsidRDefault="00162303" w:rsidP="00162303">
      <w:pPr>
        <w:jc w:val="both"/>
        <w:rPr>
          <w:sz w:val="22"/>
        </w:rPr>
      </w:pPr>
      <w:r w:rsidRPr="00162303">
        <w:rPr>
          <w:sz w:val="22"/>
        </w:rPr>
        <w:t xml:space="preserve">Tärkeimpiä kirkkovaltuuston päätäntävaltaan kuuluvia asioita ovat seurakunnan tuloveroprosentista, talous- ja toimintasuunnitelmista sekä tilinpäätöksestä päättäminen. </w:t>
      </w:r>
    </w:p>
    <w:p w14:paraId="6D445960" w14:textId="0FD2D19A" w:rsidR="00162303" w:rsidRPr="00162303" w:rsidRDefault="00162303" w:rsidP="00162303">
      <w:pPr>
        <w:jc w:val="both"/>
        <w:rPr>
          <w:sz w:val="22"/>
        </w:rPr>
      </w:pPr>
      <w:r w:rsidRPr="00162303">
        <w:rPr>
          <w:sz w:val="22"/>
        </w:rPr>
        <w:t>Kirkkovaltuuston valitseman kirkkoneuvoston tehtävänä on yleisesti johtaa seurakunnan toimintaa, edistää sen hengellistä elämää ja toimia seurakunnan tehtävän toteuttamiseksi, johtaa seurakunnan hallintoa sekä talouden ja omaisuuden hoitoa, valvoa seurakunnan etua, edustaa seurakuntaa ja tehdä seurakunnan puolesta sopimukset ja muut oikeustoimet.</w:t>
      </w:r>
    </w:p>
    <w:p w14:paraId="5F522438" w14:textId="332ED79E" w:rsidR="00162303" w:rsidRPr="00162303" w:rsidRDefault="00162303" w:rsidP="00694580">
      <w:pPr>
        <w:jc w:val="both"/>
        <w:rPr>
          <w:sz w:val="22"/>
        </w:rPr>
      </w:pPr>
      <w:r w:rsidRPr="00162303">
        <w:rPr>
          <w:sz w:val="22"/>
        </w:rPr>
        <w:t>Kirkkoneuvoston valitsemien vastuuryhmien tärkeimpiä tehtäviä ovat suunnitella ja kehittää työmuotojen toimintaa, valmistaa ja esittää talousarvio ja toimintasuunnitelma kirkkoneuvostolle ja antaa vuosittain toimintakertomus työmuodon toiminnasta.</w:t>
      </w:r>
    </w:p>
    <w:p w14:paraId="7CA95EB7" w14:textId="5F7AB06E" w:rsidR="00615424" w:rsidRDefault="00794BA5" w:rsidP="00794BA5">
      <w:r w:rsidRPr="004363F3">
        <w:rPr>
          <w:sz w:val="22"/>
        </w:rPr>
        <w:t>Keskeiset painopisteet suunnittelukaudella</w:t>
      </w:r>
      <w:r w:rsidRPr="00D56BB6">
        <w:t>:</w:t>
      </w:r>
    </w:p>
    <w:p w14:paraId="6F91846F" w14:textId="4EE76588" w:rsidR="00084167" w:rsidRPr="003C5A61" w:rsidRDefault="003C5A61" w:rsidP="00794BA5">
      <w:pPr>
        <w:rPr>
          <w:sz w:val="22"/>
        </w:rPr>
      </w:pPr>
      <w:r w:rsidRPr="003C5A61">
        <w:rPr>
          <w:sz w:val="22"/>
        </w:rPr>
        <w:lastRenderedPageBreak/>
        <w:t>Henkilöstösuunnittel</w:t>
      </w:r>
      <w:r>
        <w:rPr>
          <w:sz w:val="22"/>
        </w:rPr>
        <w:t>u</w:t>
      </w:r>
      <w:r w:rsidRPr="003C5A61">
        <w:rPr>
          <w:sz w:val="22"/>
        </w:rPr>
        <w:t xml:space="preserve">asiat </w:t>
      </w:r>
      <w:r>
        <w:rPr>
          <w:sz w:val="22"/>
        </w:rPr>
        <w:t xml:space="preserve">ja henkilöresursseja koskevat linjaukset </w:t>
      </w:r>
      <w:r w:rsidRPr="003C5A61">
        <w:rPr>
          <w:sz w:val="22"/>
        </w:rPr>
        <w:t>käsitellään k</w:t>
      </w:r>
      <w:r w:rsidR="00084167" w:rsidRPr="003C5A61">
        <w:rPr>
          <w:sz w:val="22"/>
        </w:rPr>
        <w:t>irkkoneuvoston nimeämä</w:t>
      </w:r>
      <w:r w:rsidRPr="003C5A61">
        <w:rPr>
          <w:sz w:val="22"/>
        </w:rPr>
        <w:t>ssä</w:t>
      </w:r>
      <w:r w:rsidR="00084167" w:rsidRPr="003C5A61">
        <w:rPr>
          <w:sz w:val="22"/>
        </w:rPr>
        <w:t xml:space="preserve"> </w:t>
      </w:r>
      <w:r w:rsidRPr="003C5A61">
        <w:rPr>
          <w:sz w:val="22"/>
        </w:rPr>
        <w:t>henkilöstötyöryhmä</w:t>
      </w:r>
      <w:r>
        <w:rPr>
          <w:sz w:val="22"/>
        </w:rPr>
        <w:t xml:space="preserve">ssä. Rova2030-hankkeen etenemisen näkökulma huomioon ottaen. </w:t>
      </w:r>
    </w:p>
    <w:p w14:paraId="00FFCB7B" w14:textId="77777777" w:rsidR="00794BA5" w:rsidRPr="002D475E" w:rsidRDefault="00794BA5" w:rsidP="00794BA5">
      <w:pPr>
        <w:rPr>
          <w:sz w:val="22"/>
        </w:rPr>
      </w:pPr>
      <w:r w:rsidRPr="002D475E">
        <w:rPr>
          <w:sz w:val="22"/>
        </w:rPr>
        <w:t>Sitovat toiminnalliset tavoitteet:</w:t>
      </w:r>
    </w:p>
    <w:tbl>
      <w:tblPr>
        <w:tblStyle w:val="TaulukkoRuudukko"/>
        <w:tblW w:w="0" w:type="auto"/>
        <w:tblLook w:val="04A0" w:firstRow="1" w:lastRow="0" w:firstColumn="1" w:lastColumn="0" w:noHBand="0" w:noVBand="1"/>
      </w:tblPr>
      <w:tblGrid>
        <w:gridCol w:w="3539"/>
        <w:gridCol w:w="2879"/>
        <w:gridCol w:w="3210"/>
      </w:tblGrid>
      <w:tr w:rsidR="00F45188" w14:paraId="1156743A" w14:textId="77777777" w:rsidTr="0042561C">
        <w:trPr>
          <w:trHeight w:val="396"/>
        </w:trPr>
        <w:tc>
          <w:tcPr>
            <w:tcW w:w="3539" w:type="dxa"/>
          </w:tcPr>
          <w:p w14:paraId="7D723C98" w14:textId="77777777" w:rsidR="00F45188" w:rsidRPr="004363F3" w:rsidRDefault="00F45188" w:rsidP="001F7F71">
            <w:pPr>
              <w:spacing w:line="276" w:lineRule="auto"/>
              <w:jc w:val="center"/>
              <w:rPr>
                <w:sz w:val="22"/>
              </w:rPr>
            </w:pPr>
            <w:r w:rsidRPr="004363F3">
              <w:rPr>
                <w:sz w:val="22"/>
              </w:rPr>
              <w:t>Sitova toiminnallinen tavoite</w:t>
            </w:r>
          </w:p>
        </w:tc>
        <w:tc>
          <w:tcPr>
            <w:tcW w:w="2879" w:type="dxa"/>
          </w:tcPr>
          <w:p w14:paraId="228B85F0" w14:textId="77777777" w:rsidR="00F45188" w:rsidRPr="004363F3" w:rsidRDefault="00F45188" w:rsidP="001F7F71">
            <w:pPr>
              <w:spacing w:line="276" w:lineRule="auto"/>
              <w:jc w:val="center"/>
              <w:rPr>
                <w:sz w:val="22"/>
              </w:rPr>
            </w:pPr>
            <w:r w:rsidRPr="004363F3">
              <w:rPr>
                <w:sz w:val="22"/>
              </w:rPr>
              <w:t>Mittari</w:t>
            </w:r>
          </w:p>
        </w:tc>
        <w:tc>
          <w:tcPr>
            <w:tcW w:w="3210" w:type="dxa"/>
          </w:tcPr>
          <w:p w14:paraId="5D9DFF42" w14:textId="77777777" w:rsidR="00F45188" w:rsidRPr="004363F3" w:rsidRDefault="00F45188" w:rsidP="001F7F71">
            <w:pPr>
              <w:spacing w:line="276" w:lineRule="auto"/>
              <w:jc w:val="center"/>
              <w:rPr>
                <w:sz w:val="22"/>
              </w:rPr>
            </w:pPr>
            <w:r w:rsidRPr="004363F3">
              <w:rPr>
                <w:sz w:val="22"/>
              </w:rPr>
              <w:t>Tavoitteen toteutuminen</w:t>
            </w:r>
          </w:p>
        </w:tc>
      </w:tr>
      <w:tr w:rsidR="00F45188" w14:paraId="582754E5" w14:textId="77777777" w:rsidTr="0042561C">
        <w:tc>
          <w:tcPr>
            <w:tcW w:w="3539" w:type="dxa"/>
          </w:tcPr>
          <w:p w14:paraId="5098469B" w14:textId="60E7882F" w:rsidR="00330AEC" w:rsidRDefault="00330AEC" w:rsidP="001F7F71">
            <w:pPr>
              <w:pStyle w:val="Luettelokappale"/>
              <w:spacing w:line="276" w:lineRule="auto"/>
              <w:ind w:left="720" w:firstLine="0"/>
              <w:rPr>
                <w:sz w:val="22"/>
              </w:rPr>
            </w:pPr>
            <w:r>
              <w:rPr>
                <w:sz w:val="22"/>
              </w:rPr>
              <w:t>Seurakunnan st</w:t>
            </w:r>
            <w:r w:rsidR="007F4F71">
              <w:rPr>
                <w:sz w:val="22"/>
              </w:rPr>
              <w:t>r</w:t>
            </w:r>
            <w:r>
              <w:rPr>
                <w:sz w:val="22"/>
              </w:rPr>
              <w:t xml:space="preserve">ategia </w:t>
            </w:r>
            <w:proofErr w:type="gramStart"/>
            <w:r>
              <w:rPr>
                <w:sz w:val="22"/>
              </w:rPr>
              <w:t>2025 - 202</w:t>
            </w:r>
            <w:r w:rsidR="00084167">
              <w:rPr>
                <w:sz w:val="22"/>
              </w:rPr>
              <w:t>8</w:t>
            </w:r>
            <w:proofErr w:type="gramEnd"/>
            <w:r>
              <w:rPr>
                <w:sz w:val="22"/>
              </w:rPr>
              <w:t xml:space="preserve"> </w:t>
            </w:r>
          </w:p>
          <w:p w14:paraId="3CB5821A" w14:textId="51C669A0" w:rsidR="00F45188" w:rsidRPr="004363F3" w:rsidRDefault="00330AEC" w:rsidP="001F7F71">
            <w:pPr>
              <w:pStyle w:val="Luettelokappale"/>
              <w:spacing w:line="276" w:lineRule="auto"/>
              <w:ind w:left="720" w:firstLine="0"/>
              <w:rPr>
                <w:sz w:val="22"/>
              </w:rPr>
            </w:pPr>
            <w:r>
              <w:rPr>
                <w:sz w:val="22"/>
              </w:rPr>
              <w:t>Seurakunnan kiinteistöstrategian päivitys</w:t>
            </w:r>
          </w:p>
        </w:tc>
        <w:tc>
          <w:tcPr>
            <w:tcW w:w="2879" w:type="dxa"/>
          </w:tcPr>
          <w:p w14:paraId="1A4CFFA8" w14:textId="2AF3271B" w:rsidR="00F45188" w:rsidRPr="004363F3" w:rsidRDefault="00F45188" w:rsidP="001F7F71">
            <w:pPr>
              <w:spacing w:line="276" w:lineRule="auto"/>
              <w:rPr>
                <w:sz w:val="22"/>
              </w:rPr>
            </w:pPr>
          </w:p>
        </w:tc>
        <w:tc>
          <w:tcPr>
            <w:tcW w:w="3210" w:type="dxa"/>
          </w:tcPr>
          <w:p w14:paraId="21A4DDDD" w14:textId="77777777" w:rsidR="00F45188" w:rsidRDefault="00330AEC" w:rsidP="001F7F71">
            <w:pPr>
              <w:spacing w:line="276" w:lineRule="auto"/>
              <w:rPr>
                <w:sz w:val="22"/>
              </w:rPr>
            </w:pPr>
            <w:r>
              <w:rPr>
                <w:sz w:val="22"/>
              </w:rPr>
              <w:t>kyllä/ei</w:t>
            </w:r>
          </w:p>
          <w:p w14:paraId="0300035A" w14:textId="77777777" w:rsidR="00084167" w:rsidRDefault="00084167" w:rsidP="001F7F71">
            <w:pPr>
              <w:spacing w:line="276" w:lineRule="auto"/>
              <w:rPr>
                <w:sz w:val="22"/>
              </w:rPr>
            </w:pPr>
          </w:p>
          <w:p w14:paraId="16F88C34" w14:textId="258B64B2" w:rsidR="00330AEC" w:rsidRPr="004363F3" w:rsidRDefault="00330AEC" w:rsidP="001F7F71">
            <w:pPr>
              <w:spacing w:line="276" w:lineRule="auto"/>
              <w:rPr>
                <w:sz w:val="22"/>
              </w:rPr>
            </w:pPr>
            <w:r>
              <w:rPr>
                <w:sz w:val="22"/>
              </w:rPr>
              <w:t>kyllä/ei</w:t>
            </w:r>
          </w:p>
        </w:tc>
      </w:tr>
    </w:tbl>
    <w:p w14:paraId="697DCA4B" w14:textId="77777777" w:rsidR="00D56BB6" w:rsidRDefault="00D56BB6" w:rsidP="00D56BB6"/>
    <w:p w14:paraId="147F57E8" w14:textId="1D3EA5AC" w:rsidR="005B44AB" w:rsidRPr="009C4BFD" w:rsidRDefault="005B44AB" w:rsidP="005B44AB">
      <w:pPr>
        <w:spacing w:after="0" w:line="240" w:lineRule="auto"/>
        <w:rPr>
          <w:b/>
          <w:bCs/>
          <w:sz w:val="22"/>
        </w:rPr>
      </w:pPr>
      <w:r w:rsidRPr="009C4BFD">
        <w:rPr>
          <w:b/>
          <w:bCs/>
          <w:sz w:val="22"/>
        </w:rPr>
        <w:t>TALOUS</w:t>
      </w:r>
    </w:p>
    <w:p w14:paraId="77255479" w14:textId="77777777" w:rsidR="00DB0EF2" w:rsidRPr="007A4BF0" w:rsidRDefault="00DB0EF2" w:rsidP="005B44AB">
      <w:pPr>
        <w:spacing w:after="0" w:line="240" w:lineRule="auto"/>
        <w:rPr>
          <w:b/>
          <w:bCs/>
        </w:rPr>
      </w:pPr>
    </w:p>
    <w:p w14:paraId="0D3E8CB4" w14:textId="77777777" w:rsidR="005B44AB" w:rsidRDefault="005B44AB" w:rsidP="005B44AB">
      <w:pPr>
        <w:spacing w:after="0" w:line="240" w:lineRule="auto"/>
        <w:rPr>
          <w:sz w:val="22"/>
        </w:rPr>
      </w:pPr>
      <w:r w:rsidRPr="005B44AB">
        <w:rPr>
          <w:sz w:val="22"/>
        </w:rPr>
        <w:t>Kirkkoneuvoston sitovuustaso toimintakate (netto) on merkitty lihavoituna.</w:t>
      </w:r>
    </w:p>
    <w:p w14:paraId="58E0C22D" w14:textId="77777777" w:rsidR="0062055A" w:rsidRDefault="0062055A" w:rsidP="005B44AB">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62055A" w:rsidRPr="0062055A" w14:paraId="123603D1" w14:textId="77777777" w:rsidTr="0062055A">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7CD24382"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101 Hallintoelimet</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974CBB0"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0B6E35A"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33CA0F5"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7F77F64"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CDF00FE"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TS3 2027</w:t>
            </w:r>
          </w:p>
        </w:tc>
      </w:tr>
      <w:tr w:rsidR="0062055A" w:rsidRPr="0062055A" w14:paraId="3A91D5EC"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3D3D2000"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000000" w:fill="FFFFFF"/>
            <w:vAlign w:val="center"/>
            <w:hideMark/>
          </w:tcPr>
          <w:p w14:paraId="6D0166E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000000" w:fill="FFFFFF"/>
            <w:vAlign w:val="center"/>
            <w:hideMark/>
          </w:tcPr>
          <w:p w14:paraId="69D4BF7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1C34B6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C31315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663FD9C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65E3C9E7"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07C88E89"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000000" w:fill="FFFFFF"/>
            <w:vAlign w:val="center"/>
            <w:hideMark/>
          </w:tcPr>
          <w:p w14:paraId="3410E26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37 958,02</w:t>
            </w:r>
          </w:p>
        </w:tc>
        <w:tc>
          <w:tcPr>
            <w:tcW w:w="1280" w:type="dxa"/>
            <w:tcBorders>
              <w:top w:val="nil"/>
              <w:left w:val="nil"/>
              <w:bottom w:val="single" w:sz="8" w:space="0" w:color="AEAEAE"/>
              <w:right w:val="single" w:sz="8" w:space="0" w:color="AEAEAE"/>
            </w:tcBorders>
            <w:shd w:val="clear" w:color="000000" w:fill="FFFFFF"/>
            <w:vAlign w:val="center"/>
            <w:hideMark/>
          </w:tcPr>
          <w:p w14:paraId="06CA71F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41 780</w:t>
            </w:r>
          </w:p>
        </w:tc>
        <w:tc>
          <w:tcPr>
            <w:tcW w:w="1280" w:type="dxa"/>
            <w:tcBorders>
              <w:top w:val="nil"/>
              <w:left w:val="nil"/>
              <w:bottom w:val="single" w:sz="8" w:space="0" w:color="AEAEAE"/>
              <w:right w:val="single" w:sz="8" w:space="0" w:color="AEAEAE"/>
            </w:tcBorders>
            <w:shd w:val="clear" w:color="000000" w:fill="FFFFFF"/>
            <w:vAlign w:val="center"/>
            <w:hideMark/>
          </w:tcPr>
          <w:p w14:paraId="1F82134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47 320</w:t>
            </w:r>
          </w:p>
        </w:tc>
        <w:tc>
          <w:tcPr>
            <w:tcW w:w="1280" w:type="dxa"/>
            <w:tcBorders>
              <w:top w:val="nil"/>
              <w:left w:val="nil"/>
              <w:bottom w:val="single" w:sz="8" w:space="0" w:color="AEAEAE"/>
              <w:right w:val="single" w:sz="8" w:space="0" w:color="AEAEAE"/>
            </w:tcBorders>
            <w:shd w:val="clear" w:color="000000" w:fill="FFFFFF"/>
            <w:vAlign w:val="center"/>
            <w:hideMark/>
          </w:tcPr>
          <w:p w14:paraId="5C2B484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46 655</w:t>
            </w:r>
          </w:p>
        </w:tc>
        <w:tc>
          <w:tcPr>
            <w:tcW w:w="1280" w:type="dxa"/>
            <w:tcBorders>
              <w:top w:val="nil"/>
              <w:left w:val="nil"/>
              <w:bottom w:val="single" w:sz="8" w:space="0" w:color="AEAEAE"/>
              <w:right w:val="single" w:sz="8" w:space="0" w:color="AEAEAE"/>
            </w:tcBorders>
            <w:shd w:val="clear" w:color="000000" w:fill="FFFFFF"/>
            <w:vAlign w:val="center"/>
            <w:hideMark/>
          </w:tcPr>
          <w:p w14:paraId="038023A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47 570</w:t>
            </w:r>
          </w:p>
        </w:tc>
      </w:tr>
      <w:tr w:rsidR="0062055A" w:rsidRPr="0062055A" w14:paraId="4A0D0B98"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6EC58AC4"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2B6977F7"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37 958,02</w:t>
            </w:r>
          </w:p>
        </w:tc>
        <w:tc>
          <w:tcPr>
            <w:tcW w:w="1280" w:type="dxa"/>
            <w:tcBorders>
              <w:top w:val="nil"/>
              <w:left w:val="nil"/>
              <w:bottom w:val="single" w:sz="8" w:space="0" w:color="AEAEAE"/>
              <w:right w:val="single" w:sz="8" w:space="0" w:color="AEAEAE"/>
            </w:tcBorders>
            <w:shd w:val="clear" w:color="000000" w:fill="DAE9F8"/>
            <w:vAlign w:val="center"/>
            <w:hideMark/>
          </w:tcPr>
          <w:p w14:paraId="082C14D4"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41 780</w:t>
            </w:r>
          </w:p>
        </w:tc>
        <w:tc>
          <w:tcPr>
            <w:tcW w:w="1280" w:type="dxa"/>
            <w:tcBorders>
              <w:top w:val="nil"/>
              <w:left w:val="nil"/>
              <w:bottom w:val="single" w:sz="8" w:space="0" w:color="AEAEAE"/>
              <w:right w:val="single" w:sz="8" w:space="0" w:color="AEAEAE"/>
            </w:tcBorders>
            <w:shd w:val="clear" w:color="000000" w:fill="DAE9F8"/>
            <w:vAlign w:val="center"/>
            <w:hideMark/>
          </w:tcPr>
          <w:p w14:paraId="1E27B12E"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47 320</w:t>
            </w:r>
          </w:p>
        </w:tc>
        <w:tc>
          <w:tcPr>
            <w:tcW w:w="1280" w:type="dxa"/>
            <w:tcBorders>
              <w:top w:val="nil"/>
              <w:left w:val="nil"/>
              <w:bottom w:val="single" w:sz="8" w:space="0" w:color="AEAEAE"/>
              <w:right w:val="single" w:sz="8" w:space="0" w:color="AEAEAE"/>
            </w:tcBorders>
            <w:shd w:val="clear" w:color="000000" w:fill="DAE9F8"/>
            <w:vAlign w:val="center"/>
            <w:hideMark/>
          </w:tcPr>
          <w:p w14:paraId="73C4F2F8"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46 655</w:t>
            </w:r>
          </w:p>
        </w:tc>
        <w:tc>
          <w:tcPr>
            <w:tcW w:w="1280" w:type="dxa"/>
            <w:tcBorders>
              <w:top w:val="nil"/>
              <w:left w:val="nil"/>
              <w:bottom w:val="single" w:sz="8" w:space="0" w:color="AEAEAE"/>
              <w:right w:val="single" w:sz="8" w:space="0" w:color="AEAEAE"/>
            </w:tcBorders>
            <w:shd w:val="clear" w:color="000000" w:fill="DAE9F8"/>
            <w:vAlign w:val="center"/>
            <w:hideMark/>
          </w:tcPr>
          <w:p w14:paraId="65AA1C50"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47 570</w:t>
            </w:r>
          </w:p>
        </w:tc>
      </w:tr>
      <w:tr w:rsidR="0062055A" w:rsidRPr="0062055A" w14:paraId="6D21E5CD"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71829A96"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000000" w:fill="FFFFFF"/>
            <w:vAlign w:val="center"/>
            <w:hideMark/>
          </w:tcPr>
          <w:p w14:paraId="3A715A9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9AC19B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A6314F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62803E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582A62E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2AB18698"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4879E328"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000000" w:fill="FFFFFF"/>
            <w:vAlign w:val="center"/>
            <w:hideMark/>
          </w:tcPr>
          <w:p w14:paraId="070C4EC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5 332,50</w:t>
            </w:r>
          </w:p>
        </w:tc>
        <w:tc>
          <w:tcPr>
            <w:tcW w:w="1280" w:type="dxa"/>
            <w:tcBorders>
              <w:top w:val="nil"/>
              <w:left w:val="nil"/>
              <w:bottom w:val="single" w:sz="8" w:space="0" w:color="AEAEAE"/>
              <w:right w:val="single" w:sz="8" w:space="0" w:color="AEAEAE"/>
            </w:tcBorders>
            <w:shd w:val="clear" w:color="000000" w:fill="FFFFFF"/>
            <w:vAlign w:val="center"/>
            <w:hideMark/>
          </w:tcPr>
          <w:p w14:paraId="7E36C23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4 962</w:t>
            </w:r>
          </w:p>
        </w:tc>
        <w:tc>
          <w:tcPr>
            <w:tcW w:w="1280" w:type="dxa"/>
            <w:tcBorders>
              <w:top w:val="nil"/>
              <w:left w:val="nil"/>
              <w:bottom w:val="single" w:sz="8" w:space="0" w:color="AEAEAE"/>
              <w:right w:val="single" w:sz="8" w:space="0" w:color="AEAEAE"/>
            </w:tcBorders>
            <w:shd w:val="clear" w:color="000000" w:fill="FFFFFF"/>
            <w:vAlign w:val="center"/>
            <w:hideMark/>
          </w:tcPr>
          <w:p w14:paraId="15C5B25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C577EE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23AC792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264FF8A2"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7785477D"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000000" w:fill="FFFFFF"/>
            <w:vAlign w:val="center"/>
            <w:hideMark/>
          </w:tcPr>
          <w:p w14:paraId="4F14712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43 290,52</w:t>
            </w:r>
          </w:p>
        </w:tc>
        <w:tc>
          <w:tcPr>
            <w:tcW w:w="1280" w:type="dxa"/>
            <w:tcBorders>
              <w:top w:val="nil"/>
              <w:left w:val="nil"/>
              <w:bottom w:val="single" w:sz="8" w:space="0" w:color="AEAEAE"/>
              <w:right w:val="single" w:sz="8" w:space="0" w:color="AEAEAE"/>
            </w:tcBorders>
            <w:shd w:val="clear" w:color="000000" w:fill="FFFFFF"/>
            <w:vAlign w:val="center"/>
            <w:hideMark/>
          </w:tcPr>
          <w:p w14:paraId="5E46EBC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46 742</w:t>
            </w:r>
          </w:p>
        </w:tc>
        <w:tc>
          <w:tcPr>
            <w:tcW w:w="1280" w:type="dxa"/>
            <w:tcBorders>
              <w:top w:val="nil"/>
              <w:left w:val="nil"/>
              <w:bottom w:val="single" w:sz="8" w:space="0" w:color="AEAEAE"/>
              <w:right w:val="single" w:sz="8" w:space="0" w:color="AEAEAE"/>
            </w:tcBorders>
            <w:shd w:val="clear" w:color="000000" w:fill="FFFFFF"/>
            <w:vAlign w:val="center"/>
            <w:hideMark/>
          </w:tcPr>
          <w:p w14:paraId="61CFBA4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47 320</w:t>
            </w:r>
          </w:p>
        </w:tc>
        <w:tc>
          <w:tcPr>
            <w:tcW w:w="1280" w:type="dxa"/>
            <w:tcBorders>
              <w:top w:val="nil"/>
              <w:left w:val="nil"/>
              <w:bottom w:val="single" w:sz="8" w:space="0" w:color="AEAEAE"/>
              <w:right w:val="single" w:sz="8" w:space="0" w:color="AEAEAE"/>
            </w:tcBorders>
            <w:shd w:val="clear" w:color="000000" w:fill="FFFFFF"/>
            <w:vAlign w:val="center"/>
            <w:hideMark/>
          </w:tcPr>
          <w:p w14:paraId="792A549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46 655</w:t>
            </w:r>
          </w:p>
        </w:tc>
        <w:tc>
          <w:tcPr>
            <w:tcW w:w="1280" w:type="dxa"/>
            <w:tcBorders>
              <w:top w:val="nil"/>
              <w:left w:val="nil"/>
              <w:bottom w:val="single" w:sz="8" w:space="0" w:color="AEAEAE"/>
              <w:right w:val="single" w:sz="8" w:space="0" w:color="AEAEAE"/>
            </w:tcBorders>
            <w:shd w:val="clear" w:color="000000" w:fill="FFFFFF"/>
            <w:vAlign w:val="center"/>
            <w:hideMark/>
          </w:tcPr>
          <w:p w14:paraId="67FB148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47 570</w:t>
            </w:r>
          </w:p>
        </w:tc>
      </w:tr>
      <w:tr w:rsidR="0062055A" w:rsidRPr="0062055A" w14:paraId="3C6C5600"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6502140C"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000000" w:fill="FFFFFF"/>
            <w:vAlign w:val="center"/>
            <w:hideMark/>
          </w:tcPr>
          <w:p w14:paraId="1BC80F3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64FC784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4A06BE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9586AC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30049F9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2924748B"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232C2388"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000000" w:fill="FFFFFF"/>
            <w:vAlign w:val="center"/>
            <w:hideMark/>
          </w:tcPr>
          <w:p w14:paraId="6F5BD09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305E86A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355F8A8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D5163A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6691A5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r>
      <w:tr w:rsidR="0062055A" w:rsidRPr="0062055A" w14:paraId="19B2B0D9"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7697B26A"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000000" w:fill="FFFFFF"/>
            <w:vAlign w:val="center"/>
            <w:hideMark/>
          </w:tcPr>
          <w:p w14:paraId="34A4760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44FFAF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B5C10E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06013DB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78A9807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1805C960"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7737374A"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000000" w:fill="FFFFFF"/>
            <w:vAlign w:val="center"/>
            <w:hideMark/>
          </w:tcPr>
          <w:p w14:paraId="1C51168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-43 290,52</w:t>
            </w:r>
          </w:p>
        </w:tc>
        <w:tc>
          <w:tcPr>
            <w:tcW w:w="1280" w:type="dxa"/>
            <w:tcBorders>
              <w:top w:val="nil"/>
              <w:left w:val="nil"/>
              <w:bottom w:val="single" w:sz="8" w:space="0" w:color="AEAEAE"/>
              <w:right w:val="single" w:sz="8" w:space="0" w:color="AEAEAE"/>
            </w:tcBorders>
            <w:shd w:val="clear" w:color="000000" w:fill="FFFFFF"/>
            <w:vAlign w:val="center"/>
            <w:hideMark/>
          </w:tcPr>
          <w:p w14:paraId="6DD9402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-46 742</w:t>
            </w:r>
          </w:p>
        </w:tc>
        <w:tc>
          <w:tcPr>
            <w:tcW w:w="1280" w:type="dxa"/>
            <w:tcBorders>
              <w:top w:val="nil"/>
              <w:left w:val="nil"/>
              <w:bottom w:val="single" w:sz="8" w:space="0" w:color="AEAEAE"/>
              <w:right w:val="single" w:sz="8" w:space="0" w:color="AEAEAE"/>
            </w:tcBorders>
            <w:shd w:val="clear" w:color="000000" w:fill="FFFFFF"/>
            <w:vAlign w:val="center"/>
            <w:hideMark/>
          </w:tcPr>
          <w:p w14:paraId="4280257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92915E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483AEF9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514B94CE"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310B1BBA"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000000" w:fill="FFFFFF"/>
            <w:vAlign w:val="center"/>
            <w:hideMark/>
          </w:tcPr>
          <w:p w14:paraId="12337CB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000000" w:fill="FFFFFF"/>
            <w:vAlign w:val="center"/>
            <w:hideMark/>
          </w:tcPr>
          <w:p w14:paraId="5C4489F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4C6EA55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47 320</w:t>
            </w:r>
          </w:p>
        </w:tc>
        <w:tc>
          <w:tcPr>
            <w:tcW w:w="1280" w:type="dxa"/>
            <w:tcBorders>
              <w:top w:val="nil"/>
              <w:left w:val="nil"/>
              <w:bottom w:val="single" w:sz="8" w:space="0" w:color="AEAEAE"/>
              <w:right w:val="single" w:sz="8" w:space="0" w:color="AEAEAE"/>
            </w:tcBorders>
            <w:shd w:val="clear" w:color="000000" w:fill="FFFFFF"/>
            <w:vAlign w:val="center"/>
            <w:hideMark/>
          </w:tcPr>
          <w:p w14:paraId="4BCB0E0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46 655</w:t>
            </w:r>
          </w:p>
        </w:tc>
        <w:tc>
          <w:tcPr>
            <w:tcW w:w="1280" w:type="dxa"/>
            <w:tcBorders>
              <w:top w:val="nil"/>
              <w:left w:val="nil"/>
              <w:bottom w:val="single" w:sz="8" w:space="0" w:color="AEAEAE"/>
              <w:right w:val="single" w:sz="8" w:space="0" w:color="AEAEAE"/>
            </w:tcBorders>
            <w:shd w:val="clear" w:color="000000" w:fill="FFFFFF"/>
            <w:vAlign w:val="center"/>
            <w:hideMark/>
          </w:tcPr>
          <w:p w14:paraId="47E5ADD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47 570</w:t>
            </w:r>
          </w:p>
        </w:tc>
      </w:tr>
    </w:tbl>
    <w:p w14:paraId="4FD088F8" w14:textId="77777777" w:rsidR="0062055A" w:rsidRDefault="0062055A" w:rsidP="005B44AB">
      <w:pPr>
        <w:spacing w:after="0" w:line="240" w:lineRule="auto"/>
        <w:rPr>
          <w:sz w:val="22"/>
        </w:rPr>
      </w:pPr>
    </w:p>
    <w:p w14:paraId="031B1D08" w14:textId="77777777" w:rsidR="0062055A" w:rsidRDefault="0062055A" w:rsidP="005B44AB">
      <w:pPr>
        <w:spacing w:after="0" w:line="240" w:lineRule="auto"/>
        <w:rPr>
          <w:sz w:val="22"/>
        </w:rPr>
      </w:pPr>
    </w:p>
    <w:p w14:paraId="46206F36" w14:textId="77777777" w:rsidR="00C16C17" w:rsidRDefault="00C16C17" w:rsidP="005B44AB">
      <w:pPr>
        <w:spacing w:after="0" w:line="240" w:lineRule="auto"/>
        <w:rPr>
          <w:sz w:val="22"/>
        </w:rPr>
      </w:pPr>
    </w:p>
    <w:p w14:paraId="2758697C" w14:textId="1E8CB3A7" w:rsidR="00520C57" w:rsidRPr="00753FE3" w:rsidRDefault="00520C57" w:rsidP="009079B8">
      <w:pPr>
        <w:spacing w:line="240" w:lineRule="auto"/>
        <w:rPr>
          <w:b/>
          <w:bCs/>
          <w:szCs w:val="24"/>
        </w:rPr>
      </w:pPr>
      <w:r w:rsidRPr="00753FE3">
        <w:rPr>
          <w:b/>
          <w:bCs/>
          <w:szCs w:val="24"/>
        </w:rPr>
        <w:t xml:space="preserve">Taloushallinto, henkilöstöhallinto ja yleishallinto (105) </w:t>
      </w:r>
      <w:r w:rsidR="00753FE3">
        <w:rPr>
          <w:b/>
          <w:bCs/>
          <w:szCs w:val="24"/>
        </w:rPr>
        <w:br/>
      </w:r>
    </w:p>
    <w:p w14:paraId="05D37FA9" w14:textId="2A8D4DE6" w:rsidR="00520C57" w:rsidRPr="004363F3" w:rsidRDefault="00520C57" w:rsidP="00520C57">
      <w:pPr>
        <w:rPr>
          <w:sz w:val="22"/>
        </w:rPr>
      </w:pPr>
      <w:r w:rsidRPr="004363F3">
        <w:rPr>
          <w:i/>
          <w:iCs/>
          <w:sz w:val="22"/>
        </w:rPr>
        <w:t>Taloushallinnon tehtävä</w:t>
      </w:r>
      <w:r w:rsidRPr="004363F3">
        <w:rPr>
          <w:sz w:val="22"/>
        </w:rPr>
        <w:t xml:space="preserve"> on Kirkon palvelukeskuksen tehtäväjakotaulukon mukaisesti tuottaa talouspalvelut yhteistyössä Kirkon palvelukeskuksen kanssa. Taloushallinto kehittää taloussuunnittelua ja raportointia, jotta se pystyy tuottamaan reaaliaikaista tietoa talouden tilanteesta niin tehtäväaloille kuin luottamushenkilöillekin päätöksenteon tueksi. Taloushallinnon vastuulle kuuluu myös kiinteistöjen hoito</w:t>
      </w:r>
      <w:r w:rsidR="00180893">
        <w:rPr>
          <w:sz w:val="22"/>
        </w:rPr>
        <w:t xml:space="preserve">. </w:t>
      </w:r>
      <w:r w:rsidRPr="004363F3">
        <w:rPr>
          <w:sz w:val="22"/>
        </w:rPr>
        <w:t xml:space="preserve"> </w:t>
      </w:r>
    </w:p>
    <w:p w14:paraId="1DD5200F" w14:textId="77777777" w:rsidR="00520C57" w:rsidRDefault="00520C57" w:rsidP="004363F3">
      <w:pPr>
        <w:jc w:val="both"/>
        <w:rPr>
          <w:sz w:val="22"/>
        </w:rPr>
      </w:pPr>
      <w:r w:rsidRPr="004363F3">
        <w:rPr>
          <w:i/>
          <w:iCs/>
          <w:sz w:val="22"/>
        </w:rPr>
        <w:lastRenderedPageBreak/>
        <w:t>Henkilöstöhallinnon tehtävänä</w:t>
      </w:r>
      <w:r w:rsidRPr="004363F3">
        <w:rPr>
          <w:sz w:val="22"/>
        </w:rPr>
        <w:t xml:space="preserve"> on Kirkon palvelukeskuksen tehtäväjakotaulukon mukaisesti tuottaa henkilöstöpalvelut yhteistyössä Kirkon palvelukeskuksen kanssa. Henkilöstöhallinto kehittää henkilöstösuunnittelua ja henkilöstöhallinnon prosesseja sekä raportoi henkilöstöasioista. Henkilöstöhallinnon vastuulle kuuluu myös henkilöstön koulutus, työhyvinvointi- ja työterveyspalvelut, TYKY-päivät, liikunta- ja kulttuurisetelit.</w:t>
      </w:r>
    </w:p>
    <w:p w14:paraId="75137225" w14:textId="72F8CD7F" w:rsidR="00953AF4" w:rsidRPr="00953AF4" w:rsidRDefault="00953AF4" w:rsidP="00953AF4">
      <w:pPr>
        <w:rPr>
          <w:sz w:val="22"/>
        </w:rPr>
      </w:pPr>
      <w:r w:rsidRPr="00953AF4">
        <w:rPr>
          <w:sz w:val="22"/>
        </w:rPr>
        <w:t xml:space="preserve">Taloustoimiston työntekijät huolehtivat siitä, että talouden resurssit palvelevat seurakunnan toimintaa ja tehtävää. Taloustoimistosta johdetaan ja valvotaan seurakunnan taloutta, kiinteistöjä, henkilöstöhallintoa sekä kirjanpitoa. </w:t>
      </w:r>
      <w:r>
        <w:rPr>
          <w:sz w:val="22"/>
        </w:rPr>
        <w:t xml:space="preserve">Seurakunta </w:t>
      </w:r>
      <w:r w:rsidR="00E054B5">
        <w:rPr>
          <w:sz w:val="22"/>
        </w:rPr>
        <w:t xml:space="preserve">on ollut </w:t>
      </w:r>
      <w:r>
        <w:rPr>
          <w:sz w:val="22"/>
        </w:rPr>
        <w:t>v</w:t>
      </w:r>
      <w:r w:rsidRPr="00953AF4">
        <w:rPr>
          <w:sz w:val="22"/>
        </w:rPr>
        <w:t>uoden 2016 alussa Kirkon Palvelukeskuksen asiak</w:t>
      </w:r>
      <w:r w:rsidR="00E054B5">
        <w:rPr>
          <w:sz w:val="22"/>
        </w:rPr>
        <w:t>as</w:t>
      </w:r>
      <w:r>
        <w:rPr>
          <w:sz w:val="22"/>
        </w:rPr>
        <w:t>.</w:t>
      </w:r>
    </w:p>
    <w:p w14:paraId="4C74E049" w14:textId="4E1FA161" w:rsidR="00520C57" w:rsidRDefault="00520C57" w:rsidP="004363F3">
      <w:pPr>
        <w:jc w:val="both"/>
        <w:rPr>
          <w:sz w:val="22"/>
        </w:rPr>
      </w:pPr>
      <w:r w:rsidRPr="004363F3">
        <w:rPr>
          <w:i/>
          <w:iCs/>
          <w:sz w:val="22"/>
        </w:rPr>
        <w:t>Yleishallinnon tehtävä</w:t>
      </w:r>
      <w:r w:rsidRPr="004363F3">
        <w:rPr>
          <w:sz w:val="22"/>
        </w:rPr>
        <w:t xml:space="preserve"> on seurakunnan toimitusten aika-, paikka- ja työntekijävarausten hoitaminen, asiakaspalvelu, tiedottaminen ja toimistotehtävien hoitaminen. Tehtäväalueen kuluja ovat yleiset hallinnolliset menot, Katrina-varausohjelman käyttömenot, IT-tukipalveluiden maksuosuus, Kirkon palvelukeskuksen (</w:t>
      </w:r>
      <w:proofErr w:type="spellStart"/>
      <w:r w:rsidRPr="004363F3">
        <w:rPr>
          <w:sz w:val="22"/>
        </w:rPr>
        <w:t>Kipa</w:t>
      </w:r>
      <w:proofErr w:type="spellEnd"/>
      <w:r w:rsidRPr="004363F3">
        <w:rPr>
          <w:sz w:val="22"/>
        </w:rPr>
        <w:t>) maksut ja toimintavakuutusmaksut.</w:t>
      </w:r>
    </w:p>
    <w:p w14:paraId="3ACD3A65" w14:textId="3465D68C" w:rsidR="00520C57" w:rsidRPr="004363F3" w:rsidRDefault="00520C57" w:rsidP="00520C57">
      <w:pPr>
        <w:rPr>
          <w:sz w:val="22"/>
        </w:rPr>
      </w:pPr>
      <w:r w:rsidRPr="004363F3">
        <w:rPr>
          <w:sz w:val="22"/>
        </w:rPr>
        <w:t>Keskeiset painopisteet suunnittelukaudella</w:t>
      </w:r>
      <w:r w:rsidR="009C4BFD">
        <w:rPr>
          <w:sz w:val="22"/>
        </w:rPr>
        <w:t>:</w:t>
      </w:r>
    </w:p>
    <w:p w14:paraId="6315F98E" w14:textId="5AEC73D8" w:rsidR="00AD02CA" w:rsidRPr="004363F3" w:rsidRDefault="00D54CEA" w:rsidP="004363F3">
      <w:pPr>
        <w:jc w:val="both"/>
        <w:rPr>
          <w:sz w:val="22"/>
        </w:rPr>
      </w:pPr>
      <w:r w:rsidRPr="004363F3">
        <w:rPr>
          <w:sz w:val="22"/>
        </w:rPr>
        <w:t>Taloushallinnossa k</w:t>
      </w:r>
      <w:r w:rsidR="00F41ECD">
        <w:rPr>
          <w:sz w:val="22"/>
        </w:rPr>
        <w:t xml:space="preserve">artoitetaan </w:t>
      </w:r>
      <w:proofErr w:type="spellStart"/>
      <w:r w:rsidR="00F41ECD">
        <w:rPr>
          <w:sz w:val="22"/>
        </w:rPr>
        <w:t>Rova</w:t>
      </w:r>
      <w:proofErr w:type="spellEnd"/>
      <w:r w:rsidR="00F41ECD">
        <w:rPr>
          <w:sz w:val="22"/>
        </w:rPr>
        <w:t xml:space="preserve"> 2030 -hankkeen puitteissa yhteistyömahdollisuuksia rovastikunnan/naapuriseurakuntien kanssa. </w:t>
      </w:r>
      <w:proofErr w:type="spellStart"/>
      <w:r w:rsidR="00786A10" w:rsidRPr="004363F3">
        <w:rPr>
          <w:sz w:val="22"/>
        </w:rPr>
        <w:t>Kipan</w:t>
      </w:r>
      <w:proofErr w:type="spellEnd"/>
      <w:r w:rsidR="00786A10" w:rsidRPr="004363F3">
        <w:rPr>
          <w:sz w:val="22"/>
        </w:rPr>
        <w:t xml:space="preserve"> </w:t>
      </w:r>
      <w:r w:rsidR="00F41ECD">
        <w:rPr>
          <w:sz w:val="22"/>
        </w:rPr>
        <w:t xml:space="preserve">lisäpalveluja otetaan käyttöön rutiinien sujuvoittamiseksi. </w:t>
      </w:r>
      <w:r w:rsidR="00982608">
        <w:rPr>
          <w:sz w:val="22"/>
        </w:rPr>
        <w:t xml:space="preserve">Suunnittelukaudella otetaan käyttöön </w:t>
      </w:r>
      <w:r w:rsidR="00F41ECD">
        <w:rPr>
          <w:sz w:val="22"/>
        </w:rPr>
        <w:t xml:space="preserve">Kirkon </w:t>
      </w:r>
      <w:r w:rsidR="00982608">
        <w:rPr>
          <w:sz w:val="22"/>
        </w:rPr>
        <w:t>Palvelukeskuksen tarjoamaa tällä hetkellä pilotointivaiheessa olevaa automatisoitua tilinpäätöskirjaa ja jatkokehityksessä olevaa talousarviokirjaa</w:t>
      </w:r>
      <w:r w:rsidR="006C155D" w:rsidRPr="004363F3">
        <w:rPr>
          <w:sz w:val="22"/>
        </w:rPr>
        <w:t xml:space="preserve">. </w:t>
      </w:r>
    </w:p>
    <w:p w14:paraId="0EB13FB7" w14:textId="16C1AC2F" w:rsidR="00520C57" w:rsidRPr="002D475E" w:rsidRDefault="00520C57" w:rsidP="00520C57">
      <w:pPr>
        <w:rPr>
          <w:sz w:val="22"/>
        </w:rPr>
      </w:pPr>
      <w:r w:rsidRPr="002D475E">
        <w:rPr>
          <w:sz w:val="22"/>
        </w:rPr>
        <w:t>Sitovat toiminnalliset tavoitteet:</w:t>
      </w:r>
    </w:p>
    <w:tbl>
      <w:tblPr>
        <w:tblStyle w:val="TaulukkoRuudukko"/>
        <w:tblW w:w="0" w:type="auto"/>
        <w:tblLook w:val="04A0" w:firstRow="1" w:lastRow="0" w:firstColumn="1" w:lastColumn="0" w:noHBand="0" w:noVBand="1"/>
      </w:tblPr>
      <w:tblGrid>
        <w:gridCol w:w="3209"/>
        <w:gridCol w:w="4299"/>
        <w:gridCol w:w="2120"/>
      </w:tblGrid>
      <w:tr w:rsidR="00520C57" w14:paraId="54B7DC7C" w14:textId="77777777" w:rsidTr="004363F3">
        <w:tc>
          <w:tcPr>
            <w:tcW w:w="3209" w:type="dxa"/>
          </w:tcPr>
          <w:p w14:paraId="40E5FADD" w14:textId="3347BC24" w:rsidR="00520C57" w:rsidRPr="004363F3" w:rsidRDefault="00520C57" w:rsidP="0054079D">
            <w:pPr>
              <w:spacing w:line="240" w:lineRule="auto"/>
              <w:rPr>
                <w:sz w:val="22"/>
              </w:rPr>
            </w:pPr>
            <w:r w:rsidRPr="004363F3">
              <w:rPr>
                <w:sz w:val="22"/>
              </w:rPr>
              <w:t>Tavoite</w:t>
            </w:r>
            <w:r w:rsidR="00844DCB">
              <w:rPr>
                <w:sz w:val="22"/>
              </w:rPr>
              <w:t xml:space="preserve"> </w:t>
            </w:r>
          </w:p>
        </w:tc>
        <w:tc>
          <w:tcPr>
            <w:tcW w:w="4299" w:type="dxa"/>
          </w:tcPr>
          <w:p w14:paraId="51D5D0A4" w14:textId="77777777" w:rsidR="00520C57" w:rsidRPr="004363F3" w:rsidRDefault="00520C57" w:rsidP="0054079D">
            <w:pPr>
              <w:spacing w:line="240" w:lineRule="auto"/>
              <w:rPr>
                <w:sz w:val="22"/>
              </w:rPr>
            </w:pPr>
            <w:r w:rsidRPr="004363F3">
              <w:rPr>
                <w:sz w:val="22"/>
              </w:rPr>
              <w:t>Mittari</w:t>
            </w:r>
          </w:p>
        </w:tc>
        <w:tc>
          <w:tcPr>
            <w:tcW w:w="2120" w:type="dxa"/>
          </w:tcPr>
          <w:p w14:paraId="12B2140C" w14:textId="77777777" w:rsidR="00520C57" w:rsidRPr="004363F3" w:rsidRDefault="00520C57" w:rsidP="0054079D">
            <w:pPr>
              <w:spacing w:line="240" w:lineRule="auto"/>
              <w:rPr>
                <w:sz w:val="22"/>
              </w:rPr>
            </w:pPr>
            <w:r w:rsidRPr="004363F3">
              <w:rPr>
                <w:sz w:val="22"/>
              </w:rPr>
              <w:t>Toteutuminen</w:t>
            </w:r>
          </w:p>
        </w:tc>
      </w:tr>
      <w:tr w:rsidR="00520C57" w14:paraId="2E4BCC94" w14:textId="77777777" w:rsidTr="004363F3">
        <w:tc>
          <w:tcPr>
            <w:tcW w:w="3209" w:type="dxa"/>
          </w:tcPr>
          <w:p w14:paraId="3C2D6657" w14:textId="78BF2EEB" w:rsidR="00520C57" w:rsidRPr="009C4BFD" w:rsidRDefault="00520C57" w:rsidP="009D79DF">
            <w:pPr>
              <w:pStyle w:val="Luettelokappale"/>
              <w:numPr>
                <w:ilvl w:val="0"/>
                <w:numId w:val="10"/>
              </w:numPr>
              <w:spacing w:line="276" w:lineRule="auto"/>
              <w:rPr>
                <w:sz w:val="22"/>
              </w:rPr>
            </w:pPr>
            <w:proofErr w:type="spellStart"/>
            <w:r w:rsidRPr="009C4BFD">
              <w:rPr>
                <w:sz w:val="22"/>
              </w:rPr>
              <w:t>Basis</w:t>
            </w:r>
            <w:proofErr w:type="spellEnd"/>
            <w:r w:rsidRPr="009C4BFD">
              <w:rPr>
                <w:sz w:val="22"/>
              </w:rPr>
              <w:t>-järjestelmän tiedot o</w:t>
            </w:r>
            <w:r w:rsidR="00DC04AE" w:rsidRPr="009C4BFD">
              <w:rPr>
                <w:sz w:val="22"/>
              </w:rPr>
              <w:t>vat</w:t>
            </w:r>
            <w:r w:rsidRPr="009C4BFD">
              <w:rPr>
                <w:sz w:val="22"/>
              </w:rPr>
              <w:t xml:space="preserve"> ajan tasalla.</w:t>
            </w:r>
          </w:p>
        </w:tc>
        <w:tc>
          <w:tcPr>
            <w:tcW w:w="4299" w:type="dxa"/>
          </w:tcPr>
          <w:p w14:paraId="3CC6C101" w14:textId="6693A509" w:rsidR="00520C57" w:rsidRDefault="00520C57" w:rsidP="001F7F71">
            <w:pPr>
              <w:spacing w:line="276" w:lineRule="auto"/>
              <w:rPr>
                <w:sz w:val="22"/>
              </w:rPr>
            </w:pPr>
            <w:r w:rsidRPr="004363F3">
              <w:rPr>
                <w:sz w:val="22"/>
              </w:rPr>
              <w:t xml:space="preserve">Seurakunnan kiinteistökanta on viety </w:t>
            </w:r>
            <w:proofErr w:type="spellStart"/>
            <w:r w:rsidRPr="004363F3">
              <w:rPr>
                <w:sz w:val="22"/>
              </w:rPr>
              <w:t>Basis</w:t>
            </w:r>
            <w:proofErr w:type="spellEnd"/>
            <w:r w:rsidRPr="004363F3">
              <w:rPr>
                <w:sz w:val="22"/>
              </w:rPr>
              <w:t>-järjestelmään, tiedot ja niiden luokittelut on tarkastettu.</w:t>
            </w:r>
          </w:p>
          <w:p w14:paraId="2A9783AA" w14:textId="030367E3" w:rsidR="00DC04AE" w:rsidRPr="00DC04AE" w:rsidRDefault="00DC04AE" w:rsidP="001F7F71">
            <w:pPr>
              <w:spacing w:line="276" w:lineRule="auto"/>
              <w:rPr>
                <w:sz w:val="22"/>
              </w:rPr>
            </w:pPr>
            <w:r w:rsidRPr="00DC04AE">
              <w:rPr>
                <w:sz w:val="22"/>
              </w:rPr>
              <w:t xml:space="preserve">Esineinventaario on tehty ja esineiden tiedot viety </w:t>
            </w:r>
            <w:proofErr w:type="spellStart"/>
            <w:r w:rsidRPr="00DC04AE">
              <w:rPr>
                <w:sz w:val="22"/>
              </w:rPr>
              <w:t>Basis</w:t>
            </w:r>
            <w:proofErr w:type="spellEnd"/>
            <w:r w:rsidRPr="00DC04AE">
              <w:rPr>
                <w:sz w:val="22"/>
              </w:rPr>
              <w:t>-järjestelmään</w:t>
            </w:r>
          </w:p>
        </w:tc>
        <w:tc>
          <w:tcPr>
            <w:tcW w:w="2120" w:type="dxa"/>
          </w:tcPr>
          <w:p w14:paraId="24E4BF66" w14:textId="77777777" w:rsidR="00520C57" w:rsidRDefault="00C80629" w:rsidP="001F7F71">
            <w:pPr>
              <w:spacing w:line="276" w:lineRule="auto"/>
              <w:rPr>
                <w:sz w:val="22"/>
              </w:rPr>
            </w:pPr>
            <w:r w:rsidRPr="004363F3">
              <w:rPr>
                <w:sz w:val="22"/>
              </w:rPr>
              <w:t>Kyllä/ei</w:t>
            </w:r>
          </w:p>
          <w:p w14:paraId="77C07A03" w14:textId="77777777" w:rsidR="00DC04AE" w:rsidRDefault="00DC04AE" w:rsidP="001F7F71">
            <w:pPr>
              <w:spacing w:line="276" w:lineRule="auto"/>
              <w:rPr>
                <w:sz w:val="22"/>
              </w:rPr>
            </w:pPr>
          </w:p>
          <w:p w14:paraId="31735F23" w14:textId="77777777" w:rsidR="00650F7A" w:rsidRDefault="00650F7A" w:rsidP="001F7F71">
            <w:pPr>
              <w:spacing w:line="276" w:lineRule="auto"/>
              <w:rPr>
                <w:sz w:val="22"/>
              </w:rPr>
            </w:pPr>
          </w:p>
          <w:p w14:paraId="11A2D180" w14:textId="60EB1A20" w:rsidR="00DC04AE" w:rsidRPr="004363F3" w:rsidRDefault="00DC04AE" w:rsidP="001F7F71">
            <w:pPr>
              <w:spacing w:line="276" w:lineRule="auto"/>
              <w:rPr>
                <w:sz w:val="22"/>
              </w:rPr>
            </w:pPr>
            <w:r>
              <w:rPr>
                <w:sz w:val="22"/>
              </w:rPr>
              <w:t>Kyllä/ei</w:t>
            </w:r>
          </w:p>
        </w:tc>
      </w:tr>
      <w:tr w:rsidR="00650F7A" w14:paraId="29752694" w14:textId="77777777" w:rsidTr="004363F3">
        <w:tc>
          <w:tcPr>
            <w:tcW w:w="3209" w:type="dxa"/>
          </w:tcPr>
          <w:p w14:paraId="0A8E94D0" w14:textId="1C2CF0B2" w:rsidR="00E522EA" w:rsidRDefault="00E522EA" w:rsidP="009D79DF">
            <w:pPr>
              <w:pStyle w:val="Luettelokappale"/>
              <w:numPr>
                <w:ilvl w:val="0"/>
                <w:numId w:val="10"/>
              </w:numPr>
              <w:spacing w:line="276" w:lineRule="auto"/>
              <w:rPr>
                <w:sz w:val="22"/>
              </w:rPr>
            </w:pPr>
            <w:r>
              <w:rPr>
                <w:sz w:val="22"/>
              </w:rPr>
              <w:t>Kustannusten kohdistaminen kirkkohallituksen ohjeen mukaiseksi</w:t>
            </w:r>
          </w:p>
          <w:p w14:paraId="6E71DB28" w14:textId="118731CF" w:rsidR="00650F7A" w:rsidRPr="004363F3" w:rsidRDefault="00982608" w:rsidP="009D79DF">
            <w:pPr>
              <w:pStyle w:val="Luettelokappale"/>
              <w:numPr>
                <w:ilvl w:val="0"/>
                <w:numId w:val="10"/>
              </w:numPr>
              <w:spacing w:line="276" w:lineRule="auto"/>
              <w:rPr>
                <w:sz w:val="22"/>
              </w:rPr>
            </w:pPr>
            <w:proofErr w:type="spellStart"/>
            <w:r>
              <w:rPr>
                <w:sz w:val="22"/>
              </w:rPr>
              <w:lastRenderedPageBreak/>
              <w:t>Kipan</w:t>
            </w:r>
            <w:proofErr w:type="spellEnd"/>
            <w:r>
              <w:rPr>
                <w:sz w:val="22"/>
              </w:rPr>
              <w:t xml:space="preserve"> lisäpalveluiden </w:t>
            </w:r>
            <w:r w:rsidR="00844DCB">
              <w:rPr>
                <w:sz w:val="22"/>
              </w:rPr>
              <w:t xml:space="preserve">(tilinpäätöskirja ja talousarviokirja) </w:t>
            </w:r>
            <w:r>
              <w:rPr>
                <w:sz w:val="22"/>
              </w:rPr>
              <w:t xml:space="preserve">käyttöön ottamisen </w:t>
            </w:r>
            <w:r w:rsidR="00844DCB">
              <w:rPr>
                <w:sz w:val="22"/>
              </w:rPr>
              <w:t>edellytyksistä huolehtiminen</w:t>
            </w:r>
            <w:r>
              <w:rPr>
                <w:sz w:val="22"/>
              </w:rPr>
              <w:t>.</w:t>
            </w:r>
          </w:p>
        </w:tc>
        <w:tc>
          <w:tcPr>
            <w:tcW w:w="4299" w:type="dxa"/>
          </w:tcPr>
          <w:p w14:paraId="4BF41660" w14:textId="09074291" w:rsidR="001A5077" w:rsidRDefault="001A5077" w:rsidP="001F7F71">
            <w:pPr>
              <w:spacing w:line="276" w:lineRule="auto"/>
              <w:rPr>
                <w:sz w:val="22"/>
              </w:rPr>
            </w:pPr>
            <w:r>
              <w:rPr>
                <w:sz w:val="22"/>
              </w:rPr>
              <w:lastRenderedPageBreak/>
              <w:t>Kirkkohallituksen päivitetyn ohjeen mukaiset tarkistukset ja päivitykset.</w:t>
            </w:r>
            <w:r>
              <w:rPr>
                <w:sz w:val="22"/>
              </w:rPr>
              <w:br/>
              <w:t>Vyörytyssääntöjen tarkistus ja päivitys.</w:t>
            </w:r>
          </w:p>
          <w:p w14:paraId="5CBC1251" w14:textId="031A8F65" w:rsidR="00844DCB" w:rsidRDefault="00844DCB" w:rsidP="001F7F71">
            <w:pPr>
              <w:spacing w:line="276" w:lineRule="auto"/>
              <w:rPr>
                <w:sz w:val="22"/>
              </w:rPr>
            </w:pPr>
            <w:r>
              <w:rPr>
                <w:sz w:val="22"/>
              </w:rPr>
              <w:lastRenderedPageBreak/>
              <w:t xml:space="preserve">Taloussääntö ja sitovuustasot palvelujen käyttöönoton vaatimalla tasolla. </w:t>
            </w:r>
          </w:p>
          <w:p w14:paraId="20F19262" w14:textId="397C79D9" w:rsidR="00650F7A" w:rsidRPr="004363F3" w:rsidRDefault="00844DCB" w:rsidP="001F7F71">
            <w:pPr>
              <w:spacing w:line="276" w:lineRule="auto"/>
              <w:rPr>
                <w:sz w:val="22"/>
              </w:rPr>
            </w:pPr>
            <w:r>
              <w:rPr>
                <w:sz w:val="22"/>
              </w:rPr>
              <w:t>Poistoajat kirkkohallituksen suositusten mukaiset</w:t>
            </w:r>
            <w:r w:rsidR="00287644">
              <w:rPr>
                <w:sz w:val="22"/>
              </w:rPr>
              <w:t>.</w:t>
            </w:r>
            <w:r>
              <w:rPr>
                <w:sz w:val="22"/>
              </w:rPr>
              <w:t xml:space="preserve"> </w:t>
            </w:r>
          </w:p>
        </w:tc>
        <w:tc>
          <w:tcPr>
            <w:tcW w:w="2120" w:type="dxa"/>
          </w:tcPr>
          <w:p w14:paraId="43A2721F" w14:textId="77777777" w:rsidR="00650F7A" w:rsidRDefault="00650F7A" w:rsidP="001F7F71">
            <w:pPr>
              <w:spacing w:line="276" w:lineRule="auto"/>
              <w:rPr>
                <w:sz w:val="22"/>
              </w:rPr>
            </w:pPr>
            <w:r w:rsidRPr="004363F3">
              <w:rPr>
                <w:sz w:val="22"/>
              </w:rPr>
              <w:lastRenderedPageBreak/>
              <w:t>Kyllä/ei</w:t>
            </w:r>
          </w:p>
          <w:p w14:paraId="1EEA4868" w14:textId="77777777" w:rsidR="00844DCB" w:rsidRDefault="00844DCB" w:rsidP="001F7F71">
            <w:pPr>
              <w:spacing w:line="276" w:lineRule="auto"/>
              <w:rPr>
                <w:sz w:val="22"/>
              </w:rPr>
            </w:pPr>
          </w:p>
          <w:p w14:paraId="02FF2148" w14:textId="77777777" w:rsidR="00E522EA" w:rsidRDefault="00E522EA" w:rsidP="001F7F71">
            <w:pPr>
              <w:spacing w:line="276" w:lineRule="auto"/>
              <w:rPr>
                <w:sz w:val="22"/>
              </w:rPr>
            </w:pPr>
          </w:p>
          <w:p w14:paraId="6E896F06" w14:textId="2E04B535" w:rsidR="00844DCB" w:rsidRPr="004363F3" w:rsidRDefault="00844DCB" w:rsidP="001F7F71">
            <w:pPr>
              <w:spacing w:line="276" w:lineRule="auto"/>
              <w:rPr>
                <w:sz w:val="22"/>
              </w:rPr>
            </w:pPr>
            <w:r>
              <w:rPr>
                <w:sz w:val="22"/>
              </w:rPr>
              <w:lastRenderedPageBreak/>
              <w:t>Kyllä/ei</w:t>
            </w:r>
          </w:p>
        </w:tc>
      </w:tr>
      <w:tr w:rsidR="00650F7A" w14:paraId="64A3F2FD" w14:textId="77777777" w:rsidTr="004363F3">
        <w:tc>
          <w:tcPr>
            <w:tcW w:w="3209" w:type="dxa"/>
          </w:tcPr>
          <w:p w14:paraId="2CF422A2" w14:textId="77777777" w:rsidR="00650F7A" w:rsidRPr="004363F3" w:rsidRDefault="00650F7A" w:rsidP="009D79DF">
            <w:pPr>
              <w:pStyle w:val="Luettelokappale"/>
              <w:numPr>
                <w:ilvl w:val="0"/>
                <w:numId w:val="10"/>
              </w:numPr>
              <w:spacing w:line="276" w:lineRule="auto"/>
              <w:rPr>
                <w:sz w:val="22"/>
              </w:rPr>
            </w:pPr>
            <w:r w:rsidRPr="004363F3">
              <w:rPr>
                <w:sz w:val="22"/>
              </w:rPr>
              <w:lastRenderedPageBreak/>
              <w:t>Edistämme työhyvinvointia ja työssäjaksamista.</w:t>
            </w:r>
          </w:p>
        </w:tc>
        <w:tc>
          <w:tcPr>
            <w:tcW w:w="4299" w:type="dxa"/>
          </w:tcPr>
          <w:p w14:paraId="2CE164AA" w14:textId="1B59AF11" w:rsidR="00650F7A" w:rsidRPr="004363F3" w:rsidRDefault="00650F7A" w:rsidP="001F7F71">
            <w:pPr>
              <w:spacing w:line="276" w:lineRule="auto"/>
              <w:rPr>
                <w:sz w:val="22"/>
              </w:rPr>
            </w:pPr>
            <w:r w:rsidRPr="004363F3">
              <w:rPr>
                <w:sz w:val="22"/>
              </w:rPr>
              <w:t>Kaksi työhyvinvointiin keskittyvää päivää on järjestetty ja työntekijöi</w:t>
            </w:r>
            <w:r w:rsidR="00DA3D21">
              <w:rPr>
                <w:sz w:val="22"/>
              </w:rPr>
              <w:t>llä</w:t>
            </w:r>
            <w:r w:rsidRPr="004363F3">
              <w:rPr>
                <w:sz w:val="22"/>
              </w:rPr>
              <w:t xml:space="preserve"> on </w:t>
            </w:r>
            <w:r w:rsidR="00DA3D21">
              <w:rPr>
                <w:sz w:val="22"/>
              </w:rPr>
              <w:t xml:space="preserve">tasapuoliset mahdollisuudet </w:t>
            </w:r>
            <w:r w:rsidRPr="004363F3">
              <w:rPr>
                <w:sz w:val="22"/>
              </w:rPr>
              <w:t>osallistunut niihin.</w:t>
            </w:r>
          </w:p>
        </w:tc>
        <w:tc>
          <w:tcPr>
            <w:tcW w:w="2120" w:type="dxa"/>
          </w:tcPr>
          <w:p w14:paraId="5DDF8FFE" w14:textId="14C19685" w:rsidR="00650F7A" w:rsidRPr="004363F3" w:rsidRDefault="00650F7A" w:rsidP="001F7F71">
            <w:pPr>
              <w:spacing w:line="276" w:lineRule="auto"/>
              <w:rPr>
                <w:sz w:val="22"/>
              </w:rPr>
            </w:pPr>
            <w:r w:rsidRPr="004363F3">
              <w:rPr>
                <w:sz w:val="22"/>
              </w:rPr>
              <w:t>Kyllä/ei</w:t>
            </w:r>
          </w:p>
        </w:tc>
      </w:tr>
    </w:tbl>
    <w:p w14:paraId="226FDB66" w14:textId="0B3194A5" w:rsidR="00520C57" w:rsidRPr="00AD02CA" w:rsidRDefault="00E22F27" w:rsidP="00520C57">
      <w:pPr>
        <w:rPr>
          <w:sz w:val="22"/>
        </w:rPr>
      </w:pPr>
      <w:r>
        <w:rPr>
          <w:sz w:val="22"/>
        </w:rPr>
        <w:br/>
      </w:r>
      <w:r w:rsidR="00520C57" w:rsidRPr="00AD02CA">
        <w:rPr>
          <w:sz w:val="22"/>
        </w:rPr>
        <w:t>Perustelut haasteet/epävarmuustekijät/henkilöstöresurssit/toimitilat:</w:t>
      </w:r>
    </w:p>
    <w:p w14:paraId="449ACC12" w14:textId="15625333" w:rsidR="00AD02CA" w:rsidRDefault="00AD02CA" w:rsidP="00520C57">
      <w:pPr>
        <w:rPr>
          <w:sz w:val="22"/>
        </w:rPr>
      </w:pPr>
      <w:r w:rsidRPr="00AD02CA">
        <w:rPr>
          <w:sz w:val="22"/>
        </w:rPr>
        <w:t>Kirkollisten esineitten invent</w:t>
      </w:r>
      <w:r w:rsidR="00FE7963">
        <w:rPr>
          <w:sz w:val="22"/>
        </w:rPr>
        <w:t>oinnin</w:t>
      </w:r>
      <w:r w:rsidRPr="00AD02CA">
        <w:rPr>
          <w:sz w:val="22"/>
        </w:rPr>
        <w:t xml:space="preserve"> tekeminen vaatii osaamista, jota seurakunnalla ei ole</w:t>
      </w:r>
      <w:r w:rsidR="00844DCB">
        <w:rPr>
          <w:sz w:val="22"/>
        </w:rPr>
        <w:t xml:space="preserve"> ja resurssin vapautumista oli odotettava kuluvan vuoden syksyyn</w:t>
      </w:r>
      <w:r w:rsidR="00FE7963">
        <w:rPr>
          <w:sz w:val="22"/>
        </w:rPr>
        <w:t xml:space="preserve">. Inventoinnin tekemiseen on arvioitu </w:t>
      </w:r>
      <w:r w:rsidR="00844DCB">
        <w:rPr>
          <w:sz w:val="22"/>
        </w:rPr>
        <w:t>valmistuvan kesäkuun 2025 loppuun mennessä.</w:t>
      </w:r>
      <w:r w:rsidR="00FE7963">
        <w:rPr>
          <w:sz w:val="22"/>
        </w:rPr>
        <w:t xml:space="preserve">  </w:t>
      </w:r>
    </w:p>
    <w:p w14:paraId="3F20938D" w14:textId="77777777" w:rsidR="005B44AB" w:rsidRPr="00E054B5" w:rsidRDefault="005B44AB" w:rsidP="005B44AB">
      <w:pPr>
        <w:spacing w:after="0" w:line="240" w:lineRule="auto"/>
        <w:rPr>
          <w:b/>
          <w:bCs/>
          <w:sz w:val="22"/>
        </w:rPr>
      </w:pPr>
      <w:r w:rsidRPr="00E054B5">
        <w:rPr>
          <w:b/>
          <w:bCs/>
          <w:sz w:val="22"/>
        </w:rPr>
        <w:t>TALOUS</w:t>
      </w:r>
    </w:p>
    <w:p w14:paraId="3B370244" w14:textId="77777777" w:rsidR="00DB0EF2" w:rsidRPr="00E054B5" w:rsidRDefault="00DB0EF2" w:rsidP="005B44AB">
      <w:pPr>
        <w:spacing w:after="0" w:line="240" w:lineRule="auto"/>
        <w:rPr>
          <w:b/>
          <w:bCs/>
          <w:sz w:val="22"/>
        </w:rPr>
      </w:pPr>
    </w:p>
    <w:p w14:paraId="4C64CA3E" w14:textId="35770D58" w:rsidR="005B44AB" w:rsidRDefault="005B44AB" w:rsidP="005B44AB">
      <w:pPr>
        <w:rPr>
          <w:sz w:val="22"/>
        </w:rPr>
      </w:pPr>
      <w:r w:rsidRPr="00E054B5">
        <w:rPr>
          <w:sz w:val="22"/>
        </w:rPr>
        <w:t>Kirkkoneuvoston sitovuustaso toimintakate (netto) on merkitty lihavoituna</w:t>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62055A" w:rsidRPr="0062055A" w14:paraId="424BB688" w14:textId="77777777" w:rsidTr="0062055A">
        <w:trPr>
          <w:trHeight w:val="42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510F992E"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105 Talous-, henkilöstö- ja yleishallinto</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E746B60"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34830C5"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383C8CF"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1BBA5D6"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6D5C74D"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TS3 2027</w:t>
            </w:r>
          </w:p>
        </w:tc>
      </w:tr>
      <w:tr w:rsidR="0062055A" w:rsidRPr="0062055A" w14:paraId="6CF31B54"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6DA645E9"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000000" w:fill="FFFFFF"/>
            <w:vAlign w:val="center"/>
            <w:hideMark/>
          </w:tcPr>
          <w:p w14:paraId="1ED4F8E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-8 372,45</w:t>
            </w:r>
          </w:p>
        </w:tc>
        <w:tc>
          <w:tcPr>
            <w:tcW w:w="1280" w:type="dxa"/>
            <w:tcBorders>
              <w:top w:val="nil"/>
              <w:left w:val="nil"/>
              <w:bottom w:val="single" w:sz="8" w:space="0" w:color="AEAEAE"/>
              <w:right w:val="single" w:sz="8" w:space="0" w:color="AEAEAE"/>
            </w:tcBorders>
            <w:shd w:val="clear" w:color="000000" w:fill="FFFFFF"/>
            <w:vAlign w:val="center"/>
            <w:hideMark/>
          </w:tcPr>
          <w:p w14:paraId="6B5E6A8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000000" w:fill="FFFFFF"/>
            <w:vAlign w:val="center"/>
            <w:hideMark/>
          </w:tcPr>
          <w:p w14:paraId="202A5D8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000000" w:fill="FFFFFF"/>
            <w:vAlign w:val="center"/>
            <w:hideMark/>
          </w:tcPr>
          <w:p w14:paraId="1452771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000000" w:fill="FFFFFF"/>
            <w:vAlign w:val="center"/>
            <w:hideMark/>
          </w:tcPr>
          <w:p w14:paraId="3AAF2A3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-4 500</w:t>
            </w:r>
          </w:p>
        </w:tc>
      </w:tr>
      <w:tr w:rsidR="0062055A" w:rsidRPr="0062055A" w14:paraId="648CFFD6"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456C4AD2"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000000" w:fill="FFFFFF"/>
            <w:vAlign w:val="center"/>
            <w:hideMark/>
          </w:tcPr>
          <w:p w14:paraId="667F23F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309 441,86</w:t>
            </w:r>
          </w:p>
        </w:tc>
        <w:tc>
          <w:tcPr>
            <w:tcW w:w="1280" w:type="dxa"/>
            <w:tcBorders>
              <w:top w:val="nil"/>
              <w:left w:val="nil"/>
              <w:bottom w:val="single" w:sz="8" w:space="0" w:color="AEAEAE"/>
              <w:right w:val="single" w:sz="8" w:space="0" w:color="AEAEAE"/>
            </w:tcBorders>
            <w:shd w:val="clear" w:color="000000" w:fill="FFFFFF"/>
            <w:vAlign w:val="center"/>
            <w:hideMark/>
          </w:tcPr>
          <w:p w14:paraId="3692C39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300 390</w:t>
            </w:r>
          </w:p>
        </w:tc>
        <w:tc>
          <w:tcPr>
            <w:tcW w:w="1280" w:type="dxa"/>
            <w:tcBorders>
              <w:top w:val="nil"/>
              <w:left w:val="nil"/>
              <w:bottom w:val="single" w:sz="8" w:space="0" w:color="AEAEAE"/>
              <w:right w:val="single" w:sz="8" w:space="0" w:color="AEAEAE"/>
            </w:tcBorders>
            <w:shd w:val="clear" w:color="000000" w:fill="FFFFFF"/>
            <w:vAlign w:val="center"/>
            <w:hideMark/>
          </w:tcPr>
          <w:p w14:paraId="37667F6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306 760</w:t>
            </w:r>
          </w:p>
        </w:tc>
        <w:tc>
          <w:tcPr>
            <w:tcW w:w="1280" w:type="dxa"/>
            <w:tcBorders>
              <w:top w:val="nil"/>
              <w:left w:val="nil"/>
              <w:bottom w:val="single" w:sz="8" w:space="0" w:color="AEAEAE"/>
              <w:right w:val="single" w:sz="8" w:space="0" w:color="AEAEAE"/>
            </w:tcBorders>
            <w:shd w:val="clear" w:color="000000" w:fill="FFFFFF"/>
            <w:vAlign w:val="center"/>
            <w:hideMark/>
          </w:tcPr>
          <w:p w14:paraId="72325C7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307 250</w:t>
            </w:r>
          </w:p>
        </w:tc>
        <w:tc>
          <w:tcPr>
            <w:tcW w:w="1280" w:type="dxa"/>
            <w:tcBorders>
              <w:top w:val="nil"/>
              <w:left w:val="nil"/>
              <w:bottom w:val="single" w:sz="8" w:space="0" w:color="AEAEAE"/>
              <w:right w:val="single" w:sz="8" w:space="0" w:color="AEAEAE"/>
            </w:tcBorders>
            <w:shd w:val="clear" w:color="000000" w:fill="FFFFFF"/>
            <w:vAlign w:val="center"/>
            <w:hideMark/>
          </w:tcPr>
          <w:p w14:paraId="11116CF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313 260</w:t>
            </w:r>
          </w:p>
        </w:tc>
      </w:tr>
      <w:tr w:rsidR="0062055A" w:rsidRPr="0062055A" w14:paraId="28408584"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103FADFB"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7602259C"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301 069,41</w:t>
            </w:r>
          </w:p>
        </w:tc>
        <w:tc>
          <w:tcPr>
            <w:tcW w:w="1280" w:type="dxa"/>
            <w:tcBorders>
              <w:top w:val="nil"/>
              <w:left w:val="nil"/>
              <w:bottom w:val="single" w:sz="8" w:space="0" w:color="AEAEAE"/>
              <w:right w:val="single" w:sz="8" w:space="0" w:color="AEAEAE"/>
            </w:tcBorders>
            <w:shd w:val="clear" w:color="000000" w:fill="DAE9F8"/>
            <w:vAlign w:val="center"/>
            <w:hideMark/>
          </w:tcPr>
          <w:p w14:paraId="4B69D10D"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295 890</w:t>
            </w:r>
          </w:p>
        </w:tc>
        <w:tc>
          <w:tcPr>
            <w:tcW w:w="1280" w:type="dxa"/>
            <w:tcBorders>
              <w:top w:val="nil"/>
              <w:left w:val="nil"/>
              <w:bottom w:val="single" w:sz="8" w:space="0" w:color="AEAEAE"/>
              <w:right w:val="single" w:sz="8" w:space="0" w:color="AEAEAE"/>
            </w:tcBorders>
            <w:shd w:val="clear" w:color="000000" w:fill="DAE9F8"/>
            <w:vAlign w:val="center"/>
            <w:hideMark/>
          </w:tcPr>
          <w:p w14:paraId="3585B178"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302 260</w:t>
            </w:r>
          </w:p>
        </w:tc>
        <w:tc>
          <w:tcPr>
            <w:tcW w:w="1280" w:type="dxa"/>
            <w:tcBorders>
              <w:top w:val="nil"/>
              <w:left w:val="nil"/>
              <w:bottom w:val="single" w:sz="8" w:space="0" w:color="AEAEAE"/>
              <w:right w:val="single" w:sz="8" w:space="0" w:color="AEAEAE"/>
            </w:tcBorders>
            <w:shd w:val="clear" w:color="000000" w:fill="DAE9F8"/>
            <w:vAlign w:val="center"/>
            <w:hideMark/>
          </w:tcPr>
          <w:p w14:paraId="64F628F3"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302 750</w:t>
            </w:r>
          </w:p>
        </w:tc>
        <w:tc>
          <w:tcPr>
            <w:tcW w:w="1280" w:type="dxa"/>
            <w:tcBorders>
              <w:top w:val="nil"/>
              <w:left w:val="nil"/>
              <w:bottom w:val="single" w:sz="8" w:space="0" w:color="AEAEAE"/>
              <w:right w:val="single" w:sz="8" w:space="0" w:color="AEAEAE"/>
            </w:tcBorders>
            <w:shd w:val="clear" w:color="000000" w:fill="DAE9F8"/>
            <w:vAlign w:val="center"/>
            <w:hideMark/>
          </w:tcPr>
          <w:p w14:paraId="528DE2BE"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308 760</w:t>
            </w:r>
          </w:p>
        </w:tc>
      </w:tr>
      <w:tr w:rsidR="0062055A" w:rsidRPr="0062055A" w14:paraId="53768A3C"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4E4EE169"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000000" w:fill="FFFFFF"/>
            <w:vAlign w:val="center"/>
            <w:hideMark/>
          </w:tcPr>
          <w:p w14:paraId="432A456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7B616A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F8EE28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79505D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4B0D2CA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0280B482"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05A206E7"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000000" w:fill="FFFFFF"/>
            <w:vAlign w:val="center"/>
            <w:hideMark/>
          </w:tcPr>
          <w:p w14:paraId="33EF7CF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27 673,86</w:t>
            </w:r>
          </w:p>
        </w:tc>
        <w:tc>
          <w:tcPr>
            <w:tcW w:w="1280" w:type="dxa"/>
            <w:tcBorders>
              <w:top w:val="nil"/>
              <w:left w:val="nil"/>
              <w:bottom w:val="single" w:sz="8" w:space="0" w:color="AEAEAE"/>
              <w:right w:val="single" w:sz="8" w:space="0" w:color="AEAEAE"/>
            </w:tcBorders>
            <w:shd w:val="clear" w:color="000000" w:fill="FFFFFF"/>
            <w:vAlign w:val="center"/>
            <w:hideMark/>
          </w:tcPr>
          <w:p w14:paraId="059B1B8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28 673</w:t>
            </w:r>
          </w:p>
        </w:tc>
        <w:tc>
          <w:tcPr>
            <w:tcW w:w="1280" w:type="dxa"/>
            <w:tcBorders>
              <w:top w:val="nil"/>
              <w:left w:val="nil"/>
              <w:bottom w:val="single" w:sz="8" w:space="0" w:color="AEAEAE"/>
              <w:right w:val="single" w:sz="8" w:space="0" w:color="AEAEAE"/>
            </w:tcBorders>
            <w:shd w:val="clear" w:color="000000" w:fill="FFFFFF"/>
            <w:vAlign w:val="center"/>
            <w:hideMark/>
          </w:tcPr>
          <w:p w14:paraId="2A7AE7A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8169A1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2622075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03224094"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1E99842B"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000000" w:fill="FFFFFF"/>
            <w:vAlign w:val="center"/>
            <w:hideMark/>
          </w:tcPr>
          <w:p w14:paraId="02702E2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328 743,27</w:t>
            </w:r>
          </w:p>
        </w:tc>
        <w:tc>
          <w:tcPr>
            <w:tcW w:w="1280" w:type="dxa"/>
            <w:tcBorders>
              <w:top w:val="nil"/>
              <w:left w:val="nil"/>
              <w:bottom w:val="single" w:sz="8" w:space="0" w:color="AEAEAE"/>
              <w:right w:val="single" w:sz="8" w:space="0" w:color="AEAEAE"/>
            </w:tcBorders>
            <w:shd w:val="clear" w:color="000000" w:fill="FFFFFF"/>
            <w:vAlign w:val="center"/>
            <w:hideMark/>
          </w:tcPr>
          <w:p w14:paraId="24A7786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324 563</w:t>
            </w:r>
          </w:p>
        </w:tc>
        <w:tc>
          <w:tcPr>
            <w:tcW w:w="1280" w:type="dxa"/>
            <w:tcBorders>
              <w:top w:val="nil"/>
              <w:left w:val="nil"/>
              <w:bottom w:val="single" w:sz="8" w:space="0" w:color="AEAEAE"/>
              <w:right w:val="single" w:sz="8" w:space="0" w:color="AEAEAE"/>
            </w:tcBorders>
            <w:shd w:val="clear" w:color="000000" w:fill="FFFFFF"/>
            <w:vAlign w:val="center"/>
            <w:hideMark/>
          </w:tcPr>
          <w:p w14:paraId="47C36A1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302 260</w:t>
            </w:r>
          </w:p>
        </w:tc>
        <w:tc>
          <w:tcPr>
            <w:tcW w:w="1280" w:type="dxa"/>
            <w:tcBorders>
              <w:top w:val="nil"/>
              <w:left w:val="nil"/>
              <w:bottom w:val="single" w:sz="8" w:space="0" w:color="AEAEAE"/>
              <w:right w:val="single" w:sz="8" w:space="0" w:color="AEAEAE"/>
            </w:tcBorders>
            <w:shd w:val="clear" w:color="000000" w:fill="FFFFFF"/>
            <w:vAlign w:val="center"/>
            <w:hideMark/>
          </w:tcPr>
          <w:p w14:paraId="2EC95D8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302 750</w:t>
            </w:r>
          </w:p>
        </w:tc>
        <w:tc>
          <w:tcPr>
            <w:tcW w:w="1280" w:type="dxa"/>
            <w:tcBorders>
              <w:top w:val="nil"/>
              <w:left w:val="nil"/>
              <w:bottom w:val="single" w:sz="8" w:space="0" w:color="AEAEAE"/>
              <w:right w:val="single" w:sz="8" w:space="0" w:color="AEAEAE"/>
            </w:tcBorders>
            <w:shd w:val="clear" w:color="000000" w:fill="FFFFFF"/>
            <w:vAlign w:val="center"/>
            <w:hideMark/>
          </w:tcPr>
          <w:p w14:paraId="7E14E85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308 760</w:t>
            </w:r>
          </w:p>
        </w:tc>
      </w:tr>
      <w:tr w:rsidR="0062055A" w:rsidRPr="0062055A" w14:paraId="3F616E82"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541421B1"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000000" w:fill="FFFFFF"/>
            <w:vAlign w:val="center"/>
            <w:hideMark/>
          </w:tcPr>
          <w:p w14:paraId="235D586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F15FEE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9E0AB5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B196CF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7976031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71F23E5A"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17D95376"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000000" w:fill="FFFFFF"/>
            <w:vAlign w:val="center"/>
            <w:hideMark/>
          </w:tcPr>
          <w:p w14:paraId="07638E5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1595DF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C7711A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6EECA7E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07F2354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r>
      <w:tr w:rsidR="0062055A" w:rsidRPr="0062055A" w14:paraId="00930FBB"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754EFBED"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000000" w:fill="FFFFFF"/>
            <w:vAlign w:val="center"/>
            <w:hideMark/>
          </w:tcPr>
          <w:p w14:paraId="7223AF6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E0CE97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30648AF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C33E35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0DA4A67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6A6DFB20"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24CF2D03"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000000" w:fill="FFFFFF"/>
            <w:vAlign w:val="center"/>
            <w:hideMark/>
          </w:tcPr>
          <w:p w14:paraId="3AFE88C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-328 743,27</w:t>
            </w:r>
          </w:p>
        </w:tc>
        <w:tc>
          <w:tcPr>
            <w:tcW w:w="1280" w:type="dxa"/>
            <w:tcBorders>
              <w:top w:val="nil"/>
              <w:left w:val="nil"/>
              <w:bottom w:val="single" w:sz="8" w:space="0" w:color="AEAEAE"/>
              <w:right w:val="single" w:sz="8" w:space="0" w:color="AEAEAE"/>
            </w:tcBorders>
            <w:shd w:val="clear" w:color="000000" w:fill="FFFFFF"/>
            <w:vAlign w:val="center"/>
            <w:hideMark/>
          </w:tcPr>
          <w:p w14:paraId="51D24AF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-324 563</w:t>
            </w:r>
          </w:p>
        </w:tc>
        <w:tc>
          <w:tcPr>
            <w:tcW w:w="1280" w:type="dxa"/>
            <w:tcBorders>
              <w:top w:val="nil"/>
              <w:left w:val="nil"/>
              <w:bottom w:val="single" w:sz="8" w:space="0" w:color="AEAEAE"/>
              <w:right w:val="single" w:sz="8" w:space="0" w:color="AEAEAE"/>
            </w:tcBorders>
            <w:shd w:val="clear" w:color="000000" w:fill="FFFFFF"/>
            <w:vAlign w:val="center"/>
            <w:hideMark/>
          </w:tcPr>
          <w:p w14:paraId="0B91DF7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7636788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22BA918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198DE433"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1847E9F9"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000000" w:fill="FFFFFF"/>
            <w:vAlign w:val="center"/>
            <w:hideMark/>
          </w:tcPr>
          <w:p w14:paraId="19E7A5C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000000" w:fill="FFFFFF"/>
            <w:vAlign w:val="center"/>
            <w:hideMark/>
          </w:tcPr>
          <w:p w14:paraId="66CFEFE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5234441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302 260</w:t>
            </w:r>
          </w:p>
        </w:tc>
        <w:tc>
          <w:tcPr>
            <w:tcW w:w="1280" w:type="dxa"/>
            <w:tcBorders>
              <w:top w:val="nil"/>
              <w:left w:val="nil"/>
              <w:bottom w:val="single" w:sz="8" w:space="0" w:color="AEAEAE"/>
              <w:right w:val="single" w:sz="8" w:space="0" w:color="AEAEAE"/>
            </w:tcBorders>
            <w:shd w:val="clear" w:color="000000" w:fill="FFFFFF"/>
            <w:vAlign w:val="center"/>
            <w:hideMark/>
          </w:tcPr>
          <w:p w14:paraId="3A2617C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302 750</w:t>
            </w:r>
          </w:p>
        </w:tc>
        <w:tc>
          <w:tcPr>
            <w:tcW w:w="1280" w:type="dxa"/>
            <w:tcBorders>
              <w:top w:val="nil"/>
              <w:left w:val="nil"/>
              <w:bottom w:val="single" w:sz="8" w:space="0" w:color="AEAEAE"/>
              <w:right w:val="single" w:sz="8" w:space="0" w:color="AEAEAE"/>
            </w:tcBorders>
            <w:shd w:val="clear" w:color="000000" w:fill="FFFFFF"/>
            <w:vAlign w:val="center"/>
            <w:hideMark/>
          </w:tcPr>
          <w:p w14:paraId="626A0D5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308 760</w:t>
            </w:r>
          </w:p>
        </w:tc>
      </w:tr>
    </w:tbl>
    <w:p w14:paraId="21525838" w14:textId="77777777" w:rsidR="0062055A" w:rsidRDefault="0062055A" w:rsidP="005B44AB">
      <w:pPr>
        <w:rPr>
          <w:sz w:val="22"/>
        </w:rPr>
      </w:pPr>
    </w:p>
    <w:p w14:paraId="386FDCD5" w14:textId="6AE16CD0" w:rsidR="00520C57" w:rsidRPr="00753FE3" w:rsidRDefault="00520C57" w:rsidP="00520C57">
      <w:pPr>
        <w:rPr>
          <w:b/>
          <w:bCs/>
          <w:szCs w:val="24"/>
        </w:rPr>
      </w:pPr>
      <w:r w:rsidRPr="00753FE3">
        <w:rPr>
          <w:b/>
          <w:bCs/>
          <w:szCs w:val="24"/>
        </w:rPr>
        <w:t>Kirkonkirjojenpito (107)</w:t>
      </w:r>
    </w:p>
    <w:p w14:paraId="3677B02B" w14:textId="5FAB8E27" w:rsidR="00520C57" w:rsidRDefault="00520C57" w:rsidP="004363F3">
      <w:pPr>
        <w:jc w:val="both"/>
        <w:rPr>
          <w:sz w:val="22"/>
        </w:rPr>
      </w:pPr>
      <w:r w:rsidRPr="004363F3">
        <w:rPr>
          <w:sz w:val="22"/>
        </w:rPr>
        <w:t xml:space="preserve">Seurakunta ostaa palvelut </w:t>
      </w:r>
      <w:r w:rsidR="004363F3" w:rsidRPr="004363F3">
        <w:rPr>
          <w:sz w:val="22"/>
        </w:rPr>
        <w:t>Porin</w:t>
      </w:r>
      <w:r w:rsidRPr="004363F3">
        <w:rPr>
          <w:sz w:val="22"/>
        </w:rPr>
        <w:t xml:space="preserve"> aluekeskusrekisteriltä, joka huolehtii seurakunnan jäsenten väestökirjanpitoon liittyvistä tehtävistä.</w:t>
      </w:r>
    </w:p>
    <w:p w14:paraId="1662F521" w14:textId="1580CCBF" w:rsidR="00FE7963" w:rsidRDefault="00FE7963" w:rsidP="00FE7963">
      <w:pPr>
        <w:jc w:val="both"/>
        <w:rPr>
          <w:sz w:val="22"/>
        </w:rPr>
      </w:pPr>
      <w:r w:rsidRPr="00953AF4">
        <w:rPr>
          <w:sz w:val="22"/>
        </w:rPr>
        <w:lastRenderedPageBreak/>
        <w:t xml:space="preserve">Kirkkoherranviraston työntekijän tehtävänä on huolehtia seurakunnan jäsenten väestökirjanpitoon liittyvien lomakkeiden toimittamisesta aluekeskusrekisteriin, hoitaa seurakunnan aika-, paikka- ja työntekijävarauksia, hallintoon ja asiakaspalveluun liittyviä tehtäviä sekä koota tiedottamiseen liittyviä asioita. </w:t>
      </w:r>
    </w:p>
    <w:p w14:paraId="54401ED1" w14:textId="77777777" w:rsidR="005B44AB" w:rsidRPr="009C4BFD" w:rsidRDefault="005B44AB" w:rsidP="005B44AB">
      <w:pPr>
        <w:spacing w:after="0" w:line="240" w:lineRule="auto"/>
        <w:rPr>
          <w:b/>
          <w:bCs/>
          <w:sz w:val="22"/>
        </w:rPr>
      </w:pPr>
      <w:r w:rsidRPr="009C4BFD">
        <w:rPr>
          <w:b/>
          <w:bCs/>
          <w:sz w:val="22"/>
        </w:rPr>
        <w:t>TALOUS</w:t>
      </w:r>
    </w:p>
    <w:p w14:paraId="4D4CA32D" w14:textId="77777777" w:rsidR="00DB0EF2" w:rsidRPr="004864C9" w:rsidRDefault="00DB0EF2" w:rsidP="005B44AB">
      <w:pPr>
        <w:spacing w:after="0" w:line="240" w:lineRule="auto"/>
        <w:rPr>
          <w:b/>
          <w:bCs/>
        </w:rPr>
      </w:pPr>
    </w:p>
    <w:p w14:paraId="0A4148F7" w14:textId="77777777" w:rsidR="009C4BFD" w:rsidRDefault="005B44AB" w:rsidP="005B44AB">
      <w:pPr>
        <w:rPr>
          <w:sz w:val="22"/>
        </w:rPr>
      </w:pPr>
      <w:r w:rsidRPr="007C5663">
        <w:rPr>
          <w:sz w:val="22"/>
        </w:rPr>
        <w:t>Kirkkoneuvoston sitovuustaso toimintakate (netto) on merkitty lihavoituna</w:t>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62055A" w:rsidRPr="0062055A" w14:paraId="2AC2887A" w14:textId="77777777" w:rsidTr="0062055A">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77FDD57D"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107 Kirkonkirjojenpito</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FF40503"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F712486"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292F9C1"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B84291E"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82A5318"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TS3 2027</w:t>
            </w:r>
          </w:p>
        </w:tc>
      </w:tr>
      <w:tr w:rsidR="0062055A" w:rsidRPr="0062055A" w14:paraId="3DD3E4AB"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03FA721D"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000000" w:fill="FFFFFF"/>
            <w:vAlign w:val="center"/>
            <w:hideMark/>
          </w:tcPr>
          <w:p w14:paraId="39F8621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08D7852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F1C655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0F678BB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126813F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045674AA"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04F85575"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000000" w:fill="FFFFFF"/>
            <w:vAlign w:val="center"/>
            <w:hideMark/>
          </w:tcPr>
          <w:p w14:paraId="45F31B1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1 191,43</w:t>
            </w:r>
          </w:p>
        </w:tc>
        <w:tc>
          <w:tcPr>
            <w:tcW w:w="1280" w:type="dxa"/>
            <w:tcBorders>
              <w:top w:val="nil"/>
              <w:left w:val="nil"/>
              <w:bottom w:val="single" w:sz="8" w:space="0" w:color="AEAEAE"/>
              <w:right w:val="single" w:sz="8" w:space="0" w:color="AEAEAE"/>
            </w:tcBorders>
            <w:shd w:val="clear" w:color="000000" w:fill="FFFFFF"/>
            <w:vAlign w:val="center"/>
            <w:hideMark/>
          </w:tcPr>
          <w:p w14:paraId="1A63BE1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14 740</w:t>
            </w:r>
          </w:p>
        </w:tc>
        <w:tc>
          <w:tcPr>
            <w:tcW w:w="1280" w:type="dxa"/>
            <w:tcBorders>
              <w:top w:val="nil"/>
              <w:left w:val="nil"/>
              <w:bottom w:val="single" w:sz="8" w:space="0" w:color="AEAEAE"/>
              <w:right w:val="single" w:sz="8" w:space="0" w:color="AEAEAE"/>
            </w:tcBorders>
            <w:shd w:val="clear" w:color="000000" w:fill="FFFFFF"/>
            <w:vAlign w:val="center"/>
            <w:hideMark/>
          </w:tcPr>
          <w:p w14:paraId="7F8045A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8 390</w:t>
            </w:r>
          </w:p>
        </w:tc>
        <w:tc>
          <w:tcPr>
            <w:tcW w:w="1280" w:type="dxa"/>
            <w:tcBorders>
              <w:top w:val="nil"/>
              <w:left w:val="nil"/>
              <w:bottom w:val="single" w:sz="8" w:space="0" w:color="AEAEAE"/>
              <w:right w:val="single" w:sz="8" w:space="0" w:color="AEAEAE"/>
            </w:tcBorders>
            <w:shd w:val="clear" w:color="000000" w:fill="FFFFFF"/>
            <w:vAlign w:val="center"/>
            <w:hideMark/>
          </w:tcPr>
          <w:p w14:paraId="76FE0F6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8 558</w:t>
            </w:r>
          </w:p>
        </w:tc>
        <w:tc>
          <w:tcPr>
            <w:tcW w:w="1280" w:type="dxa"/>
            <w:tcBorders>
              <w:top w:val="nil"/>
              <w:left w:val="nil"/>
              <w:bottom w:val="single" w:sz="8" w:space="0" w:color="AEAEAE"/>
              <w:right w:val="single" w:sz="8" w:space="0" w:color="AEAEAE"/>
            </w:tcBorders>
            <w:shd w:val="clear" w:color="000000" w:fill="FFFFFF"/>
            <w:vAlign w:val="center"/>
            <w:hideMark/>
          </w:tcPr>
          <w:p w14:paraId="0BA2EC7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8 726</w:t>
            </w:r>
          </w:p>
        </w:tc>
      </w:tr>
      <w:tr w:rsidR="0062055A" w:rsidRPr="0062055A" w14:paraId="52E7FA0A"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03C652A9"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6A5DDA02"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1 191,43</w:t>
            </w:r>
          </w:p>
        </w:tc>
        <w:tc>
          <w:tcPr>
            <w:tcW w:w="1280" w:type="dxa"/>
            <w:tcBorders>
              <w:top w:val="nil"/>
              <w:left w:val="nil"/>
              <w:bottom w:val="single" w:sz="8" w:space="0" w:color="AEAEAE"/>
              <w:right w:val="single" w:sz="8" w:space="0" w:color="AEAEAE"/>
            </w:tcBorders>
            <w:shd w:val="clear" w:color="000000" w:fill="DAE9F8"/>
            <w:vAlign w:val="center"/>
            <w:hideMark/>
          </w:tcPr>
          <w:p w14:paraId="2D817CE8"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14 740</w:t>
            </w:r>
          </w:p>
        </w:tc>
        <w:tc>
          <w:tcPr>
            <w:tcW w:w="1280" w:type="dxa"/>
            <w:tcBorders>
              <w:top w:val="nil"/>
              <w:left w:val="nil"/>
              <w:bottom w:val="single" w:sz="8" w:space="0" w:color="AEAEAE"/>
              <w:right w:val="single" w:sz="8" w:space="0" w:color="AEAEAE"/>
            </w:tcBorders>
            <w:shd w:val="clear" w:color="000000" w:fill="DAE9F8"/>
            <w:vAlign w:val="center"/>
            <w:hideMark/>
          </w:tcPr>
          <w:p w14:paraId="5BA1A5A0"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8 390</w:t>
            </w:r>
          </w:p>
        </w:tc>
        <w:tc>
          <w:tcPr>
            <w:tcW w:w="1280" w:type="dxa"/>
            <w:tcBorders>
              <w:top w:val="nil"/>
              <w:left w:val="nil"/>
              <w:bottom w:val="single" w:sz="8" w:space="0" w:color="AEAEAE"/>
              <w:right w:val="single" w:sz="8" w:space="0" w:color="AEAEAE"/>
            </w:tcBorders>
            <w:shd w:val="clear" w:color="000000" w:fill="DAE9F8"/>
            <w:vAlign w:val="center"/>
            <w:hideMark/>
          </w:tcPr>
          <w:p w14:paraId="635BC0B1"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8 558</w:t>
            </w:r>
          </w:p>
        </w:tc>
        <w:tc>
          <w:tcPr>
            <w:tcW w:w="1280" w:type="dxa"/>
            <w:tcBorders>
              <w:top w:val="nil"/>
              <w:left w:val="nil"/>
              <w:bottom w:val="single" w:sz="8" w:space="0" w:color="AEAEAE"/>
              <w:right w:val="single" w:sz="8" w:space="0" w:color="AEAEAE"/>
            </w:tcBorders>
            <w:shd w:val="clear" w:color="000000" w:fill="DAE9F8"/>
            <w:vAlign w:val="center"/>
            <w:hideMark/>
          </w:tcPr>
          <w:p w14:paraId="51FC30C6"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8 726</w:t>
            </w:r>
          </w:p>
        </w:tc>
      </w:tr>
      <w:tr w:rsidR="0062055A" w:rsidRPr="0062055A" w14:paraId="6518F262"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287030DE"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000000" w:fill="FFFFFF"/>
            <w:vAlign w:val="center"/>
            <w:hideMark/>
          </w:tcPr>
          <w:p w14:paraId="730F895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3613CC0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30862BA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644EDE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3D684B2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0855138B"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09178F2B"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000000" w:fill="FFFFFF"/>
            <w:vAlign w:val="center"/>
            <w:hideMark/>
          </w:tcPr>
          <w:p w14:paraId="67DC17D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5 127,13</w:t>
            </w:r>
          </w:p>
        </w:tc>
        <w:tc>
          <w:tcPr>
            <w:tcW w:w="1280" w:type="dxa"/>
            <w:tcBorders>
              <w:top w:val="nil"/>
              <w:left w:val="nil"/>
              <w:bottom w:val="single" w:sz="8" w:space="0" w:color="AEAEAE"/>
              <w:right w:val="single" w:sz="8" w:space="0" w:color="AEAEAE"/>
            </w:tcBorders>
            <w:shd w:val="clear" w:color="000000" w:fill="FFFFFF"/>
            <w:vAlign w:val="center"/>
            <w:hideMark/>
          </w:tcPr>
          <w:p w14:paraId="018CA92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5 298</w:t>
            </w:r>
          </w:p>
        </w:tc>
        <w:tc>
          <w:tcPr>
            <w:tcW w:w="1280" w:type="dxa"/>
            <w:tcBorders>
              <w:top w:val="nil"/>
              <w:left w:val="nil"/>
              <w:bottom w:val="single" w:sz="8" w:space="0" w:color="AEAEAE"/>
              <w:right w:val="single" w:sz="8" w:space="0" w:color="AEAEAE"/>
            </w:tcBorders>
            <w:shd w:val="clear" w:color="000000" w:fill="FFFFFF"/>
            <w:vAlign w:val="center"/>
            <w:hideMark/>
          </w:tcPr>
          <w:p w14:paraId="0C41AFD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F034B7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4C738F8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150C22E9"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42DB8081"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000000" w:fill="FFFFFF"/>
            <w:vAlign w:val="center"/>
            <w:hideMark/>
          </w:tcPr>
          <w:p w14:paraId="79DDB9D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6 318,56</w:t>
            </w:r>
          </w:p>
        </w:tc>
        <w:tc>
          <w:tcPr>
            <w:tcW w:w="1280" w:type="dxa"/>
            <w:tcBorders>
              <w:top w:val="nil"/>
              <w:left w:val="nil"/>
              <w:bottom w:val="single" w:sz="8" w:space="0" w:color="AEAEAE"/>
              <w:right w:val="single" w:sz="8" w:space="0" w:color="AEAEAE"/>
            </w:tcBorders>
            <w:shd w:val="clear" w:color="000000" w:fill="FFFFFF"/>
            <w:vAlign w:val="center"/>
            <w:hideMark/>
          </w:tcPr>
          <w:p w14:paraId="4A304DC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20 038</w:t>
            </w:r>
          </w:p>
        </w:tc>
        <w:tc>
          <w:tcPr>
            <w:tcW w:w="1280" w:type="dxa"/>
            <w:tcBorders>
              <w:top w:val="nil"/>
              <w:left w:val="nil"/>
              <w:bottom w:val="single" w:sz="8" w:space="0" w:color="AEAEAE"/>
              <w:right w:val="single" w:sz="8" w:space="0" w:color="AEAEAE"/>
            </w:tcBorders>
            <w:shd w:val="clear" w:color="000000" w:fill="FFFFFF"/>
            <w:vAlign w:val="center"/>
            <w:hideMark/>
          </w:tcPr>
          <w:p w14:paraId="3A253DF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8 390</w:t>
            </w:r>
          </w:p>
        </w:tc>
        <w:tc>
          <w:tcPr>
            <w:tcW w:w="1280" w:type="dxa"/>
            <w:tcBorders>
              <w:top w:val="nil"/>
              <w:left w:val="nil"/>
              <w:bottom w:val="single" w:sz="8" w:space="0" w:color="AEAEAE"/>
              <w:right w:val="single" w:sz="8" w:space="0" w:color="AEAEAE"/>
            </w:tcBorders>
            <w:shd w:val="clear" w:color="000000" w:fill="FFFFFF"/>
            <w:vAlign w:val="center"/>
            <w:hideMark/>
          </w:tcPr>
          <w:p w14:paraId="41C7D33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8 558</w:t>
            </w:r>
          </w:p>
        </w:tc>
        <w:tc>
          <w:tcPr>
            <w:tcW w:w="1280" w:type="dxa"/>
            <w:tcBorders>
              <w:top w:val="nil"/>
              <w:left w:val="nil"/>
              <w:bottom w:val="single" w:sz="8" w:space="0" w:color="AEAEAE"/>
              <w:right w:val="single" w:sz="8" w:space="0" w:color="AEAEAE"/>
            </w:tcBorders>
            <w:shd w:val="clear" w:color="000000" w:fill="FFFFFF"/>
            <w:vAlign w:val="center"/>
            <w:hideMark/>
          </w:tcPr>
          <w:p w14:paraId="29FE1F8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8 726</w:t>
            </w:r>
          </w:p>
        </w:tc>
      </w:tr>
      <w:tr w:rsidR="0062055A" w:rsidRPr="0062055A" w14:paraId="39C79050"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0DA40636"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000000" w:fill="FFFFFF"/>
            <w:vAlign w:val="center"/>
            <w:hideMark/>
          </w:tcPr>
          <w:p w14:paraId="688EF69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4F9803A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5D1325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584826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178A901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41ED230E"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37F8167E"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000000" w:fill="FFFFFF"/>
            <w:vAlign w:val="center"/>
            <w:hideMark/>
          </w:tcPr>
          <w:p w14:paraId="4383B9E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2F800D3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E86D9B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765AC47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330605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r>
      <w:tr w:rsidR="0062055A" w:rsidRPr="0062055A" w14:paraId="5E14B7AD"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41669911"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000000" w:fill="FFFFFF"/>
            <w:vAlign w:val="center"/>
            <w:hideMark/>
          </w:tcPr>
          <w:p w14:paraId="180AF7D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77D3DF8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1634379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6C461A3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5869635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6FA5DA83"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5BD75517"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000000" w:fill="FFFFFF"/>
            <w:vAlign w:val="center"/>
            <w:hideMark/>
          </w:tcPr>
          <w:p w14:paraId="6EE84D1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1 717,67</w:t>
            </w:r>
          </w:p>
        </w:tc>
        <w:tc>
          <w:tcPr>
            <w:tcW w:w="1280" w:type="dxa"/>
            <w:tcBorders>
              <w:top w:val="nil"/>
              <w:left w:val="nil"/>
              <w:bottom w:val="single" w:sz="8" w:space="0" w:color="AEAEAE"/>
              <w:right w:val="single" w:sz="8" w:space="0" w:color="AEAEAE"/>
            </w:tcBorders>
            <w:shd w:val="clear" w:color="000000" w:fill="FFFFFF"/>
            <w:vAlign w:val="center"/>
            <w:hideMark/>
          </w:tcPr>
          <w:p w14:paraId="60E331B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4 692</w:t>
            </w:r>
          </w:p>
        </w:tc>
        <w:tc>
          <w:tcPr>
            <w:tcW w:w="1280" w:type="dxa"/>
            <w:tcBorders>
              <w:top w:val="nil"/>
              <w:left w:val="nil"/>
              <w:bottom w:val="single" w:sz="8" w:space="0" w:color="AEAEAE"/>
              <w:right w:val="single" w:sz="8" w:space="0" w:color="AEAEAE"/>
            </w:tcBorders>
            <w:shd w:val="clear" w:color="000000" w:fill="FFFFFF"/>
            <w:vAlign w:val="center"/>
            <w:hideMark/>
          </w:tcPr>
          <w:p w14:paraId="06F8288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7938A3F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000000" w:fill="FFFFFF"/>
            <w:vAlign w:val="center"/>
            <w:hideMark/>
          </w:tcPr>
          <w:p w14:paraId="0CF6B5B7"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3333251E"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FFFFFF"/>
            <w:vAlign w:val="center"/>
            <w:hideMark/>
          </w:tcPr>
          <w:p w14:paraId="48BCB3CC"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000000" w:fill="FFFFFF"/>
            <w:vAlign w:val="center"/>
            <w:hideMark/>
          </w:tcPr>
          <w:p w14:paraId="0A4A7BA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8 036,23</w:t>
            </w:r>
          </w:p>
        </w:tc>
        <w:tc>
          <w:tcPr>
            <w:tcW w:w="1280" w:type="dxa"/>
            <w:tcBorders>
              <w:top w:val="nil"/>
              <w:left w:val="nil"/>
              <w:bottom w:val="single" w:sz="8" w:space="0" w:color="AEAEAE"/>
              <w:right w:val="single" w:sz="8" w:space="0" w:color="AEAEAE"/>
            </w:tcBorders>
            <w:shd w:val="clear" w:color="000000" w:fill="FFFFFF"/>
            <w:vAlign w:val="center"/>
            <w:hideMark/>
          </w:tcPr>
          <w:p w14:paraId="667616F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24 730</w:t>
            </w:r>
          </w:p>
        </w:tc>
        <w:tc>
          <w:tcPr>
            <w:tcW w:w="1280" w:type="dxa"/>
            <w:tcBorders>
              <w:top w:val="nil"/>
              <w:left w:val="nil"/>
              <w:bottom w:val="single" w:sz="8" w:space="0" w:color="AEAEAE"/>
              <w:right w:val="single" w:sz="8" w:space="0" w:color="AEAEAE"/>
            </w:tcBorders>
            <w:shd w:val="clear" w:color="000000" w:fill="FFFFFF"/>
            <w:vAlign w:val="center"/>
            <w:hideMark/>
          </w:tcPr>
          <w:p w14:paraId="5B5B2FF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8 390</w:t>
            </w:r>
          </w:p>
        </w:tc>
        <w:tc>
          <w:tcPr>
            <w:tcW w:w="1280" w:type="dxa"/>
            <w:tcBorders>
              <w:top w:val="nil"/>
              <w:left w:val="nil"/>
              <w:bottom w:val="single" w:sz="8" w:space="0" w:color="AEAEAE"/>
              <w:right w:val="single" w:sz="8" w:space="0" w:color="AEAEAE"/>
            </w:tcBorders>
            <w:shd w:val="clear" w:color="000000" w:fill="FFFFFF"/>
            <w:vAlign w:val="center"/>
            <w:hideMark/>
          </w:tcPr>
          <w:p w14:paraId="544CA9D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8 558</w:t>
            </w:r>
          </w:p>
        </w:tc>
        <w:tc>
          <w:tcPr>
            <w:tcW w:w="1280" w:type="dxa"/>
            <w:tcBorders>
              <w:top w:val="nil"/>
              <w:left w:val="nil"/>
              <w:bottom w:val="single" w:sz="8" w:space="0" w:color="AEAEAE"/>
              <w:right w:val="single" w:sz="8" w:space="0" w:color="AEAEAE"/>
            </w:tcBorders>
            <w:shd w:val="clear" w:color="000000" w:fill="FFFFFF"/>
            <w:vAlign w:val="center"/>
            <w:hideMark/>
          </w:tcPr>
          <w:p w14:paraId="1C1D82E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8 726</w:t>
            </w:r>
          </w:p>
        </w:tc>
      </w:tr>
    </w:tbl>
    <w:p w14:paraId="69827AA1" w14:textId="77777777" w:rsidR="0062055A" w:rsidRDefault="0062055A" w:rsidP="005B44AB">
      <w:pPr>
        <w:rPr>
          <w:sz w:val="22"/>
        </w:rPr>
      </w:pPr>
    </w:p>
    <w:p w14:paraId="281DD90A" w14:textId="77777777" w:rsidR="00281B45" w:rsidRDefault="00281B45" w:rsidP="005B44AB">
      <w:pPr>
        <w:rPr>
          <w:sz w:val="22"/>
        </w:rPr>
      </w:pPr>
    </w:p>
    <w:p w14:paraId="040E1253" w14:textId="77777777" w:rsidR="00287644" w:rsidRDefault="00287644" w:rsidP="005B44AB">
      <w:pPr>
        <w:rPr>
          <w:sz w:val="22"/>
        </w:rPr>
      </w:pPr>
    </w:p>
    <w:p w14:paraId="7C5B7D85" w14:textId="1341F6F6" w:rsidR="00C16C17" w:rsidRDefault="00C16C17">
      <w:pPr>
        <w:spacing w:after="160" w:line="259" w:lineRule="auto"/>
        <w:rPr>
          <w:sz w:val="22"/>
        </w:rPr>
      </w:pPr>
      <w:r>
        <w:rPr>
          <w:sz w:val="22"/>
        </w:rPr>
        <w:br w:type="page"/>
      </w:r>
    </w:p>
    <w:p w14:paraId="18EFCA92" w14:textId="18F002BC" w:rsidR="00934AD0" w:rsidRPr="00145CDC" w:rsidRDefault="0051324C" w:rsidP="009D79DF">
      <w:pPr>
        <w:pStyle w:val="Otsikko3"/>
        <w:numPr>
          <w:ilvl w:val="1"/>
          <w:numId w:val="23"/>
        </w:numPr>
        <w:jc w:val="both"/>
        <w:rPr>
          <w:sz w:val="28"/>
          <w:szCs w:val="28"/>
        </w:rPr>
      </w:pPr>
      <w:bookmarkStart w:id="15" w:name="_Toc183871782"/>
      <w:r>
        <w:rPr>
          <w:sz w:val="28"/>
          <w:szCs w:val="28"/>
        </w:rPr>
        <w:lastRenderedPageBreak/>
        <w:t>Seurakunnallinen toiminta (</w:t>
      </w:r>
      <w:proofErr w:type="spellStart"/>
      <w:r>
        <w:rPr>
          <w:sz w:val="28"/>
          <w:szCs w:val="28"/>
        </w:rPr>
        <w:t>pl</w:t>
      </w:r>
      <w:proofErr w:type="spellEnd"/>
      <w:r>
        <w:rPr>
          <w:sz w:val="28"/>
          <w:szCs w:val="28"/>
        </w:rPr>
        <w:t xml:space="preserve"> 2)</w:t>
      </w:r>
      <w:bookmarkEnd w:id="15"/>
    </w:p>
    <w:p w14:paraId="2C748830" w14:textId="3D96AD6C" w:rsidR="00BB45EB" w:rsidRDefault="004232EB" w:rsidP="00145CDC">
      <w:pPr>
        <w:rPr>
          <w:sz w:val="22"/>
        </w:rPr>
      </w:pPr>
      <w:r>
        <w:rPr>
          <w:sz w:val="22"/>
        </w:rPr>
        <w:t>S</w:t>
      </w:r>
      <w:r w:rsidRPr="00D83A9E">
        <w:rPr>
          <w:sz w:val="22"/>
        </w:rPr>
        <w:t xml:space="preserve">itovuustaso </w:t>
      </w:r>
      <w:r>
        <w:rPr>
          <w:sz w:val="22"/>
        </w:rPr>
        <w:t xml:space="preserve">kirkkovaltuustolle pääluokan </w:t>
      </w:r>
      <w:r w:rsidRPr="00D83A9E">
        <w:rPr>
          <w:sz w:val="22"/>
        </w:rPr>
        <w:t>toimintakate (netto) merkitty lihavoituna</w:t>
      </w:r>
    </w:p>
    <w:tbl>
      <w:tblPr>
        <w:tblW w:w="9200" w:type="dxa"/>
        <w:tblCellMar>
          <w:left w:w="70" w:type="dxa"/>
          <w:right w:w="70" w:type="dxa"/>
        </w:tblCellMar>
        <w:tblLook w:val="04A0" w:firstRow="1" w:lastRow="0" w:firstColumn="1" w:lastColumn="0" w:noHBand="0" w:noVBand="1"/>
      </w:tblPr>
      <w:tblGrid>
        <w:gridCol w:w="2825"/>
        <w:gridCol w:w="1255"/>
        <w:gridCol w:w="1280"/>
        <w:gridCol w:w="1280"/>
        <w:gridCol w:w="1280"/>
        <w:gridCol w:w="1280"/>
      </w:tblGrid>
      <w:tr w:rsidR="006C250D" w:rsidRPr="006C250D" w14:paraId="03CDBC3E" w14:textId="77777777" w:rsidTr="0062055A">
        <w:trPr>
          <w:trHeight w:val="300"/>
        </w:trPr>
        <w:tc>
          <w:tcPr>
            <w:tcW w:w="2825"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5DB5C68E"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2 Seurakunnallinen toiminta</w:t>
            </w:r>
          </w:p>
        </w:tc>
        <w:tc>
          <w:tcPr>
            <w:tcW w:w="1255" w:type="dxa"/>
            <w:tcBorders>
              <w:top w:val="single" w:sz="8" w:space="0" w:color="AEAEAE"/>
              <w:left w:val="nil"/>
              <w:bottom w:val="single" w:sz="8" w:space="0" w:color="AEAEAE"/>
              <w:right w:val="single" w:sz="8" w:space="0" w:color="AEAEAE"/>
            </w:tcBorders>
            <w:shd w:val="clear" w:color="auto" w:fill="auto"/>
            <w:vAlign w:val="center"/>
            <w:hideMark/>
          </w:tcPr>
          <w:p w14:paraId="218F2CCD"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0CB66794"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CB04798"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1B78037"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17BE8A56"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TS3 2027</w:t>
            </w:r>
          </w:p>
        </w:tc>
      </w:tr>
      <w:tr w:rsidR="006C250D" w:rsidRPr="006C250D" w14:paraId="41B4BBC2"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06BB5671"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(ulkoiset)</w:t>
            </w:r>
          </w:p>
        </w:tc>
        <w:tc>
          <w:tcPr>
            <w:tcW w:w="1255" w:type="dxa"/>
            <w:tcBorders>
              <w:top w:val="nil"/>
              <w:left w:val="nil"/>
              <w:bottom w:val="single" w:sz="8" w:space="0" w:color="AEAEAE"/>
              <w:right w:val="single" w:sz="8" w:space="0" w:color="AEAEAE"/>
            </w:tcBorders>
            <w:shd w:val="clear" w:color="auto" w:fill="auto"/>
            <w:vAlign w:val="center"/>
            <w:hideMark/>
          </w:tcPr>
          <w:p w14:paraId="5BEFDE3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-23 902,59</w:t>
            </w:r>
          </w:p>
        </w:tc>
        <w:tc>
          <w:tcPr>
            <w:tcW w:w="1280" w:type="dxa"/>
            <w:tcBorders>
              <w:top w:val="nil"/>
              <w:left w:val="nil"/>
              <w:bottom w:val="single" w:sz="8" w:space="0" w:color="AEAEAE"/>
              <w:right w:val="single" w:sz="8" w:space="0" w:color="AEAEAE"/>
            </w:tcBorders>
            <w:shd w:val="clear" w:color="auto" w:fill="auto"/>
            <w:vAlign w:val="center"/>
            <w:hideMark/>
          </w:tcPr>
          <w:p w14:paraId="1C2C50B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-17 950</w:t>
            </w:r>
          </w:p>
        </w:tc>
        <w:tc>
          <w:tcPr>
            <w:tcW w:w="1280" w:type="dxa"/>
            <w:tcBorders>
              <w:top w:val="nil"/>
              <w:left w:val="nil"/>
              <w:bottom w:val="single" w:sz="8" w:space="0" w:color="AEAEAE"/>
              <w:right w:val="single" w:sz="8" w:space="0" w:color="AEAEAE"/>
            </w:tcBorders>
            <w:shd w:val="clear" w:color="auto" w:fill="auto"/>
            <w:vAlign w:val="center"/>
            <w:hideMark/>
          </w:tcPr>
          <w:p w14:paraId="6B21AF4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-16 903</w:t>
            </w:r>
          </w:p>
        </w:tc>
        <w:tc>
          <w:tcPr>
            <w:tcW w:w="1280" w:type="dxa"/>
            <w:tcBorders>
              <w:top w:val="nil"/>
              <w:left w:val="nil"/>
              <w:bottom w:val="single" w:sz="8" w:space="0" w:color="AEAEAE"/>
              <w:right w:val="single" w:sz="8" w:space="0" w:color="AEAEAE"/>
            </w:tcBorders>
            <w:shd w:val="clear" w:color="auto" w:fill="auto"/>
            <w:vAlign w:val="center"/>
            <w:hideMark/>
          </w:tcPr>
          <w:p w14:paraId="064D5FF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-16 903</w:t>
            </w:r>
          </w:p>
        </w:tc>
        <w:tc>
          <w:tcPr>
            <w:tcW w:w="1280" w:type="dxa"/>
            <w:tcBorders>
              <w:top w:val="nil"/>
              <w:left w:val="nil"/>
              <w:bottom w:val="single" w:sz="8" w:space="0" w:color="AEAEAE"/>
              <w:right w:val="single" w:sz="8" w:space="0" w:color="AEAEAE"/>
            </w:tcBorders>
            <w:shd w:val="clear" w:color="auto" w:fill="auto"/>
            <w:vAlign w:val="center"/>
            <w:hideMark/>
          </w:tcPr>
          <w:p w14:paraId="6166D98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-16 903</w:t>
            </w:r>
          </w:p>
        </w:tc>
      </w:tr>
      <w:tr w:rsidR="006C250D" w:rsidRPr="006C250D" w14:paraId="2C62208F"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D93CA88"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(ulkoiset)</w:t>
            </w:r>
          </w:p>
        </w:tc>
        <w:tc>
          <w:tcPr>
            <w:tcW w:w="1255" w:type="dxa"/>
            <w:tcBorders>
              <w:top w:val="nil"/>
              <w:left w:val="nil"/>
              <w:bottom w:val="single" w:sz="8" w:space="0" w:color="AEAEAE"/>
              <w:right w:val="single" w:sz="8" w:space="0" w:color="AEAEAE"/>
            </w:tcBorders>
            <w:shd w:val="clear" w:color="auto" w:fill="auto"/>
            <w:vAlign w:val="center"/>
            <w:hideMark/>
          </w:tcPr>
          <w:p w14:paraId="39CDA11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1 065 052,94</w:t>
            </w:r>
          </w:p>
        </w:tc>
        <w:tc>
          <w:tcPr>
            <w:tcW w:w="1280" w:type="dxa"/>
            <w:tcBorders>
              <w:top w:val="nil"/>
              <w:left w:val="nil"/>
              <w:bottom w:val="single" w:sz="8" w:space="0" w:color="AEAEAE"/>
              <w:right w:val="single" w:sz="8" w:space="0" w:color="AEAEAE"/>
            </w:tcBorders>
            <w:shd w:val="clear" w:color="auto" w:fill="auto"/>
            <w:vAlign w:val="center"/>
            <w:hideMark/>
          </w:tcPr>
          <w:p w14:paraId="20A8E4F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1 091 235</w:t>
            </w:r>
          </w:p>
        </w:tc>
        <w:tc>
          <w:tcPr>
            <w:tcW w:w="1280" w:type="dxa"/>
            <w:tcBorders>
              <w:top w:val="nil"/>
              <w:left w:val="nil"/>
              <w:bottom w:val="single" w:sz="8" w:space="0" w:color="AEAEAE"/>
              <w:right w:val="single" w:sz="8" w:space="0" w:color="AEAEAE"/>
            </w:tcBorders>
            <w:shd w:val="clear" w:color="auto" w:fill="auto"/>
            <w:vAlign w:val="center"/>
            <w:hideMark/>
          </w:tcPr>
          <w:p w14:paraId="0A649EC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1 119 021</w:t>
            </w:r>
          </w:p>
        </w:tc>
        <w:tc>
          <w:tcPr>
            <w:tcW w:w="1280" w:type="dxa"/>
            <w:tcBorders>
              <w:top w:val="nil"/>
              <w:left w:val="nil"/>
              <w:bottom w:val="single" w:sz="8" w:space="0" w:color="AEAEAE"/>
              <w:right w:val="single" w:sz="8" w:space="0" w:color="AEAEAE"/>
            </w:tcBorders>
            <w:shd w:val="clear" w:color="auto" w:fill="auto"/>
            <w:vAlign w:val="center"/>
            <w:hideMark/>
          </w:tcPr>
          <w:p w14:paraId="512B802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1 126 849</w:t>
            </w:r>
          </w:p>
        </w:tc>
        <w:tc>
          <w:tcPr>
            <w:tcW w:w="1280" w:type="dxa"/>
            <w:tcBorders>
              <w:top w:val="nil"/>
              <w:left w:val="nil"/>
              <w:bottom w:val="single" w:sz="8" w:space="0" w:color="AEAEAE"/>
              <w:right w:val="single" w:sz="8" w:space="0" w:color="AEAEAE"/>
            </w:tcBorders>
            <w:shd w:val="clear" w:color="auto" w:fill="auto"/>
            <w:vAlign w:val="center"/>
            <w:hideMark/>
          </w:tcPr>
          <w:p w14:paraId="0CE0EFF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1 146 868</w:t>
            </w:r>
          </w:p>
        </w:tc>
      </w:tr>
      <w:tr w:rsidR="006C250D" w:rsidRPr="006C250D" w14:paraId="001BDB13"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000000" w:fill="DAE9F8"/>
            <w:vAlign w:val="center"/>
            <w:hideMark/>
          </w:tcPr>
          <w:p w14:paraId="4B87DB46"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Toimintakate 1 (ulkoinen)</w:t>
            </w:r>
          </w:p>
        </w:tc>
        <w:tc>
          <w:tcPr>
            <w:tcW w:w="1255" w:type="dxa"/>
            <w:tcBorders>
              <w:top w:val="nil"/>
              <w:left w:val="nil"/>
              <w:bottom w:val="single" w:sz="8" w:space="0" w:color="AEAEAE"/>
              <w:right w:val="single" w:sz="8" w:space="0" w:color="AEAEAE"/>
            </w:tcBorders>
            <w:shd w:val="clear" w:color="000000" w:fill="DAE9F8"/>
            <w:vAlign w:val="center"/>
            <w:hideMark/>
          </w:tcPr>
          <w:p w14:paraId="35F3F7A7"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1 041 150,35</w:t>
            </w:r>
          </w:p>
        </w:tc>
        <w:tc>
          <w:tcPr>
            <w:tcW w:w="1280" w:type="dxa"/>
            <w:tcBorders>
              <w:top w:val="nil"/>
              <w:left w:val="nil"/>
              <w:bottom w:val="single" w:sz="8" w:space="0" w:color="AEAEAE"/>
              <w:right w:val="single" w:sz="8" w:space="0" w:color="AEAEAE"/>
            </w:tcBorders>
            <w:shd w:val="clear" w:color="000000" w:fill="DAE9F8"/>
            <w:vAlign w:val="center"/>
            <w:hideMark/>
          </w:tcPr>
          <w:p w14:paraId="6B7098BB"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1 073 285</w:t>
            </w:r>
          </w:p>
        </w:tc>
        <w:tc>
          <w:tcPr>
            <w:tcW w:w="1280" w:type="dxa"/>
            <w:tcBorders>
              <w:top w:val="nil"/>
              <w:left w:val="nil"/>
              <w:bottom w:val="single" w:sz="8" w:space="0" w:color="AEAEAE"/>
              <w:right w:val="single" w:sz="8" w:space="0" w:color="AEAEAE"/>
            </w:tcBorders>
            <w:shd w:val="clear" w:color="000000" w:fill="DAE9F8"/>
            <w:vAlign w:val="center"/>
            <w:hideMark/>
          </w:tcPr>
          <w:p w14:paraId="59A040AF"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1 102 118</w:t>
            </w:r>
          </w:p>
        </w:tc>
        <w:tc>
          <w:tcPr>
            <w:tcW w:w="1280" w:type="dxa"/>
            <w:tcBorders>
              <w:top w:val="nil"/>
              <w:left w:val="nil"/>
              <w:bottom w:val="single" w:sz="8" w:space="0" w:color="AEAEAE"/>
              <w:right w:val="single" w:sz="8" w:space="0" w:color="AEAEAE"/>
            </w:tcBorders>
            <w:shd w:val="clear" w:color="000000" w:fill="DAE9F8"/>
            <w:vAlign w:val="center"/>
            <w:hideMark/>
          </w:tcPr>
          <w:p w14:paraId="73DE5210"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1 109 946</w:t>
            </w:r>
          </w:p>
        </w:tc>
        <w:tc>
          <w:tcPr>
            <w:tcW w:w="1280" w:type="dxa"/>
            <w:tcBorders>
              <w:top w:val="nil"/>
              <w:left w:val="nil"/>
              <w:bottom w:val="single" w:sz="8" w:space="0" w:color="AEAEAE"/>
              <w:right w:val="single" w:sz="8" w:space="0" w:color="AEAEAE"/>
            </w:tcBorders>
            <w:shd w:val="clear" w:color="000000" w:fill="DAE9F8"/>
            <w:vAlign w:val="center"/>
            <w:hideMark/>
          </w:tcPr>
          <w:p w14:paraId="32FF1D82"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1 129 965</w:t>
            </w:r>
          </w:p>
        </w:tc>
      </w:tr>
      <w:tr w:rsidR="006C250D" w:rsidRPr="006C250D" w14:paraId="63B58F9D"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7B00905"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(sisäiset)</w:t>
            </w:r>
          </w:p>
        </w:tc>
        <w:tc>
          <w:tcPr>
            <w:tcW w:w="1255" w:type="dxa"/>
            <w:tcBorders>
              <w:top w:val="nil"/>
              <w:left w:val="nil"/>
              <w:bottom w:val="single" w:sz="8" w:space="0" w:color="AEAEAE"/>
              <w:right w:val="single" w:sz="8" w:space="0" w:color="AEAEAE"/>
            </w:tcBorders>
            <w:shd w:val="clear" w:color="auto" w:fill="auto"/>
            <w:vAlign w:val="center"/>
            <w:hideMark/>
          </w:tcPr>
          <w:p w14:paraId="4756E99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C4C603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913B1F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39FFD9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BCF888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74C0C8DF"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7535B84"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(sisäiset)</w:t>
            </w:r>
          </w:p>
        </w:tc>
        <w:tc>
          <w:tcPr>
            <w:tcW w:w="1255" w:type="dxa"/>
            <w:tcBorders>
              <w:top w:val="nil"/>
              <w:left w:val="nil"/>
              <w:bottom w:val="single" w:sz="8" w:space="0" w:color="AEAEAE"/>
              <w:right w:val="single" w:sz="8" w:space="0" w:color="AEAEAE"/>
            </w:tcBorders>
            <w:shd w:val="clear" w:color="auto" w:fill="auto"/>
            <w:vAlign w:val="center"/>
            <w:hideMark/>
          </w:tcPr>
          <w:p w14:paraId="63EABCD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407 695,26</w:t>
            </w:r>
          </w:p>
        </w:tc>
        <w:tc>
          <w:tcPr>
            <w:tcW w:w="1280" w:type="dxa"/>
            <w:tcBorders>
              <w:top w:val="nil"/>
              <w:left w:val="nil"/>
              <w:bottom w:val="single" w:sz="8" w:space="0" w:color="AEAEAE"/>
              <w:right w:val="single" w:sz="8" w:space="0" w:color="AEAEAE"/>
            </w:tcBorders>
            <w:shd w:val="clear" w:color="auto" w:fill="auto"/>
            <w:vAlign w:val="center"/>
            <w:hideMark/>
          </w:tcPr>
          <w:p w14:paraId="3F5BF89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439 552</w:t>
            </w:r>
          </w:p>
        </w:tc>
        <w:tc>
          <w:tcPr>
            <w:tcW w:w="1280" w:type="dxa"/>
            <w:tcBorders>
              <w:top w:val="nil"/>
              <w:left w:val="nil"/>
              <w:bottom w:val="single" w:sz="8" w:space="0" w:color="AEAEAE"/>
              <w:right w:val="single" w:sz="8" w:space="0" w:color="AEAEAE"/>
            </w:tcBorders>
            <w:shd w:val="clear" w:color="auto" w:fill="auto"/>
            <w:vAlign w:val="center"/>
            <w:hideMark/>
          </w:tcPr>
          <w:p w14:paraId="465CD3A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230B83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217C3D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433D61FB"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2E714F1"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Toimintakate 2 (ulkoinen ja sisäinen)</w:t>
            </w:r>
          </w:p>
        </w:tc>
        <w:tc>
          <w:tcPr>
            <w:tcW w:w="1255" w:type="dxa"/>
            <w:tcBorders>
              <w:top w:val="nil"/>
              <w:left w:val="nil"/>
              <w:bottom w:val="single" w:sz="8" w:space="0" w:color="AEAEAE"/>
              <w:right w:val="single" w:sz="8" w:space="0" w:color="AEAEAE"/>
            </w:tcBorders>
            <w:shd w:val="clear" w:color="auto" w:fill="auto"/>
            <w:vAlign w:val="center"/>
            <w:hideMark/>
          </w:tcPr>
          <w:p w14:paraId="161B13D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1 448 845,61</w:t>
            </w:r>
          </w:p>
        </w:tc>
        <w:tc>
          <w:tcPr>
            <w:tcW w:w="1280" w:type="dxa"/>
            <w:tcBorders>
              <w:top w:val="nil"/>
              <w:left w:val="nil"/>
              <w:bottom w:val="single" w:sz="8" w:space="0" w:color="AEAEAE"/>
              <w:right w:val="single" w:sz="8" w:space="0" w:color="AEAEAE"/>
            </w:tcBorders>
            <w:shd w:val="clear" w:color="auto" w:fill="auto"/>
            <w:vAlign w:val="center"/>
            <w:hideMark/>
          </w:tcPr>
          <w:p w14:paraId="27D4814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1 512 837</w:t>
            </w:r>
          </w:p>
        </w:tc>
        <w:tc>
          <w:tcPr>
            <w:tcW w:w="1280" w:type="dxa"/>
            <w:tcBorders>
              <w:top w:val="nil"/>
              <w:left w:val="nil"/>
              <w:bottom w:val="single" w:sz="8" w:space="0" w:color="AEAEAE"/>
              <w:right w:val="single" w:sz="8" w:space="0" w:color="AEAEAE"/>
            </w:tcBorders>
            <w:shd w:val="clear" w:color="auto" w:fill="auto"/>
            <w:vAlign w:val="center"/>
            <w:hideMark/>
          </w:tcPr>
          <w:p w14:paraId="1E709C1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1 102 118</w:t>
            </w:r>
          </w:p>
        </w:tc>
        <w:tc>
          <w:tcPr>
            <w:tcW w:w="1280" w:type="dxa"/>
            <w:tcBorders>
              <w:top w:val="nil"/>
              <w:left w:val="nil"/>
              <w:bottom w:val="single" w:sz="8" w:space="0" w:color="AEAEAE"/>
              <w:right w:val="single" w:sz="8" w:space="0" w:color="AEAEAE"/>
            </w:tcBorders>
            <w:shd w:val="clear" w:color="auto" w:fill="auto"/>
            <w:vAlign w:val="center"/>
            <w:hideMark/>
          </w:tcPr>
          <w:p w14:paraId="6122197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1 109 946</w:t>
            </w:r>
          </w:p>
        </w:tc>
        <w:tc>
          <w:tcPr>
            <w:tcW w:w="1280" w:type="dxa"/>
            <w:tcBorders>
              <w:top w:val="nil"/>
              <w:left w:val="nil"/>
              <w:bottom w:val="single" w:sz="8" w:space="0" w:color="AEAEAE"/>
              <w:right w:val="single" w:sz="8" w:space="0" w:color="AEAEAE"/>
            </w:tcBorders>
            <w:shd w:val="clear" w:color="auto" w:fill="auto"/>
            <w:vAlign w:val="center"/>
            <w:hideMark/>
          </w:tcPr>
          <w:p w14:paraId="7438D48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1 129 965</w:t>
            </w:r>
          </w:p>
        </w:tc>
      </w:tr>
      <w:tr w:rsidR="006C250D" w:rsidRPr="006C250D" w14:paraId="6BB3ED29"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4E4C39C"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Poistot ja arvonalentumiset</w:t>
            </w:r>
          </w:p>
        </w:tc>
        <w:tc>
          <w:tcPr>
            <w:tcW w:w="1255" w:type="dxa"/>
            <w:tcBorders>
              <w:top w:val="nil"/>
              <w:left w:val="nil"/>
              <w:bottom w:val="single" w:sz="8" w:space="0" w:color="AEAEAE"/>
              <w:right w:val="single" w:sz="8" w:space="0" w:color="AEAEAE"/>
            </w:tcBorders>
            <w:shd w:val="clear" w:color="auto" w:fill="auto"/>
            <w:vAlign w:val="center"/>
            <w:hideMark/>
          </w:tcPr>
          <w:p w14:paraId="773100F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FE5CD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23C99F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9EB8E3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CBBCCF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20071BDF"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709E2345"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Laskennalliset erät</w:t>
            </w:r>
          </w:p>
        </w:tc>
        <w:tc>
          <w:tcPr>
            <w:tcW w:w="1255" w:type="dxa"/>
            <w:tcBorders>
              <w:top w:val="nil"/>
              <w:left w:val="nil"/>
              <w:bottom w:val="single" w:sz="8" w:space="0" w:color="AEAEAE"/>
              <w:right w:val="single" w:sz="8" w:space="0" w:color="AEAEAE"/>
            </w:tcBorders>
            <w:shd w:val="clear" w:color="auto" w:fill="auto"/>
            <w:vAlign w:val="center"/>
            <w:hideMark/>
          </w:tcPr>
          <w:p w14:paraId="7DBC052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11D8E9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5F41B5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0C97BF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CA5CF1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r>
      <w:tr w:rsidR="006C250D" w:rsidRPr="006C250D" w14:paraId="2FC278B8"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BC5046A"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korkokulut</w:t>
            </w:r>
          </w:p>
        </w:tc>
        <w:tc>
          <w:tcPr>
            <w:tcW w:w="1255" w:type="dxa"/>
            <w:tcBorders>
              <w:top w:val="nil"/>
              <w:left w:val="nil"/>
              <w:bottom w:val="single" w:sz="8" w:space="0" w:color="AEAEAE"/>
              <w:right w:val="single" w:sz="8" w:space="0" w:color="AEAEAE"/>
            </w:tcBorders>
            <w:shd w:val="clear" w:color="auto" w:fill="auto"/>
            <w:vAlign w:val="center"/>
            <w:hideMark/>
          </w:tcPr>
          <w:p w14:paraId="60473E8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835DF9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5CE651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A08EBA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345971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4C94BED8"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529DEE21"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vyörytyserät</w:t>
            </w:r>
          </w:p>
        </w:tc>
        <w:tc>
          <w:tcPr>
            <w:tcW w:w="1255" w:type="dxa"/>
            <w:tcBorders>
              <w:top w:val="nil"/>
              <w:left w:val="nil"/>
              <w:bottom w:val="single" w:sz="8" w:space="0" w:color="AEAEAE"/>
              <w:right w:val="single" w:sz="8" w:space="0" w:color="AEAEAE"/>
            </w:tcBorders>
            <w:shd w:val="clear" w:color="auto" w:fill="auto"/>
            <w:vAlign w:val="center"/>
            <w:hideMark/>
          </w:tcPr>
          <w:p w14:paraId="0FC5462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472 048,21</w:t>
            </w:r>
          </w:p>
        </w:tc>
        <w:tc>
          <w:tcPr>
            <w:tcW w:w="1280" w:type="dxa"/>
            <w:tcBorders>
              <w:top w:val="nil"/>
              <w:left w:val="nil"/>
              <w:bottom w:val="single" w:sz="8" w:space="0" w:color="AEAEAE"/>
              <w:right w:val="single" w:sz="8" w:space="0" w:color="AEAEAE"/>
            </w:tcBorders>
            <w:shd w:val="clear" w:color="auto" w:fill="auto"/>
            <w:vAlign w:val="center"/>
            <w:hideMark/>
          </w:tcPr>
          <w:p w14:paraId="1E21EC3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456 754</w:t>
            </w:r>
          </w:p>
        </w:tc>
        <w:tc>
          <w:tcPr>
            <w:tcW w:w="1280" w:type="dxa"/>
            <w:tcBorders>
              <w:top w:val="nil"/>
              <w:left w:val="nil"/>
              <w:bottom w:val="single" w:sz="8" w:space="0" w:color="AEAEAE"/>
              <w:right w:val="single" w:sz="8" w:space="0" w:color="AEAEAE"/>
            </w:tcBorders>
            <w:shd w:val="clear" w:color="auto" w:fill="auto"/>
            <w:vAlign w:val="center"/>
            <w:hideMark/>
          </w:tcPr>
          <w:p w14:paraId="166EBDF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17B508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2CC242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46203E38"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016A3EE9"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Työalakate (ulkoiset ja sisäiset)</w:t>
            </w:r>
          </w:p>
        </w:tc>
        <w:tc>
          <w:tcPr>
            <w:tcW w:w="1255" w:type="dxa"/>
            <w:tcBorders>
              <w:top w:val="nil"/>
              <w:left w:val="nil"/>
              <w:bottom w:val="single" w:sz="8" w:space="0" w:color="AEAEAE"/>
              <w:right w:val="single" w:sz="8" w:space="0" w:color="AEAEAE"/>
            </w:tcBorders>
            <w:shd w:val="clear" w:color="auto" w:fill="auto"/>
            <w:vAlign w:val="center"/>
            <w:hideMark/>
          </w:tcPr>
          <w:p w14:paraId="63FC2D5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1 920 893,82</w:t>
            </w:r>
          </w:p>
        </w:tc>
        <w:tc>
          <w:tcPr>
            <w:tcW w:w="1280" w:type="dxa"/>
            <w:tcBorders>
              <w:top w:val="nil"/>
              <w:left w:val="nil"/>
              <w:bottom w:val="single" w:sz="8" w:space="0" w:color="AEAEAE"/>
              <w:right w:val="single" w:sz="8" w:space="0" w:color="AEAEAE"/>
            </w:tcBorders>
            <w:shd w:val="clear" w:color="auto" w:fill="auto"/>
            <w:vAlign w:val="center"/>
            <w:hideMark/>
          </w:tcPr>
          <w:p w14:paraId="5C641B0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1 969 591</w:t>
            </w:r>
          </w:p>
        </w:tc>
        <w:tc>
          <w:tcPr>
            <w:tcW w:w="1280" w:type="dxa"/>
            <w:tcBorders>
              <w:top w:val="nil"/>
              <w:left w:val="nil"/>
              <w:bottom w:val="single" w:sz="8" w:space="0" w:color="AEAEAE"/>
              <w:right w:val="single" w:sz="8" w:space="0" w:color="AEAEAE"/>
            </w:tcBorders>
            <w:shd w:val="clear" w:color="auto" w:fill="auto"/>
            <w:vAlign w:val="center"/>
            <w:hideMark/>
          </w:tcPr>
          <w:p w14:paraId="076DB83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1 102 118</w:t>
            </w:r>
          </w:p>
        </w:tc>
        <w:tc>
          <w:tcPr>
            <w:tcW w:w="1280" w:type="dxa"/>
            <w:tcBorders>
              <w:top w:val="nil"/>
              <w:left w:val="nil"/>
              <w:bottom w:val="single" w:sz="8" w:space="0" w:color="AEAEAE"/>
              <w:right w:val="single" w:sz="8" w:space="0" w:color="AEAEAE"/>
            </w:tcBorders>
            <w:shd w:val="clear" w:color="auto" w:fill="auto"/>
            <w:vAlign w:val="center"/>
            <w:hideMark/>
          </w:tcPr>
          <w:p w14:paraId="17417D5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1 109 946</w:t>
            </w:r>
          </w:p>
        </w:tc>
        <w:tc>
          <w:tcPr>
            <w:tcW w:w="1280" w:type="dxa"/>
            <w:tcBorders>
              <w:top w:val="nil"/>
              <w:left w:val="nil"/>
              <w:bottom w:val="single" w:sz="8" w:space="0" w:color="AEAEAE"/>
              <w:right w:val="single" w:sz="8" w:space="0" w:color="AEAEAE"/>
            </w:tcBorders>
            <w:shd w:val="clear" w:color="auto" w:fill="auto"/>
            <w:vAlign w:val="center"/>
            <w:hideMark/>
          </w:tcPr>
          <w:p w14:paraId="467308A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1 129 965</w:t>
            </w:r>
          </w:p>
        </w:tc>
      </w:tr>
    </w:tbl>
    <w:p w14:paraId="2929C6B6" w14:textId="77777777" w:rsidR="006C250D" w:rsidRDefault="006C250D" w:rsidP="00145CDC">
      <w:pPr>
        <w:rPr>
          <w:sz w:val="22"/>
        </w:rPr>
      </w:pPr>
    </w:p>
    <w:p w14:paraId="15E20035" w14:textId="22387FF2" w:rsidR="00B15736" w:rsidRPr="00753FE3" w:rsidRDefault="00B15736" w:rsidP="00B15736">
      <w:pPr>
        <w:rPr>
          <w:b/>
          <w:bCs/>
          <w:szCs w:val="24"/>
        </w:rPr>
      </w:pPr>
      <w:r w:rsidRPr="00753FE3">
        <w:rPr>
          <w:b/>
          <w:bCs/>
          <w:szCs w:val="24"/>
        </w:rPr>
        <w:t>Jumalanpalveluselämä 201</w:t>
      </w:r>
      <w:r w:rsidR="00961458" w:rsidRPr="00753FE3">
        <w:rPr>
          <w:b/>
          <w:bCs/>
          <w:szCs w:val="24"/>
        </w:rPr>
        <w:tab/>
      </w:r>
      <w:r w:rsidR="00961458" w:rsidRPr="00753FE3">
        <w:rPr>
          <w:b/>
          <w:bCs/>
          <w:szCs w:val="24"/>
        </w:rPr>
        <w:tab/>
      </w:r>
    </w:p>
    <w:p w14:paraId="28C1C1FA" w14:textId="119F2405" w:rsidR="008849F0" w:rsidRDefault="008849F0" w:rsidP="008849F0">
      <w:pPr>
        <w:pStyle w:val="paragraph"/>
        <w:spacing w:before="0" w:beforeAutospacing="0" w:after="0" w:afterAutospacing="0"/>
        <w:jc w:val="both"/>
        <w:textAlignment w:val="baseline"/>
        <w:rPr>
          <w:rStyle w:val="eop"/>
          <w:rFonts w:ascii="Verdana" w:eastAsiaTheme="majorEastAsia" w:hAnsi="Verdana" w:cs="Arial"/>
          <w:sz w:val="22"/>
          <w:szCs w:val="22"/>
        </w:rPr>
      </w:pPr>
      <w:r w:rsidRPr="00F7507E">
        <w:rPr>
          <w:rStyle w:val="normaltextrun"/>
          <w:rFonts w:ascii="Verdana" w:eastAsiaTheme="majorEastAsia" w:hAnsi="Verdana" w:cs="Arial"/>
          <w:b/>
          <w:bCs/>
          <w:sz w:val="22"/>
          <w:szCs w:val="22"/>
        </w:rPr>
        <w:t>Tehtävä</w:t>
      </w:r>
      <w:r w:rsidRPr="00F7507E">
        <w:rPr>
          <w:rStyle w:val="normaltextrun"/>
          <w:rFonts w:ascii="Verdana" w:eastAsiaTheme="majorEastAsia" w:hAnsi="Verdana" w:cs="Arial"/>
          <w:sz w:val="22"/>
          <w:szCs w:val="22"/>
        </w:rPr>
        <w:t> </w:t>
      </w:r>
      <w:r w:rsidRPr="00F7507E">
        <w:rPr>
          <w:rStyle w:val="eop"/>
          <w:rFonts w:ascii="Verdana" w:eastAsiaTheme="majorEastAsia" w:hAnsi="Verdana" w:cs="Arial"/>
          <w:sz w:val="22"/>
          <w:szCs w:val="22"/>
        </w:rPr>
        <w:t> </w:t>
      </w:r>
    </w:p>
    <w:p w14:paraId="533371F1" w14:textId="77777777" w:rsidR="00F7507E" w:rsidRPr="00F7507E" w:rsidRDefault="00F7507E" w:rsidP="008849F0">
      <w:pPr>
        <w:pStyle w:val="paragraph"/>
        <w:spacing w:before="0" w:beforeAutospacing="0" w:after="0" w:afterAutospacing="0"/>
        <w:jc w:val="both"/>
        <w:textAlignment w:val="baseline"/>
        <w:rPr>
          <w:rFonts w:ascii="Verdana" w:hAnsi="Verdana" w:cs="Arial"/>
          <w:sz w:val="22"/>
          <w:szCs w:val="22"/>
        </w:rPr>
      </w:pPr>
    </w:p>
    <w:p w14:paraId="007EDEA5" w14:textId="179AAFC6" w:rsidR="008849F0" w:rsidRPr="00945740" w:rsidRDefault="008849F0" w:rsidP="00945740">
      <w:pPr>
        <w:pStyle w:val="paragraph"/>
        <w:spacing w:before="0" w:beforeAutospacing="0" w:after="0" w:afterAutospacing="0" w:line="360" w:lineRule="auto"/>
        <w:jc w:val="both"/>
        <w:textAlignment w:val="baseline"/>
        <w:rPr>
          <w:rFonts w:ascii="Verdana" w:eastAsiaTheme="majorEastAsia" w:hAnsi="Verdana" w:cs="Arial"/>
          <w:sz w:val="22"/>
          <w:szCs w:val="22"/>
        </w:rPr>
      </w:pPr>
      <w:r w:rsidRPr="00F7507E">
        <w:rPr>
          <w:rStyle w:val="normaltextrun"/>
          <w:rFonts w:ascii="Verdana" w:eastAsiaTheme="majorEastAsia" w:hAnsi="Verdana" w:cs="Arial"/>
          <w:sz w:val="22"/>
          <w:szCs w:val="22"/>
        </w:rPr>
        <w:t xml:space="preserve">Jumalanpalvelus on koko seurakunnan viikoittainen juhla, johon osallistumiseen on tarkoitus olla mahdollisimman matala kynnys. Jumalanpalvelus kokoaa parhaimmillaan väkeä kaikista ikäluokista ja tarjoaa mahdollisuuden hiljentymiseen ja kohdatuksi tulemiseen. </w:t>
      </w:r>
      <w:r w:rsidRPr="00F7507E">
        <w:rPr>
          <w:rStyle w:val="eop"/>
          <w:rFonts w:ascii="Verdana" w:eastAsiaTheme="majorEastAsia" w:hAnsi="Verdana" w:cs="Arial"/>
          <w:sz w:val="22"/>
          <w:szCs w:val="22"/>
        </w:rPr>
        <w:t> </w:t>
      </w:r>
    </w:p>
    <w:p w14:paraId="7B54AFE9" w14:textId="77777777" w:rsidR="00F7507E" w:rsidRPr="00F7507E" w:rsidRDefault="00F7507E" w:rsidP="008849F0">
      <w:pPr>
        <w:pStyle w:val="paragraph"/>
        <w:spacing w:before="0" w:beforeAutospacing="0" w:after="0" w:afterAutospacing="0"/>
        <w:jc w:val="both"/>
        <w:textAlignment w:val="baseline"/>
        <w:rPr>
          <w:rFonts w:ascii="Verdana" w:hAnsi="Verdana" w:cs="Arial"/>
          <w:sz w:val="22"/>
          <w:szCs w:val="22"/>
        </w:rPr>
      </w:pPr>
    </w:p>
    <w:p w14:paraId="0AC92278" w14:textId="16BF5F6C" w:rsidR="008849F0" w:rsidRDefault="008849F0" w:rsidP="008849F0">
      <w:pPr>
        <w:pStyle w:val="paragraph"/>
        <w:spacing w:before="0" w:beforeAutospacing="0" w:after="0" w:afterAutospacing="0"/>
        <w:jc w:val="both"/>
        <w:textAlignment w:val="baseline"/>
        <w:rPr>
          <w:rStyle w:val="eop"/>
          <w:rFonts w:ascii="Verdana" w:eastAsiaTheme="majorEastAsia" w:hAnsi="Verdana" w:cs="Arial"/>
          <w:sz w:val="22"/>
          <w:szCs w:val="22"/>
        </w:rPr>
      </w:pPr>
      <w:r w:rsidRPr="00F7507E">
        <w:rPr>
          <w:rStyle w:val="normaltextrun"/>
          <w:rFonts w:ascii="Verdana" w:eastAsiaTheme="majorEastAsia" w:hAnsi="Verdana" w:cs="Arial"/>
          <w:b/>
          <w:bCs/>
          <w:sz w:val="22"/>
          <w:szCs w:val="22"/>
        </w:rPr>
        <w:t>Toimintasuunnitelma</w:t>
      </w:r>
      <w:r w:rsidRPr="00F7507E">
        <w:rPr>
          <w:rStyle w:val="normaltextrun"/>
          <w:rFonts w:ascii="Verdana" w:eastAsiaTheme="majorEastAsia" w:hAnsi="Verdana" w:cs="Arial"/>
          <w:sz w:val="22"/>
          <w:szCs w:val="22"/>
        </w:rPr>
        <w:t> </w:t>
      </w:r>
      <w:r w:rsidRPr="00F7507E">
        <w:rPr>
          <w:rStyle w:val="eop"/>
          <w:rFonts w:ascii="Verdana" w:eastAsiaTheme="majorEastAsia" w:hAnsi="Verdana" w:cs="Arial"/>
          <w:sz w:val="22"/>
          <w:szCs w:val="22"/>
        </w:rPr>
        <w:t> </w:t>
      </w:r>
    </w:p>
    <w:p w14:paraId="773B7D2E" w14:textId="77777777" w:rsidR="00945740" w:rsidRPr="00945740" w:rsidRDefault="00945740" w:rsidP="00945740">
      <w:pPr>
        <w:pStyle w:val="paragraph"/>
        <w:spacing w:line="360" w:lineRule="auto"/>
        <w:jc w:val="both"/>
        <w:rPr>
          <w:rFonts w:ascii="Verdana" w:eastAsiaTheme="majorEastAsia" w:hAnsi="Verdana" w:cs="Arial"/>
          <w:sz w:val="22"/>
        </w:rPr>
      </w:pPr>
      <w:r w:rsidRPr="00945740">
        <w:rPr>
          <w:rFonts w:ascii="Verdana" w:eastAsiaTheme="majorEastAsia" w:hAnsi="Verdana" w:cs="Arial"/>
          <w:sz w:val="22"/>
        </w:rPr>
        <w:t>Jumalanpalvelus- ja hartauselämän toteuttaminen viikoittain ja kuukausittain jumalanpalvelus- ja hartaussuunnitelmien mukaisesti. Jumalan sanan ja sakramenttien jakaminen luterilaisen tunnustuksen mukaisesti. </w:t>
      </w:r>
    </w:p>
    <w:p w14:paraId="403E5542" w14:textId="77777777" w:rsidR="00945740" w:rsidRPr="00945740" w:rsidRDefault="00945740" w:rsidP="009D79DF">
      <w:pPr>
        <w:pStyle w:val="paragraph"/>
        <w:numPr>
          <w:ilvl w:val="0"/>
          <w:numId w:val="30"/>
        </w:numPr>
        <w:jc w:val="both"/>
        <w:rPr>
          <w:rFonts w:ascii="Verdana" w:eastAsiaTheme="majorEastAsia" w:hAnsi="Verdana" w:cs="Arial"/>
          <w:sz w:val="22"/>
        </w:rPr>
      </w:pPr>
      <w:r w:rsidRPr="00945740">
        <w:rPr>
          <w:rFonts w:ascii="Verdana" w:eastAsiaTheme="majorEastAsia" w:hAnsi="Verdana" w:cs="Arial"/>
          <w:sz w:val="22"/>
        </w:rPr>
        <w:t>Messu sunnuntaisin kello 10 Huittisissa </w:t>
      </w:r>
    </w:p>
    <w:p w14:paraId="3259A603" w14:textId="77777777" w:rsidR="00945740" w:rsidRPr="00945740" w:rsidRDefault="00945740" w:rsidP="009D79DF">
      <w:pPr>
        <w:pStyle w:val="paragraph"/>
        <w:numPr>
          <w:ilvl w:val="0"/>
          <w:numId w:val="31"/>
        </w:numPr>
        <w:jc w:val="both"/>
        <w:rPr>
          <w:rFonts w:ascii="Verdana" w:eastAsiaTheme="majorEastAsia" w:hAnsi="Verdana" w:cs="Arial"/>
          <w:sz w:val="22"/>
        </w:rPr>
      </w:pPr>
      <w:r w:rsidRPr="00945740">
        <w:rPr>
          <w:rFonts w:ascii="Verdana" w:eastAsiaTheme="majorEastAsia" w:hAnsi="Verdana" w:cs="Arial"/>
          <w:sz w:val="22"/>
        </w:rPr>
        <w:t>Messu 2–3 kertaa kuukaudessa kello 13 Vampulassa, parittomilla viikoilla </w:t>
      </w:r>
    </w:p>
    <w:p w14:paraId="34427D2F" w14:textId="77777777" w:rsidR="00945740" w:rsidRPr="00945740" w:rsidRDefault="00945740" w:rsidP="009D79DF">
      <w:pPr>
        <w:pStyle w:val="paragraph"/>
        <w:numPr>
          <w:ilvl w:val="0"/>
          <w:numId w:val="32"/>
        </w:numPr>
        <w:jc w:val="both"/>
        <w:rPr>
          <w:rFonts w:ascii="Verdana" w:eastAsiaTheme="majorEastAsia" w:hAnsi="Verdana" w:cs="Arial"/>
          <w:sz w:val="22"/>
        </w:rPr>
      </w:pPr>
      <w:r w:rsidRPr="00945740">
        <w:rPr>
          <w:rFonts w:ascii="Verdana" w:eastAsiaTheme="majorEastAsia" w:hAnsi="Verdana" w:cs="Arial"/>
          <w:sz w:val="22"/>
        </w:rPr>
        <w:t>Messu kuukausittain kello 13 Huhtamo, parillisella viikolla </w:t>
      </w:r>
    </w:p>
    <w:p w14:paraId="75C94179" w14:textId="77777777" w:rsidR="00945740" w:rsidRPr="00945740" w:rsidRDefault="00945740" w:rsidP="009D79DF">
      <w:pPr>
        <w:pStyle w:val="paragraph"/>
        <w:numPr>
          <w:ilvl w:val="0"/>
          <w:numId w:val="33"/>
        </w:numPr>
        <w:jc w:val="both"/>
        <w:rPr>
          <w:rFonts w:ascii="Verdana" w:eastAsiaTheme="majorEastAsia" w:hAnsi="Verdana" w:cs="Arial"/>
          <w:sz w:val="22"/>
        </w:rPr>
      </w:pPr>
      <w:r w:rsidRPr="00945740">
        <w:rPr>
          <w:rFonts w:ascii="Verdana" w:eastAsiaTheme="majorEastAsia" w:hAnsi="Verdana" w:cs="Arial"/>
          <w:sz w:val="22"/>
        </w:rPr>
        <w:t>Keidasmessu kuukausittain kello 16, parillisella viikolla </w:t>
      </w:r>
    </w:p>
    <w:p w14:paraId="44E1B126" w14:textId="77777777" w:rsidR="00945740" w:rsidRPr="00945740" w:rsidRDefault="00945740" w:rsidP="009D79DF">
      <w:pPr>
        <w:pStyle w:val="paragraph"/>
        <w:numPr>
          <w:ilvl w:val="0"/>
          <w:numId w:val="34"/>
        </w:numPr>
        <w:jc w:val="both"/>
        <w:rPr>
          <w:rFonts w:ascii="Verdana" w:eastAsiaTheme="majorEastAsia" w:hAnsi="Verdana" w:cs="Arial"/>
          <w:sz w:val="22"/>
        </w:rPr>
      </w:pPr>
      <w:r w:rsidRPr="00945740">
        <w:rPr>
          <w:rFonts w:ascii="Verdana" w:eastAsiaTheme="majorEastAsia" w:hAnsi="Verdana" w:cs="Arial"/>
          <w:sz w:val="22"/>
        </w:rPr>
        <w:t>Iltakirkko Katariinan alttarilla kuukausittain kello 18 </w:t>
      </w:r>
    </w:p>
    <w:p w14:paraId="2155D1C1" w14:textId="77777777" w:rsidR="00945740" w:rsidRPr="00945740" w:rsidRDefault="00945740" w:rsidP="009D79DF">
      <w:pPr>
        <w:pStyle w:val="paragraph"/>
        <w:numPr>
          <w:ilvl w:val="0"/>
          <w:numId w:val="35"/>
        </w:numPr>
        <w:jc w:val="both"/>
        <w:rPr>
          <w:rFonts w:ascii="Verdana" w:eastAsiaTheme="majorEastAsia" w:hAnsi="Verdana" w:cs="Arial"/>
          <w:sz w:val="22"/>
        </w:rPr>
      </w:pPr>
      <w:r w:rsidRPr="00945740">
        <w:rPr>
          <w:rFonts w:ascii="Verdana" w:eastAsiaTheme="majorEastAsia" w:hAnsi="Verdana" w:cs="Arial"/>
          <w:sz w:val="22"/>
        </w:rPr>
        <w:lastRenderedPageBreak/>
        <w:t>Kesäillanhartaudet kesäaikaan viikoittain noin 10 kertaa kello 18 </w:t>
      </w:r>
    </w:p>
    <w:p w14:paraId="35438C2A" w14:textId="77777777" w:rsidR="00945740" w:rsidRDefault="00945740" w:rsidP="008849F0">
      <w:pPr>
        <w:pStyle w:val="paragraph"/>
        <w:spacing w:before="0" w:beforeAutospacing="0" w:after="0" w:afterAutospacing="0"/>
        <w:jc w:val="both"/>
        <w:textAlignment w:val="baseline"/>
        <w:rPr>
          <w:rStyle w:val="eop"/>
          <w:rFonts w:ascii="Verdana" w:eastAsiaTheme="majorEastAsia" w:hAnsi="Verdana" w:cs="Arial"/>
          <w:sz w:val="22"/>
          <w:szCs w:val="22"/>
        </w:rPr>
      </w:pPr>
    </w:p>
    <w:p w14:paraId="4BBA09B4" w14:textId="591A42E0" w:rsidR="00B15736" w:rsidRPr="00E032EE" w:rsidRDefault="00B15736" w:rsidP="00945740">
      <w:pPr>
        <w:pStyle w:val="paragraph"/>
        <w:tabs>
          <w:tab w:val="num" w:pos="360"/>
        </w:tabs>
        <w:spacing w:before="0" w:beforeAutospacing="0" w:after="0" w:afterAutospacing="0" w:line="360" w:lineRule="auto"/>
        <w:jc w:val="both"/>
        <w:textAlignment w:val="baseline"/>
        <w:rPr>
          <w:rFonts w:ascii="Verdana" w:hAnsi="Verdana" w:cs="Arial"/>
          <w:b/>
          <w:bCs/>
          <w:sz w:val="22"/>
          <w:szCs w:val="22"/>
        </w:rPr>
      </w:pPr>
      <w:r w:rsidRPr="00E032EE">
        <w:rPr>
          <w:rFonts w:ascii="Verdana" w:hAnsi="Verdana"/>
          <w:b/>
          <w:bCs/>
          <w:sz w:val="22"/>
        </w:rPr>
        <w:t>Sitovat toiminnalliset tavoitteet</w:t>
      </w:r>
      <w:r w:rsidR="00E032EE" w:rsidRPr="00E032EE">
        <w:rPr>
          <w:rFonts w:ascii="Verdana" w:hAnsi="Verdana"/>
          <w:b/>
          <w:bCs/>
          <w:sz w:val="22"/>
        </w:rPr>
        <w:t xml:space="preserve"> 202</w:t>
      </w:r>
      <w:r w:rsidR="00A71751">
        <w:rPr>
          <w:rFonts w:ascii="Verdana" w:hAnsi="Verdana"/>
          <w:b/>
          <w:bCs/>
          <w:sz w:val="22"/>
        </w:rPr>
        <w:t>5</w:t>
      </w:r>
      <w:r w:rsidRPr="00E032EE">
        <w:rPr>
          <w:rFonts w:ascii="Verdana" w:hAnsi="Verdana"/>
          <w:b/>
          <w:bCs/>
          <w:sz w:val="22"/>
        </w:rPr>
        <w:t>:</w:t>
      </w:r>
    </w:p>
    <w:tbl>
      <w:tblPr>
        <w:tblStyle w:val="TaulukkoRuudukko"/>
        <w:tblW w:w="0" w:type="auto"/>
        <w:tblLook w:val="04A0" w:firstRow="1" w:lastRow="0" w:firstColumn="1" w:lastColumn="0" w:noHBand="0" w:noVBand="1"/>
      </w:tblPr>
      <w:tblGrid>
        <w:gridCol w:w="3681"/>
        <w:gridCol w:w="2977"/>
        <w:gridCol w:w="2970"/>
      </w:tblGrid>
      <w:tr w:rsidR="00B15736" w:rsidRPr="00CA51D5" w14:paraId="03F57211" w14:textId="77777777" w:rsidTr="0042561C">
        <w:tc>
          <w:tcPr>
            <w:tcW w:w="3681" w:type="dxa"/>
          </w:tcPr>
          <w:p w14:paraId="3B132604" w14:textId="77777777" w:rsidR="00B15736" w:rsidRPr="00CA51D5" w:rsidRDefault="00B15736" w:rsidP="001F7F71">
            <w:pPr>
              <w:spacing w:line="276" w:lineRule="auto"/>
              <w:rPr>
                <w:sz w:val="22"/>
              </w:rPr>
            </w:pPr>
            <w:r w:rsidRPr="00CA51D5">
              <w:rPr>
                <w:sz w:val="22"/>
              </w:rPr>
              <w:t>Tavoite</w:t>
            </w:r>
          </w:p>
        </w:tc>
        <w:tc>
          <w:tcPr>
            <w:tcW w:w="2977" w:type="dxa"/>
          </w:tcPr>
          <w:p w14:paraId="68A6494F" w14:textId="77777777" w:rsidR="00B15736" w:rsidRPr="00CA51D5" w:rsidRDefault="00B15736" w:rsidP="001F7F71">
            <w:pPr>
              <w:spacing w:line="276" w:lineRule="auto"/>
              <w:rPr>
                <w:sz w:val="22"/>
              </w:rPr>
            </w:pPr>
            <w:r w:rsidRPr="00CA51D5">
              <w:rPr>
                <w:sz w:val="22"/>
              </w:rPr>
              <w:t>Mittari</w:t>
            </w:r>
          </w:p>
        </w:tc>
        <w:tc>
          <w:tcPr>
            <w:tcW w:w="2970" w:type="dxa"/>
          </w:tcPr>
          <w:p w14:paraId="4E573E14" w14:textId="77777777" w:rsidR="00B15736" w:rsidRPr="00CA51D5" w:rsidRDefault="00B15736" w:rsidP="00CA55C2">
            <w:pPr>
              <w:rPr>
                <w:sz w:val="22"/>
              </w:rPr>
            </w:pPr>
            <w:r w:rsidRPr="00CA51D5">
              <w:rPr>
                <w:sz w:val="22"/>
              </w:rPr>
              <w:t>Toteutuminen</w:t>
            </w:r>
          </w:p>
        </w:tc>
      </w:tr>
      <w:tr w:rsidR="00B15736" w:rsidRPr="00CA51D5" w14:paraId="1AC568D7" w14:textId="77777777" w:rsidTr="0042561C">
        <w:tc>
          <w:tcPr>
            <w:tcW w:w="3681" w:type="dxa"/>
          </w:tcPr>
          <w:p w14:paraId="7A259FC2" w14:textId="22E3674F" w:rsidR="00B15736" w:rsidRPr="007A3CFC" w:rsidRDefault="007A3CFC" w:rsidP="009D79DF">
            <w:pPr>
              <w:pStyle w:val="Luettelokappale"/>
              <w:numPr>
                <w:ilvl w:val="0"/>
                <w:numId w:val="11"/>
              </w:numPr>
              <w:spacing w:line="276" w:lineRule="auto"/>
              <w:rPr>
                <w:sz w:val="22"/>
              </w:rPr>
            </w:pPr>
            <w:r w:rsidRPr="007A3CFC">
              <w:rPr>
                <w:sz w:val="22"/>
              </w:rPr>
              <w:t>Vapaaehtoisten osallistumisen ja osallistamisen lisäämine</w:t>
            </w:r>
            <w:r>
              <w:rPr>
                <w:sz w:val="22"/>
              </w:rPr>
              <w:t>n.</w:t>
            </w:r>
          </w:p>
        </w:tc>
        <w:tc>
          <w:tcPr>
            <w:tcW w:w="2977" w:type="dxa"/>
          </w:tcPr>
          <w:p w14:paraId="106ECE6A" w14:textId="6F47D733" w:rsidR="00B15736" w:rsidRPr="00CA51D5" w:rsidRDefault="007A3CFC" w:rsidP="001F7F71">
            <w:pPr>
              <w:spacing w:line="276" w:lineRule="auto"/>
              <w:rPr>
                <w:sz w:val="22"/>
              </w:rPr>
            </w:pPr>
            <w:r w:rsidRPr="007A3CFC">
              <w:rPr>
                <w:sz w:val="22"/>
              </w:rPr>
              <w:t>Vapaaehtoisten osallistumisen seuranta </w:t>
            </w:r>
          </w:p>
        </w:tc>
        <w:tc>
          <w:tcPr>
            <w:tcW w:w="2970" w:type="dxa"/>
          </w:tcPr>
          <w:p w14:paraId="05F17295" w14:textId="77777777" w:rsidR="00B15736" w:rsidRPr="00CA51D5" w:rsidRDefault="00B15736" w:rsidP="00D83A9E">
            <w:pPr>
              <w:spacing w:line="276" w:lineRule="auto"/>
              <w:rPr>
                <w:b/>
                <w:bCs/>
                <w:sz w:val="22"/>
              </w:rPr>
            </w:pPr>
          </w:p>
        </w:tc>
      </w:tr>
      <w:tr w:rsidR="00FE7963" w:rsidRPr="00CA51D5" w14:paraId="49EBF136" w14:textId="77777777" w:rsidTr="0042561C">
        <w:tc>
          <w:tcPr>
            <w:tcW w:w="3681" w:type="dxa"/>
          </w:tcPr>
          <w:p w14:paraId="732139A2" w14:textId="458C251F" w:rsidR="00FE7963" w:rsidRPr="00CA51D5" w:rsidRDefault="007A3CFC" w:rsidP="009D79DF">
            <w:pPr>
              <w:pStyle w:val="Luettelokappale"/>
              <w:numPr>
                <w:ilvl w:val="0"/>
                <w:numId w:val="11"/>
              </w:numPr>
              <w:spacing w:line="276" w:lineRule="auto"/>
              <w:rPr>
                <w:sz w:val="22"/>
              </w:rPr>
            </w:pPr>
            <w:r w:rsidRPr="007A3CFC">
              <w:rPr>
                <w:sz w:val="22"/>
              </w:rPr>
              <w:t>Työntekijöiden ennakkosuunnittelun säännöllisyyden lisääminen </w:t>
            </w:r>
          </w:p>
        </w:tc>
        <w:tc>
          <w:tcPr>
            <w:tcW w:w="2977" w:type="dxa"/>
          </w:tcPr>
          <w:p w14:paraId="5CACEFFD" w14:textId="135A987B" w:rsidR="00FE7963" w:rsidRPr="00CA51D5" w:rsidRDefault="00945740" w:rsidP="001F7F71">
            <w:pPr>
              <w:spacing w:line="276" w:lineRule="auto"/>
              <w:rPr>
                <w:sz w:val="22"/>
              </w:rPr>
            </w:pPr>
            <w:r w:rsidRPr="00945740">
              <w:rPr>
                <w:sz w:val="22"/>
              </w:rPr>
              <w:t>Suunnittelupalavereiden toteutumisen seuranta </w:t>
            </w:r>
          </w:p>
        </w:tc>
        <w:tc>
          <w:tcPr>
            <w:tcW w:w="2970" w:type="dxa"/>
          </w:tcPr>
          <w:p w14:paraId="717FABBA" w14:textId="77777777" w:rsidR="00FE7963" w:rsidRPr="00CA51D5" w:rsidRDefault="00FE7963" w:rsidP="00D83A9E">
            <w:pPr>
              <w:spacing w:line="276" w:lineRule="auto"/>
              <w:rPr>
                <w:b/>
                <w:bCs/>
                <w:sz w:val="22"/>
              </w:rPr>
            </w:pPr>
          </w:p>
        </w:tc>
      </w:tr>
      <w:tr w:rsidR="00490269" w:rsidRPr="00CA51D5" w14:paraId="70265540" w14:textId="77777777" w:rsidTr="0042561C">
        <w:tc>
          <w:tcPr>
            <w:tcW w:w="3681" w:type="dxa"/>
          </w:tcPr>
          <w:p w14:paraId="08B0CD2D" w14:textId="3C8A1992" w:rsidR="00490269" w:rsidRPr="00CA51D5" w:rsidRDefault="00945740" w:rsidP="009D79DF">
            <w:pPr>
              <w:pStyle w:val="Luettelokappale"/>
              <w:numPr>
                <w:ilvl w:val="0"/>
                <w:numId w:val="11"/>
              </w:numPr>
              <w:spacing w:line="276" w:lineRule="auto"/>
              <w:rPr>
                <w:sz w:val="22"/>
              </w:rPr>
            </w:pPr>
            <w:r w:rsidRPr="00945740">
              <w:rPr>
                <w:sz w:val="22"/>
              </w:rPr>
              <w:t>Suunnittelun ja toteuttamisen paperittomuuden kehittäminen</w:t>
            </w:r>
          </w:p>
        </w:tc>
        <w:tc>
          <w:tcPr>
            <w:tcW w:w="2977" w:type="dxa"/>
          </w:tcPr>
          <w:p w14:paraId="01BBF5FE" w14:textId="04768FB9" w:rsidR="00490269" w:rsidRPr="00CA51D5" w:rsidRDefault="00945740" w:rsidP="001F7F71">
            <w:pPr>
              <w:spacing w:line="276" w:lineRule="auto"/>
              <w:rPr>
                <w:sz w:val="22"/>
              </w:rPr>
            </w:pPr>
            <w:r w:rsidRPr="00945740">
              <w:rPr>
                <w:sz w:val="22"/>
              </w:rPr>
              <w:t>Tulostus</w:t>
            </w:r>
            <w:r w:rsidR="00B017E6">
              <w:rPr>
                <w:sz w:val="22"/>
              </w:rPr>
              <w:t>-</w:t>
            </w:r>
            <w:r w:rsidRPr="00945740">
              <w:rPr>
                <w:sz w:val="22"/>
              </w:rPr>
              <w:t xml:space="preserve"> ja kopiomäärien seuranta </w:t>
            </w:r>
          </w:p>
        </w:tc>
        <w:tc>
          <w:tcPr>
            <w:tcW w:w="2970" w:type="dxa"/>
          </w:tcPr>
          <w:p w14:paraId="22D8BF0F" w14:textId="77777777" w:rsidR="00490269" w:rsidRPr="00CA51D5" w:rsidRDefault="00490269" w:rsidP="00D83A9E">
            <w:pPr>
              <w:spacing w:line="276" w:lineRule="auto"/>
              <w:rPr>
                <w:b/>
                <w:bCs/>
                <w:sz w:val="22"/>
              </w:rPr>
            </w:pPr>
          </w:p>
        </w:tc>
      </w:tr>
    </w:tbl>
    <w:p w14:paraId="17009C22" w14:textId="77777777" w:rsidR="007A3CFC" w:rsidRDefault="007A3CFC" w:rsidP="00D83A9E">
      <w:pPr>
        <w:spacing w:after="0" w:line="240" w:lineRule="auto"/>
        <w:rPr>
          <w:b/>
          <w:bCs/>
        </w:rPr>
      </w:pPr>
    </w:p>
    <w:p w14:paraId="46EF6AD1" w14:textId="77777777" w:rsidR="00E032EE" w:rsidRDefault="00E032EE" w:rsidP="00E032EE">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rPr>
        <w:t> </w:t>
      </w:r>
      <w:r>
        <w:rPr>
          <w:rStyle w:val="eop"/>
          <w:rFonts w:ascii="Arial" w:eastAsiaTheme="majorEastAsia" w:hAnsi="Arial" w:cs="Arial"/>
        </w:rPr>
        <w:t> </w:t>
      </w:r>
    </w:p>
    <w:p w14:paraId="69E1BB53" w14:textId="1DBAA79E" w:rsidR="00E032EE" w:rsidRDefault="00E032EE" w:rsidP="00E032EE">
      <w:pPr>
        <w:pStyle w:val="paragraph"/>
        <w:spacing w:before="0" w:beforeAutospacing="0" w:after="0" w:afterAutospacing="0"/>
        <w:jc w:val="both"/>
        <w:textAlignment w:val="baseline"/>
        <w:rPr>
          <w:rStyle w:val="eop"/>
          <w:rFonts w:ascii="Verdana" w:eastAsiaTheme="majorEastAsia" w:hAnsi="Verdana" w:cs="Arial"/>
          <w:sz w:val="22"/>
          <w:szCs w:val="22"/>
        </w:rPr>
      </w:pPr>
      <w:r w:rsidRPr="00F7507E">
        <w:rPr>
          <w:rStyle w:val="normaltextrun"/>
          <w:rFonts w:ascii="Verdana" w:eastAsiaTheme="majorEastAsia" w:hAnsi="Verdana" w:cs="Arial"/>
          <w:b/>
          <w:bCs/>
          <w:sz w:val="22"/>
          <w:szCs w:val="22"/>
        </w:rPr>
        <w:t>Tavoitteet vuosille 202</w:t>
      </w:r>
      <w:r w:rsidR="009C4BFD">
        <w:rPr>
          <w:rStyle w:val="normaltextrun"/>
          <w:rFonts w:ascii="Verdana" w:eastAsiaTheme="majorEastAsia" w:hAnsi="Verdana" w:cs="Arial"/>
          <w:b/>
          <w:bCs/>
          <w:sz w:val="22"/>
          <w:szCs w:val="22"/>
        </w:rPr>
        <w:t>6</w:t>
      </w:r>
      <w:r w:rsidRPr="00F7507E">
        <w:rPr>
          <w:rStyle w:val="normaltextrun"/>
          <w:rFonts w:ascii="Verdana" w:eastAsiaTheme="majorEastAsia" w:hAnsi="Verdana" w:cs="Arial"/>
          <w:b/>
          <w:bCs/>
          <w:sz w:val="22"/>
          <w:szCs w:val="22"/>
        </w:rPr>
        <w:t>–202</w:t>
      </w:r>
      <w:r w:rsidR="009C4BFD">
        <w:rPr>
          <w:rStyle w:val="normaltextrun"/>
          <w:rFonts w:ascii="Verdana" w:eastAsiaTheme="majorEastAsia" w:hAnsi="Verdana" w:cs="Arial"/>
          <w:b/>
          <w:bCs/>
          <w:sz w:val="22"/>
          <w:szCs w:val="22"/>
        </w:rPr>
        <w:t>7</w:t>
      </w:r>
      <w:r w:rsidRPr="00F7507E">
        <w:rPr>
          <w:rStyle w:val="normaltextrun"/>
          <w:rFonts w:ascii="Verdana" w:eastAsiaTheme="majorEastAsia" w:hAnsi="Verdana" w:cs="Arial"/>
          <w:sz w:val="22"/>
          <w:szCs w:val="22"/>
        </w:rPr>
        <w:t> </w:t>
      </w:r>
      <w:r w:rsidRPr="00F7507E">
        <w:rPr>
          <w:rStyle w:val="eop"/>
          <w:rFonts w:ascii="Verdana" w:eastAsiaTheme="majorEastAsia" w:hAnsi="Verdana" w:cs="Arial"/>
          <w:sz w:val="22"/>
          <w:szCs w:val="22"/>
        </w:rPr>
        <w:t> </w:t>
      </w:r>
    </w:p>
    <w:p w14:paraId="13DC5278" w14:textId="77777777" w:rsidR="00E032EE" w:rsidRDefault="00E032EE" w:rsidP="00E032EE">
      <w:pPr>
        <w:pStyle w:val="paragraph"/>
        <w:spacing w:before="0" w:beforeAutospacing="0" w:after="0" w:afterAutospacing="0"/>
        <w:jc w:val="both"/>
        <w:textAlignment w:val="baseline"/>
        <w:rPr>
          <w:rStyle w:val="eop"/>
          <w:rFonts w:ascii="Verdana" w:eastAsiaTheme="majorEastAsia" w:hAnsi="Verdana" w:cs="Arial"/>
          <w:sz w:val="22"/>
          <w:szCs w:val="22"/>
        </w:rPr>
      </w:pPr>
    </w:p>
    <w:p w14:paraId="06548DFA" w14:textId="77777777" w:rsidR="00E032EE" w:rsidRPr="00F7507E" w:rsidRDefault="00E032EE" w:rsidP="00E032EE">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945740">
        <w:rPr>
          <w:rFonts w:ascii="Verdana" w:eastAsiaTheme="majorEastAsia" w:hAnsi="Verdana" w:cs="Arial"/>
          <w:sz w:val="22"/>
          <w:szCs w:val="22"/>
        </w:rPr>
        <w:t>Tavoitteena vuosina 2026–2027 on kehittää jumalanpalveluselämää monipuolisemmaksi ja sitouttaa vapaaehtoisia enemmän jumalanpalvelusten suunnitteluun ja toteutukseen. </w:t>
      </w:r>
    </w:p>
    <w:p w14:paraId="3CDA5161" w14:textId="77777777" w:rsidR="00E032EE" w:rsidRDefault="00E032EE" w:rsidP="00D83A9E">
      <w:pPr>
        <w:spacing w:after="0" w:line="240" w:lineRule="auto"/>
        <w:rPr>
          <w:b/>
          <w:bCs/>
        </w:rPr>
      </w:pPr>
    </w:p>
    <w:p w14:paraId="5E4C7344" w14:textId="1E70BE19" w:rsidR="00D83A9E" w:rsidRPr="009C4BFD" w:rsidRDefault="00D83A9E" w:rsidP="00D83A9E">
      <w:pPr>
        <w:spacing w:after="0" w:line="240" w:lineRule="auto"/>
        <w:rPr>
          <w:b/>
          <w:bCs/>
          <w:sz w:val="22"/>
        </w:rPr>
      </w:pPr>
      <w:r w:rsidRPr="009C4BFD">
        <w:rPr>
          <w:b/>
          <w:bCs/>
          <w:sz w:val="22"/>
        </w:rPr>
        <w:t>TALOUS</w:t>
      </w:r>
      <w:r w:rsidR="00DB0EF2" w:rsidRPr="009C4BFD">
        <w:rPr>
          <w:b/>
          <w:bCs/>
          <w:sz w:val="22"/>
        </w:rPr>
        <w:br/>
      </w:r>
    </w:p>
    <w:p w14:paraId="2CA3DB94" w14:textId="77777777" w:rsidR="001E6AFC" w:rsidRDefault="00D83A9E" w:rsidP="00D83A9E">
      <w:pPr>
        <w:spacing w:after="0" w:line="240" w:lineRule="auto"/>
        <w:rPr>
          <w:sz w:val="22"/>
        </w:rPr>
      </w:pPr>
      <w:r w:rsidRPr="00D83A9E">
        <w:rPr>
          <w:sz w:val="22"/>
        </w:rPr>
        <w:t>Kirkkoneuvoston sitovuustaso toimintakate (netto) on merkitty lihavoituna.</w:t>
      </w:r>
    </w:p>
    <w:p w14:paraId="353F36B3" w14:textId="77777777" w:rsidR="00A5570F" w:rsidRDefault="00A5570F" w:rsidP="00D83A9E">
      <w:pPr>
        <w:spacing w:after="0" w:line="240" w:lineRule="auto"/>
        <w:rPr>
          <w:sz w:val="22"/>
        </w:rPr>
      </w:pPr>
    </w:p>
    <w:tbl>
      <w:tblPr>
        <w:tblW w:w="9200" w:type="dxa"/>
        <w:tblCellMar>
          <w:left w:w="70" w:type="dxa"/>
          <w:right w:w="70" w:type="dxa"/>
        </w:tblCellMar>
        <w:tblLook w:val="04A0" w:firstRow="1" w:lastRow="0" w:firstColumn="1" w:lastColumn="0" w:noHBand="0" w:noVBand="1"/>
      </w:tblPr>
      <w:tblGrid>
        <w:gridCol w:w="2825"/>
        <w:gridCol w:w="1255"/>
        <w:gridCol w:w="1280"/>
        <w:gridCol w:w="1280"/>
        <w:gridCol w:w="1280"/>
        <w:gridCol w:w="1280"/>
      </w:tblGrid>
      <w:tr w:rsidR="00A5570F" w:rsidRPr="00A5570F" w14:paraId="7C0E00DF" w14:textId="77777777" w:rsidTr="0062055A">
        <w:trPr>
          <w:trHeight w:val="300"/>
        </w:trPr>
        <w:tc>
          <w:tcPr>
            <w:tcW w:w="2825"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2D2BCA1E"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210 Jumalanpalveluselämä</w:t>
            </w:r>
          </w:p>
        </w:tc>
        <w:tc>
          <w:tcPr>
            <w:tcW w:w="1255" w:type="dxa"/>
            <w:tcBorders>
              <w:top w:val="single" w:sz="8" w:space="0" w:color="AEAEAE"/>
              <w:left w:val="nil"/>
              <w:bottom w:val="single" w:sz="8" w:space="0" w:color="AEAEAE"/>
              <w:right w:val="single" w:sz="8" w:space="0" w:color="AEAEAE"/>
            </w:tcBorders>
            <w:shd w:val="clear" w:color="000000" w:fill="FFFFFF"/>
            <w:vAlign w:val="center"/>
            <w:hideMark/>
          </w:tcPr>
          <w:p w14:paraId="03F5A4A3"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1B9BC7D"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D80AE86"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CB41D7A"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4DBB727"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TS3 2027</w:t>
            </w:r>
          </w:p>
        </w:tc>
      </w:tr>
      <w:tr w:rsidR="00A5570F" w:rsidRPr="00A5570F" w14:paraId="3D994DA9"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0446392"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(ulkoiset)</w:t>
            </w:r>
          </w:p>
        </w:tc>
        <w:tc>
          <w:tcPr>
            <w:tcW w:w="1255" w:type="dxa"/>
            <w:tcBorders>
              <w:top w:val="nil"/>
              <w:left w:val="nil"/>
              <w:bottom w:val="single" w:sz="8" w:space="0" w:color="AEAEAE"/>
              <w:right w:val="single" w:sz="8" w:space="0" w:color="AEAEAE"/>
            </w:tcBorders>
            <w:shd w:val="clear" w:color="auto" w:fill="auto"/>
            <w:vAlign w:val="center"/>
            <w:hideMark/>
          </w:tcPr>
          <w:p w14:paraId="1AACBBE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FB2051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79C0E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8E9783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FB6A9B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1BDF2F55"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D451C1E"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(ulkoiset)</w:t>
            </w:r>
          </w:p>
        </w:tc>
        <w:tc>
          <w:tcPr>
            <w:tcW w:w="1255" w:type="dxa"/>
            <w:tcBorders>
              <w:top w:val="nil"/>
              <w:left w:val="nil"/>
              <w:bottom w:val="single" w:sz="8" w:space="0" w:color="AEAEAE"/>
              <w:right w:val="single" w:sz="8" w:space="0" w:color="AEAEAE"/>
            </w:tcBorders>
            <w:shd w:val="clear" w:color="auto" w:fill="auto"/>
            <w:vAlign w:val="center"/>
            <w:hideMark/>
          </w:tcPr>
          <w:p w14:paraId="1F548EE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118 202,83</w:t>
            </w:r>
          </w:p>
        </w:tc>
        <w:tc>
          <w:tcPr>
            <w:tcW w:w="1280" w:type="dxa"/>
            <w:tcBorders>
              <w:top w:val="nil"/>
              <w:left w:val="nil"/>
              <w:bottom w:val="single" w:sz="8" w:space="0" w:color="AEAEAE"/>
              <w:right w:val="single" w:sz="8" w:space="0" w:color="AEAEAE"/>
            </w:tcBorders>
            <w:shd w:val="clear" w:color="auto" w:fill="auto"/>
            <w:vAlign w:val="center"/>
            <w:hideMark/>
          </w:tcPr>
          <w:p w14:paraId="09FC06B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118 040</w:t>
            </w:r>
          </w:p>
        </w:tc>
        <w:tc>
          <w:tcPr>
            <w:tcW w:w="1280" w:type="dxa"/>
            <w:tcBorders>
              <w:top w:val="nil"/>
              <w:left w:val="nil"/>
              <w:bottom w:val="single" w:sz="8" w:space="0" w:color="AEAEAE"/>
              <w:right w:val="single" w:sz="8" w:space="0" w:color="AEAEAE"/>
            </w:tcBorders>
            <w:shd w:val="clear" w:color="auto" w:fill="auto"/>
            <w:vAlign w:val="center"/>
            <w:hideMark/>
          </w:tcPr>
          <w:p w14:paraId="249B8F6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126 030</w:t>
            </w:r>
          </w:p>
        </w:tc>
        <w:tc>
          <w:tcPr>
            <w:tcW w:w="1280" w:type="dxa"/>
            <w:tcBorders>
              <w:top w:val="nil"/>
              <w:left w:val="nil"/>
              <w:bottom w:val="single" w:sz="8" w:space="0" w:color="AEAEAE"/>
              <w:right w:val="single" w:sz="8" w:space="0" w:color="AEAEAE"/>
            </w:tcBorders>
            <w:shd w:val="clear" w:color="auto" w:fill="auto"/>
            <w:vAlign w:val="center"/>
            <w:hideMark/>
          </w:tcPr>
          <w:p w14:paraId="7ED916D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124 817</w:t>
            </w:r>
          </w:p>
        </w:tc>
        <w:tc>
          <w:tcPr>
            <w:tcW w:w="1280" w:type="dxa"/>
            <w:tcBorders>
              <w:top w:val="nil"/>
              <w:left w:val="nil"/>
              <w:bottom w:val="single" w:sz="8" w:space="0" w:color="AEAEAE"/>
              <w:right w:val="single" w:sz="8" w:space="0" w:color="AEAEAE"/>
            </w:tcBorders>
            <w:shd w:val="clear" w:color="auto" w:fill="auto"/>
            <w:vAlign w:val="center"/>
            <w:hideMark/>
          </w:tcPr>
          <w:p w14:paraId="694F222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127 275</w:t>
            </w:r>
          </w:p>
        </w:tc>
      </w:tr>
      <w:tr w:rsidR="00A5570F" w:rsidRPr="00A5570F" w14:paraId="683476A2"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000000" w:fill="DAE9F8"/>
            <w:vAlign w:val="center"/>
            <w:hideMark/>
          </w:tcPr>
          <w:p w14:paraId="5C278394"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Toimintakate 1 (ulkoinen)</w:t>
            </w:r>
          </w:p>
        </w:tc>
        <w:tc>
          <w:tcPr>
            <w:tcW w:w="1255" w:type="dxa"/>
            <w:tcBorders>
              <w:top w:val="nil"/>
              <w:left w:val="nil"/>
              <w:bottom w:val="single" w:sz="8" w:space="0" w:color="AEAEAE"/>
              <w:right w:val="single" w:sz="8" w:space="0" w:color="AEAEAE"/>
            </w:tcBorders>
            <w:shd w:val="clear" w:color="000000" w:fill="DAE9F8"/>
            <w:vAlign w:val="center"/>
            <w:hideMark/>
          </w:tcPr>
          <w:p w14:paraId="72EFAB57"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118 202,83</w:t>
            </w:r>
          </w:p>
        </w:tc>
        <w:tc>
          <w:tcPr>
            <w:tcW w:w="1280" w:type="dxa"/>
            <w:tcBorders>
              <w:top w:val="nil"/>
              <w:left w:val="nil"/>
              <w:bottom w:val="single" w:sz="8" w:space="0" w:color="AEAEAE"/>
              <w:right w:val="single" w:sz="8" w:space="0" w:color="AEAEAE"/>
            </w:tcBorders>
            <w:shd w:val="clear" w:color="000000" w:fill="DAE9F8"/>
            <w:vAlign w:val="center"/>
            <w:hideMark/>
          </w:tcPr>
          <w:p w14:paraId="6F8D1BFE"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118 040</w:t>
            </w:r>
          </w:p>
        </w:tc>
        <w:tc>
          <w:tcPr>
            <w:tcW w:w="1280" w:type="dxa"/>
            <w:tcBorders>
              <w:top w:val="nil"/>
              <w:left w:val="nil"/>
              <w:bottom w:val="single" w:sz="8" w:space="0" w:color="AEAEAE"/>
              <w:right w:val="single" w:sz="8" w:space="0" w:color="AEAEAE"/>
            </w:tcBorders>
            <w:shd w:val="clear" w:color="000000" w:fill="DAE9F8"/>
            <w:vAlign w:val="center"/>
            <w:hideMark/>
          </w:tcPr>
          <w:p w14:paraId="1377D4FD"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126 030</w:t>
            </w:r>
          </w:p>
        </w:tc>
        <w:tc>
          <w:tcPr>
            <w:tcW w:w="1280" w:type="dxa"/>
            <w:tcBorders>
              <w:top w:val="nil"/>
              <w:left w:val="nil"/>
              <w:bottom w:val="single" w:sz="8" w:space="0" w:color="AEAEAE"/>
              <w:right w:val="single" w:sz="8" w:space="0" w:color="AEAEAE"/>
            </w:tcBorders>
            <w:shd w:val="clear" w:color="000000" w:fill="DAE9F8"/>
            <w:vAlign w:val="center"/>
            <w:hideMark/>
          </w:tcPr>
          <w:p w14:paraId="7732AF2B"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124 817</w:t>
            </w:r>
          </w:p>
        </w:tc>
        <w:tc>
          <w:tcPr>
            <w:tcW w:w="1280" w:type="dxa"/>
            <w:tcBorders>
              <w:top w:val="nil"/>
              <w:left w:val="nil"/>
              <w:bottom w:val="single" w:sz="8" w:space="0" w:color="AEAEAE"/>
              <w:right w:val="single" w:sz="8" w:space="0" w:color="AEAEAE"/>
            </w:tcBorders>
            <w:shd w:val="clear" w:color="000000" w:fill="DAE9F8"/>
            <w:vAlign w:val="center"/>
            <w:hideMark/>
          </w:tcPr>
          <w:p w14:paraId="6E770CD7"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127 275</w:t>
            </w:r>
          </w:p>
        </w:tc>
      </w:tr>
      <w:tr w:rsidR="00A5570F" w:rsidRPr="00A5570F" w14:paraId="4D59FB7E"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FB81FA9"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(sisäiset)</w:t>
            </w:r>
          </w:p>
        </w:tc>
        <w:tc>
          <w:tcPr>
            <w:tcW w:w="1255" w:type="dxa"/>
            <w:tcBorders>
              <w:top w:val="nil"/>
              <w:left w:val="nil"/>
              <w:bottom w:val="single" w:sz="8" w:space="0" w:color="AEAEAE"/>
              <w:right w:val="single" w:sz="8" w:space="0" w:color="AEAEAE"/>
            </w:tcBorders>
            <w:shd w:val="clear" w:color="auto" w:fill="auto"/>
            <w:vAlign w:val="center"/>
            <w:hideMark/>
          </w:tcPr>
          <w:p w14:paraId="15A3651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86932B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6CC564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8169E8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6CDB9B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0A95CE42"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011E72B"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(sisäiset)</w:t>
            </w:r>
          </w:p>
        </w:tc>
        <w:tc>
          <w:tcPr>
            <w:tcW w:w="1255" w:type="dxa"/>
            <w:tcBorders>
              <w:top w:val="nil"/>
              <w:left w:val="nil"/>
              <w:bottom w:val="single" w:sz="8" w:space="0" w:color="AEAEAE"/>
              <w:right w:val="single" w:sz="8" w:space="0" w:color="AEAEAE"/>
            </w:tcBorders>
            <w:shd w:val="clear" w:color="auto" w:fill="auto"/>
            <w:vAlign w:val="center"/>
            <w:hideMark/>
          </w:tcPr>
          <w:p w14:paraId="19DE20A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45 780,79</w:t>
            </w:r>
          </w:p>
        </w:tc>
        <w:tc>
          <w:tcPr>
            <w:tcW w:w="1280" w:type="dxa"/>
            <w:tcBorders>
              <w:top w:val="nil"/>
              <w:left w:val="nil"/>
              <w:bottom w:val="single" w:sz="8" w:space="0" w:color="AEAEAE"/>
              <w:right w:val="single" w:sz="8" w:space="0" w:color="AEAEAE"/>
            </w:tcBorders>
            <w:shd w:val="clear" w:color="auto" w:fill="auto"/>
            <w:vAlign w:val="center"/>
            <w:hideMark/>
          </w:tcPr>
          <w:p w14:paraId="7997A42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58 855</w:t>
            </w:r>
          </w:p>
        </w:tc>
        <w:tc>
          <w:tcPr>
            <w:tcW w:w="1280" w:type="dxa"/>
            <w:tcBorders>
              <w:top w:val="nil"/>
              <w:left w:val="nil"/>
              <w:bottom w:val="single" w:sz="8" w:space="0" w:color="AEAEAE"/>
              <w:right w:val="single" w:sz="8" w:space="0" w:color="AEAEAE"/>
            </w:tcBorders>
            <w:shd w:val="clear" w:color="auto" w:fill="auto"/>
            <w:vAlign w:val="center"/>
            <w:hideMark/>
          </w:tcPr>
          <w:p w14:paraId="49820F5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93510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7992E6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72F7B81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0166D3B"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Toimintakate 2 (ulkoinen ja sisäinen)</w:t>
            </w:r>
          </w:p>
        </w:tc>
        <w:tc>
          <w:tcPr>
            <w:tcW w:w="1255" w:type="dxa"/>
            <w:tcBorders>
              <w:top w:val="nil"/>
              <w:left w:val="nil"/>
              <w:bottom w:val="single" w:sz="8" w:space="0" w:color="AEAEAE"/>
              <w:right w:val="single" w:sz="8" w:space="0" w:color="AEAEAE"/>
            </w:tcBorders>
            <w:shd w:val="clear" w:color="auto" w:fill="auto"/>
            <w:vAlign w:val="center"/>
            <w:hideMark/>
          </w:tcPr>
          <w:p w14:paraId="67692D3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163 983,62</w:t>
            </w:r>
          </w:p>
        </w:tc>
        <w:tc>
          <w:tcPr>
            <w:tcW w:w="1280" w:type="dxa"/>
            <w:tcBorders>
              <w:top w:val="nil"/>
              <w:left w:val="nil"/>
              <w:bottom w:val="single" w:sz="8" w:space="0" w:color="AEAEAE"/>
              <w:right w:val="single" w:sz="8" w:space="0" w:color="AEAEAE"/>
            </w:tcBorders>
            <w:shd w:val="clear" w:color="auto" w:fill="auto"/>
            <w:vAlign w:val="center"/>
            <w:hideMark/>
          </w:tcPr>
          <w:p w14:paraId="48F7E34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176 895</w:t>
            </w:r>
          </w:p>
        </w:tc>
        <w:tc>
          <w:tcPr>
            <w:tcW w:w="1280" w:type="dxa"/>
            <w:tcBorders>
              <w:top w:val="nil"/>
              <w:left w:val="nil"/>
              <w:bottom w:val="single" w:sz="8" w:space="0" w:color="AEAEAE"/>
              <w:right w:val="single" w:sz="8" w:space="0" w:color="AEAEAE"/>
            </w:tcBorders>
            <w:shd w:val="clear" w:color="auto" w:fill="auto"/>
            <w:vAlign w:val="center"/>
            <w:hideMark/>
          </w:tcPr>
          <w:p w14:paraId="68D70E4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126 030</w:t>
            </w:r>
          </w:p>
        </w:tc>
        <w:tc>
          <w:tcPr>
            <w:tcW w:w="1280" w:type="dxa"/>
            <w:tcBorders>
              <w:top w:val="nil"/>
              <w:left w:val="nil"/>
              <w:bottom w:val="single" w:sz="8" w:space="0" w:color="AEAEAE"/>
              <w:right w:val="single" w:sz="8" w:space="0" w:color="AEAEAE"/>
            </w:tcBorders>
            <w:shd w:val="clear" w:color="auto" w:fill="auto"/>
            <w:vAlign w:val="center"/>
            <w:hideMark/>
          </w:tcPr>
          <w:p w14:paraId="1D4AD04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124 817</w:t>
            </w:r>
          </w:p>
        </w:tc>
        <w:tc>
          <w:tcPr>
            <w:tcW w:w="1280" w:type="dxa"/>
            <w:tcBorders>
              <w:top w:val="nil"/>
              <w:left w:val="nil"/>
              <w:bottom w:val="single" w:sz="8" w:space="0" w:color="AEAEAE"/>
              <w:right w:val="single" w:sz="8" w:space="0" w:color="AEAEAE"/>
            </w:tcBorders>
            <w:shd w:val="clear" w:color="auto" w:fill="auto"/>
            <w:vAlign w:val="center"/>
            <w:hideMark/>
          </w:tcPr>
          <w:p w14:paraId="5A25B0A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127 275</w:t>
            </w:r>
          </w:p>
        </w:tc>
      </w:tr>
      <w:tr w:rsidR="00A5570F" w:rsidRPr="00A5570F" w14:paraId="1C32925E"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45EED27"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Poistot ja arvonalentumiset</w:t>
            </w:r>
          </w:p>
        </w:tc>
        <w:tc>
          <w:tcPr>
            <w:tcW w:w="1255" w:type="dxa"/>
            <w:tcBorders>
              <w:top w:val="nil"/>
              <w:left w:val="nil"/>
              <w:bottom w:val="single" w:sz="8" w:space="0" w:color="AEAEAE"/>
              <w:right w:val="single" w:sz="8" w:space="0" w:color="AEAEAE"/>
            </w:tcBorders>
            <w:shd w:val="clear" w:color="auto" w:fill="auto"/>
            <w:vAlign w:val="center"/>
            <w:hideMark/>
          </w:tcPr>
          <w:p w14:paraId="68BCC90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7A20C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147AA4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55C9D5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D0DF9B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4AA43A98"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5B25D75F"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Laskennalliset erät</w:t>
            </w:r>
          </w:p>
        </w:tc>
        <w:tc>
          <w:tcPr>
            <w:tcW w:w="1255" w:type="dxa"/>
            <w:tcBorders>
              <w:top w:val="nil"/>
              <w:left w:val="nil"/>
              <w:bottom w:val="single" w:sz="8" w:space="0" w:color="AEAEAE"/>
              <w:right w:val="single" w:sz="8" w:space="0" w:color="AEAEAE"/>
            </w:tcBorders>
            <w:shd w:val="clear" w:color="auto" w:fill="auto"/>
            <w:vAlign w:val="center"/>
            <w:hideMark/>
          </w:tcPr>
          <w:p w14:paraId="55C42C5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E5840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0707D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1C584C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183717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r>
      <w:tr w:rsidR="00A5570F" w:rsidRPr="00A5570F" w14:paraId="10ADEDC3"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968AFB0"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korkokulut</w:t>
            </w:r>
          </w:p>
        </w:tc>
        <w:tc>
          <w:tcPr>
            <w:tcW w:w="1255" w:type="dxa"/>
            <w:tcBorders>
              <w:top w:val="nil"/>
              <w:left w:val="nil"/>
              <w:bottom w:val="single" w:sz="8" w:space="0" w:color="AEAEAE"/>
              <w:right w:val="single" w:sz="8" w:space="0" w:color="AEAEAE"/>
            </w:tcBorders>
            <w:shd w:val="clear" w:color="auto" w:fill="auto"/>
            <w:vAlign w:val="center"/>
            <w:hideMark/>
          </w:tcPr>
          <w:p w14:paraId="6028BDF0"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60B999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60F59C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F3AB5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000FB1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3A1134A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7B871918"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vyörytyserät</w:t>
            </w:r>
          </w:p>
        </w:tc>
        <w:tc>
          <w:tcPr>
            <w:tcW w:w="1255" w:type="dxa"/>
            <w:tcBorders>
              <w:top w:val="nil"/>
              <w:left w:val="nil"/>
              <w:bottom w:val="single" w:sz="8" w:space="0" w:color="AEAEAE"/>
              <w:right w:val="single" w:sz="8" w:space="0" w:color="AEAEAE"/>
            </w:tcBorders>
            <w:shd w:val="clear" w:color="auto" w:fill="auto"/>
            <w:vAlign w:val="center"/>
            <w:hideMark/>
          </w:tcPr>
          <w:p w14:paraId="08DAA3F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54 069,28</w:t>
            </w:r>
          </w:p>
        </w:tc>
        <w:tc>
          <w:tcPr>
            <w:tcW w:w="1280" w:type="dxa"/>
            <w:tcBorders>
              <w:top w:val="nil"/>
              <w:left w:val="nil"/>
              <w:bottom w:val="single" w:sz="8" w:space="0" w:color="AEAEAE"/>
              <w:right w:val="single" w:sz="8" w:space="0" w:color="AEAEAE"/>
            </w:tcBorders>
            <w:shd w:val="clear" w:color="auto" w:fill="auto"/>
            <w:vAlign w:val="center"/>
            <w:hideMark/>
          </w:tcPr>
          <w:p w14:paraId="46D0B9C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52 469</w:t>
            </w:r>
          </w:p>
        </w:tc>
        <w:tc>
          <w:tcPr>
            <w:tcW w:w="1280" w:type="dxa"/>
            <w:tcBorders>
              <w:top w:val="nil"/>
              <w:left w:val="nil"/>
              <w:bottom w:val="single" w:sz="8" w:space="0" w:color="AEAEAE"/>
              <w:right w:val="single" w:sz="8" w:space="0" w:color="AEAEAE"/>
            </w:tcBorders>
            <w:shd w:val="clear" w:color="auto" w:fill="auto"/>
            <w:vAlign w:val="center"/>
            <w:hideMark/>
          </w:tcPr>
          <w:p w14:paraId="5073137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BE2A0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F5EFCB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6DBEEFF6"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11E7590"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Työalakate (ulkoiset ja sisäiset)</w:t>
            </w:r>
          </w:p>
        </w:tc>
        <w:tc>
          <w:tcPr>
            <w:tcW w:w="1255" w:type="dxa"/>
            <w:tcBorders>
              <w:top w:val="nil"/>
              <w:left w:val="nil"/>
              <w:bottom w:val="single" w:sz="8" w:space="0" w:color="AEAEAE"/>
              <w:right w:val="single" w:sz="8" w:space="0" w:color="AEAEAE"/>
            </w:tcBorders>
            <w:shd w:val="clear" w:color="auto" w:fill="auto"/>
            <w:vAlign w:val="center"/>
            <w:hideMark/>
          </w:tcPr>
          <w:p w14:paraId="4890EF4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218 052,90</w:t>
            </w:r>
          </w:p>
        </w:tc>
        <w:tc>
          <w:tcPr>
            <w:tcW w:w="1280" w:type="dxa"/>
            <w:tcBorders>
              <w:top w:val="nil"/>
              <w:left w:val="nil"/>
              <w:bottom w:val="single" w:sz="8" w:space="0" w:color="AEAEAE"/>
              <w:right w:val="single" w:sz="8" w:space="0" w:color="AEAEAE"/>
            </w:tcBorders>
            <w:shd w:val="clear" w:color="auto" w:fill="auto"/>
            <w:vAlign w:val="center"/>
            <w:hideMark/>
          </w:tcPr>
          <w:p w14:paraId="7B393C9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229 364</w:t>
            </w:r>
          </w:p>
        </w:tc>
        <w:tc>
          <w:tcPr>
            <w:tcW w:w="1280" w:type="dxa"/>
            <w:tcBorders>
              <w:top w:val="nil"/>
              <w:left w:val="nil"/>
              <w:bottom w:val="single" w:sz="8" w:space="0" w:color="AEAEAE"/>
              <w:right w:val="single" w:sz="8" w:space="0" w:color="AEAEAE"/>
            </w:tcBorders>
            <w:shd w:val="clear" w:color="auto" w:fill="auto"/>
            <w:vAlign w:val="center"/>
            <w:hideMark/>
          </w:tcPr>
          <w:p w14:paraId="5DD5F14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126 030</w:t>
            </w:r>
          </w:p>
        </w:tc>
        <w:tc>
          <w:tcPr>
            <w:tcW w:w="1280" w:type="dxa"/>
            <w:tcBorders>
              <w:top w:val="nil"/>
              <w:left w:val="nil"/>
              <w:bottom w:val="single" w:sz="8" w:space="0" w:color="AEAEAE"/>
              <w:right w:val="single" w:sz="8" w:space="0" w:color="AEAEAE"/>
            </w:tcBorders>
            <w:shd w:val="clear" w:color="auto" w:fill="auto"/>
            <w:vAlign w:val="center"/>
            <w:hideMark/>
          </w:tcPr>
          <w:p w14:paraId="7395FFD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124 817</w:t>
            </w:r>
          </w:p>
        </w:tc>
        <w:tc>
          <w:tcPr>
            <w:tcW w:w="1280" w:type="dxa"/>
            <w:tcBorders>
              <w:top w:val="nil"/>
              <w:left w:val="nil"/>
              <w:bottom w:val="single" w:sz="8" w:space="0" w:color="AEAEAE"/>
              <w:right w:val="single" w:sz="8" w:space="0" w:color="AEAEAE"/>
            </w:tcBorders>
            <w:shd w:val="clear" w:color="auto" w:fill="auto"/>
            <w:vAlign w:val="center"/>
            <w:hideMark/>
          </w:tcPr>
          <w:p w14:paraId="5C84CD2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127 275</w:t>
            </w:r>
          </w:p>
        </w:tc>
      </w:tr>
    </w:tbl>
    <w:p w14:paraId="1CC7B90B" w14:textId="77777777" w:rsidR="00A5570F" w:rsidRDefault="00A5570F" w:rsidP="00D83A9E">
      <w:pPr>
        <w:spacing w:after="0" w:line="240" w:lineRule="auto"/>
        <w:rPr>
          <w:sz w:val="22"/>
        </w:rPr>
      </w:pPr>
    </w:p>
    <w:p w14:paraId="24E4DEA3" w14:textId="77777777" w:rsidR="00A5570F" w:rsidRDefault="00A5570F" w:rsidP="00D83A9E">
      <w:pPr>
        <w:spacing w:after="0" w:line="240" w:lineRule="auto"/>
        <w:rPr>
          <w:sz w:val="22"/>
        </w:rPr>
      </w:pPr>
    </w:p>
    <w:p w14:paraId="3E32C0D7" w14:textId="77777777" w:rsidR="00281B45" w:rsidRDefault="00281B45" w:rsidP="00D83A9E">
      <w:pPr>
        <w:spacing w:after="0" w:line="240" w:lineRule="auto"/>
        <w:rPr>
          <w:sz w:val="22"/>
        </w:rPr>
      </w:pPr>
    </w:p>
    <w:p w14:paraId="6D98FD11" w14:textId="60A0A90B" w:rsidR="00B15736" w:rsidRDefault="00B15736" w:rsidP="00B15736">
      <w:pPr>
        <w:rPr>
          <w:b/>
          <w:bCs/>
        </w:rPr>
      </w:pPr>
      <w:r>
        <w:rPr>
          <w:b/>
          <w:bCs/>
        </w:rPr>
        <w:lastRenderedPageBreak/>
        <w:t>Hautaan siunaaminen (202)</w:t>
      </w:r>
    </w:p>
    <w:p w14:paraId="0A836395" w14:textId="09B65B52" w:rsidR="00CA51D5" w:rsidRDefault="00CA51D5" w:rsidP="00CA51D5">
      <w:pPr>
        <w:rPr>
          <w:sz w:val="22"/>
        </w:rPr>
      </w:pPr>
      <w:r w:rsidRPr="00CA51D5">
        <w:rPr>
          <w:sz w:val="22"/>
        </w:rPr>
        <w:t>Hautaan siunaaminen on seurakunnallista toimintaa eikä tehtäväalue näin ollen kuulu pääluokkaan hautaustoimi, jonne muut hautaamisesta aiheutuvat kulut ja tuotot kirjataan.</w:t>
      </w:r>
      <w:r>
        <w:rPr>
          <w:sz w:val="22"/>
        </w:rPr>
        <w:t xml:space="preserve"> </w:t>
      </w:r>
      <w:r w:rsidRPr="00CA51D5">
        <w:rPr>
          <w:sz w:val="22"/>
        </w:rPr>
        <w:t xml:space="preserve">Hautaan siunaamisen kuluja ovat papin ja kanttorin palkat sivukuluineen siunaus- ja muistotilaisuuksiin osallistumisesta etukäteisvalmisteluineen sekä sisäiset vuokrakulut ja sisäiset palvelukulut muistotilaisuuksien järjestämisestä. </w:t>
      </w:r>
    </w:p>
    <w:p w14:paraId="2EC9C1E0" w14:textId="77777777" w:rsidR="00FE7963" w:rsidRDefault="00FE7963" w:rsidP="00FE7963">
      <w:pPr>
        <w:pStyle w:val="paragraph"/>
        <w:spacing w:before="0" w:beforeAutospacing="0" w:after="0" w:afterAutospacing="0"/>
        <w:jc w:val="both"/>
        <w:textAlignment w:val="baseline"/>
        <w:rPr>
          <w:rStyle w:val="eop"/>
          <w:rFonts w:ascii="Verdana" w:eastAsiaTheme="majorEastAsia" w:hAnsi="Verdana" w:cs="Arial"/>
          <w:sz w:val="22"/>
          <w:szCs w:val="22"/>
        </w:rPr>
      </w:pPr>
      <w:r w:rsidRPr="00F7507E">
        <w:rPr>
          <w:rStyle w:val="normaltextrun"/>
          <w:rFonts w:ascii="Verdana" w:eastAsiaTheme="majorEastAsia" w:hAnsi="Verdana" w:cs="Arial"/>
          <w:b/>
          <w:bCs/>
          <w:sz w:val="22"/>
          <w:szCs w:val="22"/>
        </w:rPr>
        <w:t>Tehtävä</w:t>
      </w:r>
      <w:r w:rsidRPr="00F7507E">
        <w:rPr>
          <w:rStyle w:val="normaltextrun"/>
          <w:rFonts w:ascii="Verdana" w:eastAsiaTheme="majorEastAsia" w:hAnsi="Verdana" w:cs="Arial"/>
          <w:sz w:val="22"/>
          <w:szCs w:val="22"/>
        </w:rPr>
        <w:t> </w:t>
      </w:r>
      <w:r w:rsidRPr="00F7507E">
        <w:rPr>
          <w:rStyle w:val="eop"/>
          <w:rFonts w:ascii="Verdana" w:eastAsiaTheme="majorEastAsia" w:hAnsi="Verdana" w:cs="Arial"/>
          <w:sz w:val="22"/>
          <w:szCs w:val="22"/>
        </w:rPr>
        <w:t> </w:t>
      </w:r>
    </w:p>
    <w:p w14:paraId="37048CA8" w14:textId="4C8EABF9" w:rsidR="00CA51D5" w:rsidRPr="00F7507E" w:rsidRDefault="00CA51D5" w:rsidP="00E54800">
      <w:pPr>
        <w:pStyle w:val="paragraph"/>
        <w:spacing w:before="0" w:beforeAutospacing="0" w:after="0" w:afterAutospacing="0"/>
        <w:jc w:val="both"/>
        <w:textAlignment w:val="baseline"/>
        <w:rPr>
          <w:rFonts w:ascii="Verdana" w:hAnsi="Verdana" w:cs="Segoe UI"/>
          <w:sz w:val="22"/>
          <w:szCs w:val="22"/>
        </w:rPr>
      </w:pPr>
    </w:p>
    <w:p w14:paraId="3ABA20CF" w14:textId="4CA59A70" w:rsidR="004A1FC4" w:rsidRPr="00F7507E" w:rsidRDefault="00E54800" w:rsidP="00CA51D5">
      <w:pPr>
        <w:pStyle w:val="paragraph"/>
        <w:spacing w:before="0" w:beforeAutospacing="0" w:after="0" w:afterAutospacing="0" w:line="360" w:lineRule="auto"/>
        <w:jc w:val="both"/>
        <w:textAlignment w:val="baseline"/>
        <w:rPr>
          <w:rFonts w:ascii="Verdana" w:hAnsi="Verdana" w:cs="Segoe UI"/>
          <w:sz w:val="22"/>
          <w:szCs w:val="22"/>
        </w:rPr>
      </w:pPr>
      <w:r w:rsidRPr="00F7507E">
        <w:rPr>
          <w:rStyle w:val="normaltextrun"/>
          <w:rFonts w:ascii="Verdana" w:eastAsiaTheme="majorEastAsia" w:hAnsi="Verdana" w:cs="Arial"/>
          <w:sz w:val="22"/>
          <w:szCs w:val="22"/>
        </w:rPr>
        <w:t> </w:t>
      </w:r>
      <w:r w:rsidR="004A1FC4" w:rsidRPr="00F7507E">
        <w:rPr>
          <w:rStyle w:val="normaltextrun"/>
          <w:rFonts w:ascii="Verdana" w:eastAsiaTheme="majorEastAsia" w:hAnsi="Verdana" w:cs="Arial"/>
          <w:sz w:val="22"/>
          <w:szCs w:val="22"/>
        </w:rPr>
        <w:t>Jokaisella seurakuntalaisella on oikeus tulla haudatuksi oman seurakunnan hautausmaalle kirkollisen hautaamiskäytännön mukaisesti. Samalla tavalla seurakunta vastaa Huittisissa hautaamisesta yleisestikin. </w:t>
      </w:r>
      <w:r w:rsidR="004A1FC4" w:rsidRPr="00F7507E">
        <w:rPr>
          <w:rStyle w:val="eop"/>
          <w:rFonts w:ascii="Verdana" w:eastAsiaTheme="majorEastAsia" w:hAnsi="Verdana" w:cs="Arial"/>
          <w:sz w:val="22"/>
          <w:szCs w:val="22"/>
        </w:rPr>
        <w:t> </w:t>
      </w:r>
    </w:p>
    <w:p w14:paraId="6F1836AF" w14:textId="7C2DA22A" w:rsidR="004A1FC4" w:rsidRPr="00E032EE" w:rsidRDefault="004A1FC4" w:rsidP="00E032EE">
      <w:pPr>
        <w:pStyle w:val="paragraph"/>
        <w:spacing w:before="0" w:beforeAutospacing="0" w:after="0" w:afterAutospacing="0" w:line="360" w:lineRule="auto"/>
        <w:jc w:val="both"/>
        <w:textAlignment w:val="baseline"/>
        <w:rPr>
          <w:rFonts w:ascii="Verdana" w:hAnsi="Verdana" w:cs="Segoe UI"/>
          <w:sz w:val="22"/>
          <w:szCs w:val="22"/>
        </w:rPr>
      </w:pPr>
      <w:r w:rsidRPr="00F7507E">
        <w:rPr>
          <w:rStyle w:val="normaltextrun"/>
          <w:rFonts w:ascii="Verdana" w:eastAsiaTheme="majorEastAsia" w:hAnsi="Verdana" w:cs="Arial"/>
          <w:sz w:val="22"/>
          <w:szCs w:val="22"/>
        </w:rPr>
        <w:t>Siunaaminen tapahtuu kirkossa, kappelissa tai hautausmaalla sen mukaan kuin omaisten kanssa on sovittu. Hautaan siunaamisten osalta tärkeää on omaisten kohtaaminen kaikissa tilanteissa, kunnioittavasti ja heidän surunsa huomioiden. Surun keskellä on tärkeää, että seurakunta kulkee surevien rinnalla ja tukee heidän surutyötään.</w:t>
      </w:r>
      <w:r w:rsidRPr="00F7507E">
        <w:rPr>
          <w:rStyle w:val="eop"/>
          <w:rFonts w:ascii="Verdana" w:eastAsiaTheme="majorEastAsia" w:hAnsi="Verdana" w:cs="Arial"/>
          <w:sz w:val="22"/>
          <w:szCs w:val="22"/>
        </w:rPr>
        <w:t> </w:t>
      </w:r>
      <w:r>
        <w:rPr>
          <w:rStyle w:val="normaltextrun"/>
          <w:rFonts w:ascii="Arial" w:eastAsiaTheme="majorEastAsia" w:hAnsi="Arial" w:cs="Arial"/>
        </w:rPr>
        <w:t> </w:t>
      </w:r>
      <w:r>
        <w:rPr>
          <w:rStyle w:val="eop"/>
          <w:rFonts w:ascii="Arial" w:eastAsiaTheme="majorEastAsia" w:hAnsi="Arial" w:cs="Arial"/>
        </w:rPr>
        <w:t> </w:t>
      </w:r>
    </w:p>
    <w:p w14:paraId="405A3434" w14:textId="77777777" w:rsidR="004A1FC4" w:rsidRDefault="004A1FC4" w:rsidP="004A1FC4">
      <w:pPr>
        <w:pStyle w:val="paragraph"/>
        <w:spacing w:before="0" w:beforeAutospacing="0" w:after="0" w:afterAutospacing="0"/>
        <w:jc w:val="both"/>
        <w:textAlignment w:val="baseline"/>
        <w:rPr>
          <w:rFonts w:ascii="Segoe UI" w:hAnsi="Segoe UI" w:cs="Segoe UI"/>
          <w:sz w:val="18"/>
          <w:szCs w:val="18"/>
        </w:rPr>
      </w:pPr>
      <w:r>
        <w:rPr>
          <w:rStyle w:val="eop"/>
          <w:rFonts w:ascii="Segoe UI" w:eastAsiaTheme="majorEastAsia" w:hAnsi="Segoe UI" w:cs="Segoe UI"/>
          <w:sz w:val="18"/>
          <w:szCs w:val="18"/>
        </w:rPr>
        <w:t> </w:t>
      </w:r>
    </w:p>
    <w:p w14:paraId="6A37C222" w14:textId="2CD7348F" w:rsidR="004A1FC4" w:rsidRPr="00CA51D5" w:rsidRDefault="004A1FC4" w:rsidP="004A1FC4">
      <w:pPr>
        <w:pStyle w:val="paragraph"/>
        <w:spacing w:before="0" w:beforeAutospacing="0" w:after="0" w:afterAutospacing="0"/>
        <w:jc w:val="both"/>
        <w:textAlignment w:val="baseline"/>
        <w:rPr>
          <w:rStyle w:val="eop"/>
          <w:rFonts w:ascii="Verdana" w:eastAsiaTheme="majorEastAsia" w:hAnsi="Verdana" w:cs="Arial"/>
          <w:sz w:val="22"/>
          <w:szCs w:val="22"/>
        </w:rPr>
      </w:pPr>
      <w:r w:rsidRPr="00CA51D5">
        <w:rPr>
          <w:rStyle w:val="normaltextrun"/>
          <w:rFonts w:ascii="Verdana" w:eastAsiaTheme="majorEastAsia" w:hAnsi="Verdana" w:cs="Arial"/>
          <w:b/>
          <w:bCs/>
          <w:sz w:val="22"/>
          <w:szCs w:val="22"/>
        </w:rPr>
        <w:t>Toimintasuunnitelma</w:t>
      </w:r>
      <w:r w:rsidRPr="00CA51D5">
        <w:rPr>
          <w:rStyle w:val="normaltextrun"/>
          <w:rFonts w:ascii="Verdana" w:eastAsiaTheme="majorEastAsia" w:hAnsi="Verdana" w:cs="Arial"/>
          <w:sz w:val="22"/>
          <w:szCs w:val="22"/>
        </w:rPr>
        <w:t> </w:t>
      </w:r>
      <w:r w:rsidRPr="00CA51D5">
        <w:rPr>
          <w:rStyle w:val="eop"/>
          <w:rFonts w:ascii="Verdana" w:eastAsiaTheme="majorEastAsia" w:hAnsi="Verdana" w:cs="Arial"/>
          <w:sz w:val="22"/>
          <w:szCs w:val="22"/>
        </w:rPr>
        <w:t> </w:t>
      </w:r>
    </w:p>
    <w:p w14:paraId="631B2325" w14:textId="77777777" w:rsidR="00CA51D5" w:rsidRDefault="00CA51D5" w:rsidP="004A1FC4">
      <w:pPr>
        <w:pStyle w:val="paragraph"/>
        <w:spacing w:before="0" w:beforeAutospacing="0" w:after="0" w:afterAutospacing="0"/>
        <w:jc w:val="both"/>
        <w:textAlignment w:val="baseline"/>
        <w:rPr>
          <w:rFonts w:ascii="Segoe UI" w:hAnsi="Segoe UI" w:cs="Segoe UI"/>
          <w:sz w:val="18"/>
          <w:szCs w:val="18"/>
        </w:rPr>
      </w:pPr>
    </w:p>
    <w:p w14:paraId="781F85E3" w14:textId="77777777" w:rsidR="004A1FC4" w:rsidRPr="00CA51D5" w:rsidRDefault="004A1FC4" w:rsidP="00CA51D5">
      <w:pPr>
        <w:pStyle w:val="paragraph"/>
        <w:spacing w:before="0" w:beforeAutospacing="0" w:after="0" w:afterAutospacing="0" w:line="360" w:lineRule="auto"/>
        <w:jc w:val="both"/>
        <w:textAlignment w:val="baseline"/>
        <w:rPr>
          <w:rFonts w:ascii="Verdana" w:hAnsi="Verdana" w:cs="Segoe UI"/>
          <w:sz w:val="22"/>
          <w:szCs w:val="22"/>
        </w:rPr>
      </w:pPr>
      <w:r w:rsidRPr="00CA51D5">
        <w:rPr>
          <w:rStyle w:val="normaltextrun"/>
          <w:rFonts w:ascii="Verdana" w:eastAsiaTheme="majorEastAsia" w:hAnsi="Verdana" w:cs="Arial"/>
          <w:sz w:val="22"/>
          <w:szCs w:val="22"/>
        </w:rPr>
        <w:t>Seurakunta huolehtii hautaan siunaamisista lain, säädösten ja kirkkokäsikirjan edellyttämällä tavalla, ymmärtäen samalla kuinka tärkeää on kohdata omaiset ja muu saattoväki kunnioittavasti ja herkällä kuuntelevalla otteella. Hautaan siunaamiset toimitetaan omaisten pyynnöstä ja käytännön järjestelyistä sovitaan heidän kanssaan.</w:t>
      </w:r>
      <w:r w:rsidRPr="00CA51D5">
        <w:rPr>
          <w:rStyle w:val="eop"/>
          <w:rFonts w:ascii="Verdana" w:eastAsiaTheme="majorEastAsia" w:hAnsi="Verdana" w:cs="Arial"/>
          <w:sz w:val="22"/>
          <w:szCs w:val="22"/>
        </w:rPr>
        <w:t> </w:t>
      </w:r>
    </w:p>
    <w:p w14:paraId="6C60591D" w14:textId="716F04F9" w:rsidR="004554D2" w:rsidRDefault="004A1FC4" w:rsidP="00CA51D5">
      <w:pPr>
        <w:pStyle w:val="paragraph"/>
        <w:spacing w:before="0" w:beforeAutospacing="0" w:after="0" w:afterAutospacing="0" w:line="360" w:lineRule="auto"/>
        <w:textAlignment w:val="baseline"/>
        <w:rPr>
          <w:rStyle w:val="eop"/>
          <w:rFonts w:ascii="Verdana" w:eastAsiaTheme="majorEastAsia" w:hAnsi="Verdana" w:cs="Calibri"/>
          <w:sz w:val="22"/>
          <w:szCs w:val="22"/>
        </w:rPr>
      </w:pPr>
      <w:r w:rsidRPr="00CA51D5">
        <w:rPr>
          <w:rStyle w:val="eop"/>
          <w:rFonts w:ascii="Verdana" w:eastAsiaTheme="majorEastAsia" w:hAnsi="Verdana" w:cs="Calibri"/>
          <w:sz w:val="22"/>
          <w:szCs w:val="22"/>
        </w:rPr>
        <w:t> </w:t>
      </w:r>
    </w:p>
    <w:p w14:paraId="45F9C3B2" w14:textId="687249A3" w:rsidR="00B15736" w:rsidRPr="00CA51D5" w:rsidRDefault="00E032EE" w:rsidP="00B15736">
      <w:pPr>
        <w:rPr>
          <w:b/>
          <w:bCs/>
          <w:sz w:val="22"/>
        </w:rPr>
      </w:pPr>
      <w:r>
        <w:rPr>
          <w:b/>
          <w:bCs/>
          <w:sz w:val="22"/>
        </w:rPr>
        <w:t>S</w:t>
      </w:r>
      <w:r w:rsidR="00B15736" w:rsidRPr="00CA51D5">
        <w:rPr>
          <w:b/>
          <w:bCs/>
          <w:sz w:val="22"/>
        </w:rPr>
        <w:t>itovat toiminnalliset tavoitteet</w:t>
      </w:r>
      <w:r>
        <w:rPr>
          <w:b/>
          <w:bCs/>
          <w:sz w:val="22"/>
        </w:rPr>
        <w:t xml:space="preserve"> 202</w:t>
      </w:r>
      <w:r w:rsidR="00A71751">
        <w:rPr>
          <w:b/>
          <w:bCs/>
          <w:sz w:val="22"/>
        </w:rPr>
        <w:t>5</w:t>
      </w:r>
      <w:r w:rsidR="00B15736" w:rsidRPr="00CA51D5">
        <w:rPr>
          <w:b/>
          <w:bCs/>
          <w:sz w:val="22"/>
        </w:rPr>
        <w:t>:</w:t>
      </w:r>
    </w:p>
    <w:tbl>
      <w:tblPr>
        <w:tblStyle w:val="TaulukkoRuudukko"/>
        <w:tblW w:w="0" w:type="auto"/>
        <w:tblLook w:val="04A0" w:firstRow="1" w:lastRow="0" w:firstColumn="1" w:lastColumn="0" w:noHBand="0" w:noVBand="1"/>
      </w:tblPr>
      <w:tblGrid>
        <w:gridCol w:w="3209"/>
        <w:gridCol w:w="3209"/>
        <w:gridCol w:w="3210"/>
      </w:tblGrid>
      <w:tr w:rsidR="00B15736" w:rsidRPr="00CA51D5" w14:paraId="72080B06" w14:textId="77777777" w:rsidTr="00CA55C2">
        <w:tc>
          <w:tcPr>
            <w:tcW w:w="3209" w:type="dxa"/>
          </w:tcPr>
          <w:p w14:paraId="19D570B0" w14:textId="77777777" w:rsidR="00B15736" w:rsidRPr="00CA51D5" w:rsidRDefault="00B15736" w:rsidP="001F7F71">
            <w:pPr>
              <w:spacing w:line="276" w:lineRule="auto"/>
              <w:rPr>
                <w:sz w:val="22"/>
              </w:rPr>
            </w:pPr>
            <w:r w:rsidRPr="00CA51D5">
              <w:rPr>
                <w:sz w:val="22"/>
              </w:rPr>
              <w:t>Tavoite</w:t>
            </w:r>
          </w:p>
        </w:tc>
        <w:tc>
          <w:tcPr>
            <w:tcW w:w="3209" w:type="dxa"/>
          </w:tcPr>
          <w:p w14:paraId="2C50CE6E" w14:textId="77777777" w:rsidR="00B15736" w:rsidRPr="00CA51D5" w:rsidRDefault="00B15736" w:rsidP="001F7F71">
            <w:pPr>
              <w:spacing w:line="276" w:lineRule="auto"/>
              <w:rPr>
                <w:sz w:val="22"/>
              </w:rPr>
            </w:pPr>
            <w:r w:rsidRPr="00CA51D5">
              <w:rPr>
                <w:sz w:val="22"/>
              </w:rPr>
              <w:t>Mittari</w:t>
            </w:r>
          </w:p>
        </w:tc>
        <w:tc>
          <w:tcPr>
            <w:tcW w:w="3210" w:type="dxa"/>
          </w:tcPr>
          <w:p w14:paraId="330C182B" w14:textId="77777777" w:rsidR="00B15736" w:rsidRPr="00CA51D5" w:rsidRDefault="00B15736" w:rsidP="001F7F71">
            <w:pPr>
              <w:spacing w:line="276" w:lineRule="auto"/>
              <w:rPr>
                <w:sz w:val="22"/>
              </w:rPr>
            </w:pPr>
            <w:r w:rsidRPr="00CA51D5">
              <w:rPr>
                <w:sz w:val="22"/>
              </w:rPr>
              <w:t>Toteutuminen</w:t>
            </w:r>
          </w:p>
        </w:tc>
      </w:tr>
      <w:tr w:rsidR="00B15736" w:rsidRPr="00CA51D5" w14:paraId="37BEFE32" w14:textId="77777777" w:rsidTr="00CA55C2">
        <w:tc>
          <w:tcPr>
            <w:tcW w:w="3209" w:type="dxa"/>
          </w:tcPr>
          <w:p w14:paraId="399BEA7A" w14:textId="6C2CF503" w:rsidR="00B15736" w:rsidRPr="00CA51D5" w:rsidRDefault="00E032EE" w:rsidP="009D79DF">
            <w:pPr>
              <w:pStyle w:val="Luettelokappale"/>
              <w:numPr>
                <w:ilvl w:val="0"/>
                <w:numId w:val="12"/>
              </w:numPr>
              <w:spacing w:line="276" w:lineRule="auto"/>
              <w:rPr>
                <w:sz w:val="22"/>
              </w:rPr>
            </w:pPr>
            <w:r w:rsidRPr="00E032EE">
              <w:rPr>
                <w:sz w:val="22"/>
              </w:rPr>
              <w:t>Toimintatapojen yhtenäistäminen</w:t>
            </w:r>
            <w:r w:rsidR="00A71751">
              <w:rPr>
                <w:sz w:val="22"/>
              </w:rPr>
              <w:t>.</w:t>
            </w:r>
          </w:p>
        </w:tc>
        <w:tc>
          <w:tcPr>
            <w:tcW w:w="3209" w:type="dxa"/>
          </w:tcPr>
          <w:p w14:paraId="2D7F298E" w14:textId="33412DD8" w:rsidR="00B15736" w:rsidRPr="00CA51D5" w:rsidRDefault="00E032EE" w:rsidP="001F7F71">
            <w:pPr>
              <w:spacing w:line="276" w:lineRule="auto"/>
              <w:rPr>
                <w:sz w:val="22"/>
              </w:rPr>
            </w:pPr>
            <w:r>
              <w:rPr>
                <w:sz w:val="22"/>
              </w:rPr>
              <w:t>Toimintatapojen tarkastelu yhteisissä tapaamisissa.</w:t>
            </w:r>
          </w:p>
        </w:tc>
        <w:tc>
          <w:tcPr>
            <w:tcW w:w="3210" w:type="dxa"/>
          </w:tcPr>
          <w:p w14:paraId="026A0142" w14:textId="77777777" w:rsidR="00B15736" w:rsidRPr="00CA51D5" w:rsidRDefault="00B15736" w:rsidP="001F7F71">
            <w:pPr>
              <w:spacing w:line="276" w:lineRule="auto"/>
              <w:rPr>
                <w:b/>
                <w:bCs/>
                <w:sz w:val="22"/>
              </w:rPr>
            </w:pPr>
          </w:p>
        </w:tc>
      </w:tr>
      <w:tr w:rsidR="004554D2" w:rsidRPr="00CA51D5" w14:paraId="520D6F24" w14:textId="77777777" w:rsidTr="00CA55C2">
        <w:tc>
          <w:tcPr>
            <w:tcW w:w="3209" w:type="dxa"/>
          </w:tcPr>
          <w:p w14:paraId="39CF8063" w14:textId="0AE6775C" w:rsidR="004554D2" w:rsidRDefault="00E032EE" w:rsidP="009D79DF">
            <w:pPr>
              <w:pStyle w:val="Luettelokappale"/>
              <w:numPr>
                <w:ilvl w:val="0"/>
                <w:numId w:val="12"/>
              </w:numPr>
              <w:spacing w:line="276" w:lineRule="auto"/>
              <w:rPr>
                <w:sz w:val="22"/>
              </w:rPr>
            </w:pPr>
            <w:r w:rsidRPr="00E032EE">
              <w:rPr>
                <w:sz w:val="22"/>
              </w:rPr>
              <w:t>Suunnittelun ja toteuttamisen paperittomuuden kehittäminen </w:t>
            </w:r>
          </w:p>
        </w:tc>
        <w:tc>
          <w:tcPr>
            <w:tcW w:w="3209" w:type="dxa"/>
          </w:tcPr>
          <w:p w14:paraId="687D2529" w14:textId="52343F68" w:rsidR="004554D2" w:rsidRPr="00CA51D5" w:rsidRDefault="00E032EE" w:rsidP="001F7F71">
            <w:pPr>
              <w:spacing w:line="276" w:lineRule="auto"/>
              <w:rPr>
                <w:sz w:val="22"/>
              </w:rPr>
            </w:pPr>
            <w:r>
              <w:rPr>
                <w:sz w:val="22"/>
              </w:rPr>
              <w:t>Tulostus- ja kopiomäärien seuranta.</w:t>
            </w:r>
          </w:p>
        </w:tc>
        <w:tc>
          <w:tcPr>
            <w:tcW w:w="3210" w:type="dxa"/>
          </w:tcPr>
          <w:p w14:paraId="240795E0" w14:textId="77777777" w:rsidR="004554D2" w:rsidRPr="00CA51D5" w:rsidRDefault="004554D2" w:rsidP="001F7F71">
            <w:pPr>
              <w:spacing w:line="276" w:lineRule="auto"/>
              <w:rPr>
                <w:b/>
                <w:bCs/>
                <w:sz w:val="22"/>
              </w:rPr>
            </w:pPr>
          </w:p>
        </w:tc>
      </w:tr>
    </w:tbl>
    <w:p w14:paraId="150D472C" w14:textId="77777777" w:rsidR="00E032EE" w:rsidRDefault="00E032EE" w:rsidP="001F7F71">
      <w:pPr>
        <w:pStyle w:val="paragraph"/>
        <w:spacing w:before="0" w:beforeAutospacing="0" w:after="0" w:afterAutospacing="0" w:line="276" w:lineRule="auto"/>
        <w:jc w:val="both"/>
        <w:textAlignment w:val="baseline"/>
        <w:rPr>
          <w:rStyle w:val="normaltextrun"/>
          <w:rFonts w:ascii="Verdana" w:eastAsiaTheme="majorEastAsia" w:hAnsi="Verdana" w:cs="Arial"/>
          <w:b/>
          <w:bCs/>
          <w:sz w:val="22"/>
          <w:szCs w:val="22"/>
        </w:rPr>
      </w:pPr>
    </w:p>
    <w:p w14:paraId="1E46DB3D" w14:textId="77777777" w:rsidR="00A54CEB" w:rsidRDefault="00A54CEB" w:rsidP="00E032EE">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p>
    <w:p w14:paraId="2AD666CF" w14:textId="77777777" w:rsidR="00A54CEB" w:rsidRDefault="00A54CEB" w:rsidP="00E032EE">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p>
    <w:p w14:paraId="02634E51" w14:textId="77777777" w:rsidR="00A54CEB" w:rsidRDefault="00A54CEB" w:rsidP="00E032EE">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p>
    <w:p w14:paraId="01D28A58" w14:textId="7E32EAB6" w:rsidR="00E032EE" w:rsidRDefault="00E032EE" w:rsidP="00E032EE">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r>
        <w:rPr>
          <w:rStyle w:val="normaltextrun"/>
          <w:rFonts w:ascii="Verdana" w:eastAsiaTheme="majorEastAsia" w:hAnsi="Verdana" w:cs="Arial"/>
          <w:b/>
          <w:bCs/>
          <w:sz w:val="22"/>
          <w:szCs w:val="22"/>
        </w:rPr>
        <w:lastRenderedPageBreak/>
        <w:br/>
      </w:r>
      <w:r w:rsidRPr="00CA51D5">
        <w:rPr>
          <w:rStyle w:val="normaltextrun"/>
          <w:rFonts w:ascii="Verdana" w:eastAsiaTheme="majorEastAsia" w:hAnsi="Verdana" w:cs="Arial"/>
          <w:b/>
          <w:bCs/>
          <w:sz w:val="22"/>
          <w:szCs w:val="22"/>
        </w:rPr>
        <w:t>Tavoitteet vuosille 202</w:t>
      </w:r>
      <w:r>
        <w:rPr>
          <w:rStyle w:val="normaltextrun"/>
          <w:rFonts w:ascii="Verdana" w:eastAsiaTheme="majorEastAsia" w:hAnsi="Verdana" w:cs="Arial"/>
          <w:b/>
          <w:bCs/>
          <w:sz w:val="22"/>
          <w:szCs w:val="22"/>
        </w:rPr>
        <w:t>6</w:t>
      </w:r>
      <w:r w:rsidRPr="00CA51D5">
        <w:rPr>
          <w:rStyle w:val="normaltextrun"/>
          <w:rFonts w:ascii="Verdana" w:eastAsiaTheme="majorEastAsia" w:hAnsi="Verdana" w:cs="Arial"/>
          <w:b/>
          <w:bCs/>
          <w:sz w:val="22"/>
          <w:szCs w:val="22"/>
        </w:rPr>
        <w:t>–202</w:t>
      </w:r>
      <w:r>
        <w:rPr>
          <w:rStyle w:val="normaltextrun"/>
          <w:rFonts w:ascii="Verdana" w:eastAsiaTheme="majorEastAsia" w:hAnsi="Verdana" w:cs="Arial"/>
          <w:b/>
          <w:bCs/>
          <w:sz w:val="22"/>
          <w:szCs w:val="22"/>
        </w:rPr>
        <w:t>7</w:t>
      </w:r>
    </w:p>
    <w:p w14:paraId="0511FB1C" w14:textId="77777777" w:rsidR="00E032EE" w:rsidRDefault="00E032EE" w:rsidP="00E032EE">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p>
    <w:p w14:paraId="24B54D4F" w14:textId="77777777" w:rsidR="00E032EE" w:rsidRDefault="00E032EE" w:rsidP="00E032EE">
      <w:pPr>
        <w:pStyle w:val="paragraph"/>
        <w:spacing w:before="0" w:beforeAutospacing="0" w:after="0" w:afterAutospacing="0" w:line="360" w:lineRule="auto"/>
        <w:jc w:val="both"/>
        <w:textAlignment w:val="baseline"/>
        <w:rPr>
          <w:rFonts w:ascii="Verdana" w:eastAsiaTheme="majorEastAsia" w:hAnsi="Verdana" w:cs="Arial"/>
          <w:b/>
          <w:bCs/>
          <w:sz w:val="22"/>
          <w:szCs w:val="22"/>
        </w:rPr>
      </w:pPr>
      <w:r w:rsidRPr="00E032EE">
        <w:rPr>
          <w:rFonts w:ascii="Verdana" w:eastAsiaTheme="majorEastAsia" w:hAnsi="Verdana" w:cs="Arial"/>
          <w:sz w:val="22"/>
          <w:szCs w:val="22"/>
        </w:rPr>
        <w:t>Tavoitteena on luoda yhteiset käytännöt hautaan siunaamisten toteuttamiseksi, tarjoamalla henkilöstölle mahdollisuus yhteiseen keskusteluun toimintatapojen yhtenäistämiseksi ja kouluttautumiseen entistä paremman kohtaamisen mahdollistamiseksi. Tämän lisäksi tavoitteena on entistä joustavammin palvella omaisia ja seurakuntaa kokonaisuutena tehtäväkentän osalta</w:t>
      </w:r>
      <w:r w:rsidRPr="00E032EE">
        <w:rPr>
          <w:rFonts w:ascii="Verdana" w:eastAsiaTheme="majorEastAsia" w:hAnsi="Verdana" w:cs="Arial"/>
          <w:b/>
          <w:bCs/>
          <w:sz w:val="22"/>
          <w:szCs w:val="22"/>
        </w:rPr>
        <w:t>. </w:t>
      </w:r>
    </w:p>
    <w:p w14:paraId="1DDB09F0" w14:textId="6F7D0EA5" w:rsidR="00E032EE" w:rsidRPr="00E032EE" w:rsidRDefault="00E032EE" w:rsidP="00E032EE">
      <w:pPr>
        <w:pStyle w:val="paragraph"/>
        <w:spacing w:before="0" w:beforeAutospacing="0" w:after="0" w:afterAutospacing="0" w:line="360" w:lineRule="auto"/>
        <w:jc w:val="both"/>
        <w:textAlignment w:val="baseline"/>
        <w:rPr>
          <w:rFonts w:ascii="Verdana" w:eastAsiaTheme="majorEastAsia" w:hAnsi="Verdana" w:cs="Arial"/>
          <w:sz w:val="22"/>
          <w:szCs w:val="22"/>
        </w:rPr>
      </w:pPr>
      <w:r w:rsidRPr="00CA51D5">
        <w:rPr>
          <w:rStyle w:val="eop"/>
          <w:rFonts w:ascii="Verdana" w:eastAsiaTheme="majorEastAsia" w:hAnsi="Verdana" w:cs="Arial"/>
          <w:sz w:val="22"/>
          <w:szCs w:val="22"/>
        </w:rPr>
        <w:t> </w:t>
      </w:r>
    </w:p>
    <w:p w14:paraId="45F861BD" w14:textId="4D358FD8" w:rsidR="00D83A9E" w:rsidRPr="00DB0EF2" w:rsidRDefault="00D83A9E" w:rsidP="00D83A9E">
      <w:pPr>
        <w:spacing w:after="0" w:line="240" w:lineRule="auto"/>
        <w:rPr>
          <w:b/>
          <w:bCs/>
          <w:sz w:val="22"/>
        </w:rPr>
      </w:pPr>
      <w:r w:rsidRPr="00DB0EF2">
        <w:rPr>
          <w:b/>
          <w:bCs/>
          <w:sz w:val="22"/>
        </w:rPr>
        <w:t>TALOUS</w:t>
      </w:r>
      <w:r w:rsidR="00DB0EF2">
        <w:rPr>
          <w:b/>
          <w:bCs/>
          <w:sz w:val="22"/>
        </w:rPr>
        <w:br/>
      </w:r>
    </w:p>
    <w:p w14:paraId="64CA57BD" w14:textId="77777777" w:rsidR="00D83A9E" w:rsidRDefault="00D83A9E" w:rsidP="00D83A9E">
      <w:pPr>
        <w:spacing w:after="0" w:line="240" w:lineRule="auto"/>
      </w:pPr>
      <w:r w:rsidRPr="00DB0EF2">
        <w:rPr>
          <w:sz w:val="22"/>
        </w:rPr>
        <w:t>Kirkkoneuvoston sitovuustaso toimintakate (netto) on merkitty lihavoituna</w:t>
      </w:r>
      <w:r>
        <w:t>.</w:t>
      </w:r>
    </w:p>
    <w:p w14:paraId="338EBF84" w14:textId="77777777" w:rsidR="00A5570F" w:rsidRDefault="00A5570F" w:rsidP="00D83A9E">
      <w:pPr>
        <w:spacing w:after="0" w:line="240" w:lineRule="auto"/>
      </w:pPr>
    </w:p>
    <w:tbl>
      <w:tblPr>
        <w:tblW w:w="9200" w:type="dxa"/>
        <w:tblCellMar>
          <w:left w:w="70" w:type="dxa"/>
          <w:right w:w="70" w:type="dxa"/>
        </w:tblCellMar>
        <w:tblLook w:val="04A0" w:firstRow="1" w:lastRow="0" w:firstColumn="1" w:lastColumn="0" w:noHBand="0" w:noVBand="1"/>
      </w:tblPr>
      <w:tblGrid>
        <w:gridCol w:w="2825"/>
        <w:gridCol w:w="1255"/>
        <w:gridCol w:w="1280"/>
        <w:gridCol w:w="1280"/>
        <w:gridCol w:w="1280"/>
        <w:gridCol w:w="1280"/>
      </w:tblGrid>
      <w:tr w:rsidR="00A5570F" w:rsidRPr="00A5570F" w14:paraId="71094DCB" w14:textId="77777777" w:rsidTr="0062055A">
        <w:trPr>
          <w:trHeight w:val="300"/>
        </w:trPr>
        <w:tc>
          <w:tcPr>
            <w:tcW w:w="2825"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46A0A871"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202 Hautaan siunaaminen</w:t>
            </w:r>
          </w:p>
        </w:tc>
        <w:tc>
          <w:tcPr>
            <w:tcW w:w="1255" w:type="dxa"/>
            <w:tcBorders>
              <w:top w:val="single" w:sz="8" w:space="0" w:color="AEAEAE"/>
              <w:left w:val="nil"/>
              <w:bottom w:val="single" w:sz="8" w:space="0" w:color="AEAEAE"/>
              <w:right w:val="single" w:sz="8" w:space="0" w:color="AEAEAE"/>
            </w:tcBorders>
            <w:shd w:val="clear" w:color="000000" w:fill="FFFFFF"/>
            <w:vAlign w:val="center"/>
            <w:hideMark/>
          </w:tcPr>
          <w:p w14:paraId="1C6AD038"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8C2ADAA"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F8D2ADF"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5B29E3B"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06D0299"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TS3 2027</w:t>
            </w:r>
          </w:p>
        </w:tc>
      </w:tr>
      <w:tr w:rsidR="00A5570F" w:rsidRPr="00A5570F" w14:paraId="67FADA26"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0CFA5704"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(ulkoiset)</w:t>
            </w:r>
          </w:p>
        </w:tc>
        <w:tc>
          <w:tcPr>
            <w:tcW w:w="1255" w:type="dxa"/>
            <w:tcBorders>
              <w:top w:val="nil"/>
              <w:left w:val="nil"/>
              <w:bottom w:val="single" w:sz="8" w:space="0" w:color="AEAEAE"/>
              <w:right w:val="single" w:sz="8" w:space="0" w:color="AEAEAE"/>
            </w:tcBorders>
            <w:shd w:val="clear" w:color="auto" w:fill="auto"/>
            <w:vAlign w:val="center"/>
            <w:hideMark/>
          </w:tcPr>
          <w:p w14:paraId="7AE8F39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5D6D2F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67E3D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9C52A0"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91A7B5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4B009A61"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D8FD553"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(ulkoiset)</w:t>
            </w:r>
          </w:p>
        </w:tc>
        <w:tc>
          <w:tcPr>
            <w:tcW w:w="1255" w:type="dxa"/>
            <w:tcBorders>
              <w:top w:val="nil"/>
              <w:left w:val="nil"/>
              <w:bottom w:val="single" w:sz="8" w:space="0" w:color="AEAEAE"/>
              <w:right w:val="single" w:sz="8" w:space="0" w:color="AEAEAE"/>
            </w:tcBorders>
            <w:shd w:val="clear" w:color="auto" w:fill="auto"/>
            <w:vAlign w:val="center"/>
            <w:hideMark/>
          </w:tcPr>
          <w:p w14:paraId="31F78BB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84 883,99</w:t>
            </w:r>
          </w:p>
        </w:tc>
        <w:tc>
          <w:tcPr>
            <w:tcW w:w="1280" w:type="dxa"/>
            <w:tcBorders>
              <w:top w:val="nil"/>
              <w:left w:val="nil"/>
              <w:bottom w:val="single" w:sz="8" w:space="0" w:color="AEAEAE"/>
              <w:right w:val="single" w:sz="8" w:space="0" w:color="AEAEAE"/>
            </w:tcBorders>
            <w:shd w:val="clear" w:color="auto" w:fill="auto"/>
            <w:vAlign w:val="center"/>
            <w:hideMark/>
          </w:tcPr>
          <w:p w14:paraId="00B8F9E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88 240</w:t>
            </w:r>
          </w:p>
        </w:tc>
        <w:tc>
          <w:tcPr>
            <w:tcW w:w="1280" w:type="dxa"/>
            <w:tcBorders>
              <w:top w:val="nil"/>
              <w:left w:val="nil"/>
              <w:bottom w:val="single" w:sz="8" w:space="0" w:color="AEAEAE"/>
              <w:right w:val="single" w:sz="8" w:space="0" w:color="AEAEAE"/>
            </w:tcBorders>
            <w:shd w:val="clear" w:color="auto" w:fill="auto"/>
            <w:vAlign w:val="center"/>
            <w:hideMark/>
          </w:tcPr>
          <w:p w14:paraId="5356D7E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93 790</w:t>
            </w:r>
          </w:p>
        </w:tc>
        <w:tc>
          <w:tcPr>
            <w:tcW w:w="1280" w:type="dxa"/>
            <w:tcBorders>
              <w:top w:val="nil"/>
              <w:left w:val="nil"/>
              <w:bottom w:val="single" w:sz="8" w:space="0" w:color="AEAEAE"/>
              <w:right w:val="single" w:sz="8" w:space="0" w:color="AEAEAE"/>
            </w:tcBorders>
            <w:shd w:val="clear" w:color="auto" w:fill="auto"/>
            <w:vAlign w:val="center"/>
            <w:hideMark/>
          </w:tcPr>
          <w:p w14:paraId="45A55E0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93 259</w:t>
            </w:r>
          </w:p>
        </w:tc>
        <w:tc>
          <w:tcPr>
            <w:tcW w:w="1280" w:type="dxa"/>
            <w:tcBorders>
              <w:top w:val="nil"/>
              <w:left w:val="nil"/>
              <w:bottom w:val="single" w:sz="8" w:space="0" w:color="AEAEAE"/>
              <w:right w:val="single" w:sz="8" w:space="0" w:color="AEAEAE"/>
            </w:tcBorders>
            <w:shd w:val="clear" w:color="auto" w:fill="auto"/>
            <w:vAlign w:val="center"/>
            <w:hideMark/>
          </w:tcPr>
          <w:p w14:paraId="741454A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95 087</w:t>
            </w:r>
          </w:p>
        </w:tc>
      </w:tr>
      <w:tr w:rsidR="00A5570F" w:rsidRPr="00A5570F" w14:paraId="076E64D5"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000000" w:fill="DAE9F8"/>
            <w:vAlign w:val="center"/>
            <w:hideMark/>
          </w:tcPr>
          <w:p w14:paraId="712F640F"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Toimintakate 1 (ulkoinen)</w:t>
            </w:r>
          </w:p>
        </w:tc>
        <w:tc>
          <w:tcPr>
            <w:tcW w:w="1255" w:type="dxa"/>
            <w:tcBorders>
              <w:top w:val="nil"/>
              <w:left w:val="nil"/>
              <w:bottom w:val="single" w:sz="8" w:space="0" w:color="AEAEAE"/>
              <w:right w:val="single" w:sz="8" w:space="0" w:color="AEAEAE"/>
            </w:tcBorders>
            <w:shd w:val="clear" w:color="000000" w:fill="DAE9F8"/>
            <w:vAlign w:val="center"/>
            <w:hideMark/>
          </w:tcPr>
          <w:p w14:paraId="421E9813"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84 883,99</w:t>
            </w:r>
          </w:p>
        </w:tc>
        <w:tc>
          <w:tcPr>
            <w:tcW w:w="1280" w:type="dxa"/>
            <w:tcBorders>
              <w:top w:val="nil"/>
              <w:left w:val="nil"/>
              <w:bottom w:val="single" w:sz="8" w:space="0" w:color="AEAEAE"/>
              <w:right w:val="single" w:sz="8" w:space="0" w:color="AEAEAE"/>
            </w:tcBorders>
            <w:shd w:val="clear" w:color="000000" w:fill="DAE9F8"/>
            <w:vAlign w:val="center"/>
            <w:hideMark/>
          </w:tcPr>
          <w:p w14:paraId="2ABCD7DC"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88 240</w:t>
            </w:r>
          </w:p>
        </w:tc>
        <w:tc>
          <w:tcPr>
            <w:tcW w:w="1280" w:type="dxa"/>
            <w:tcBorders>
              <w:top w:val="nil"/>
              <w:left w:val="nil"/>
              <w:bottom w:val="single" w:sz="8" w:space="0" w:color="AEAEAE"/>
              <w:right w:val="single" w:sz="8" w:space="0" w:color="AEAEAE"/>
            </w:tcBorders>
            <w:shd w:val="clear" w:color="000000" w:fill="DAE9F8"/>
            <w:vAlign w:val="center"/>
            <w:hideMark/>
          </w:tcPr>
          <w:p w14:paraId="29B1ED49"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93 790</w:t>
            </w:r>
          </w:p>
        </w:tc>
        <w:tc>
          <w:tcPr>
            <w:tcW w:w="1280" w:type="dxa"/>
            <w:tcBorders>
              <w:top w:val="nil"/>
              <w:left w:val="nil"/>
              <w:bottom w:val="single" w:sz="8" w:space="0" w:color="AEAEAE"/>
              <w:right w:val="single" w:sz="8" w:space="0" w:color="AEAEAE"/>
            </w:tcBorders>
            <w:shd w:val="clear" w:color="000000" w:fill="DAE9F8"/>
            <w:vAlign w:val="center"/>
            <w:hideMark/>
          </w:tcPr>
          <w:p w14:paraId="29E8E59C"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93 259</w:t>
            </w:r>
          </w:p>
        </w:tc>
        <w:tc>
          <w:tcPr>
            <w:tcW w:w="1280" w:type="dxa"/>
            <w:tcBorders>
              <w:top w:val="nil"/>
              <w:left w:val="nil"/>
              <w:bottom w:val="single" w:sz="8" w:space="0" w:color="AEAEAE"/>
              <w:right w:val="single" w:sz="8" w:space="0" w:color="AEAEAE"/>
            </w:tcBorders>
            <w:shd w:val="clear" w:color="000000" w:fill="DAE9F8"/>
            <w:vAlign w:val="center"/>
            <w:hideMark/>
          </w:tcPr>
          <w:p w14:paraId="66BD4E36"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95 087</w:t>
            </w:r>
          </w:p>
        </w:tc>
      </w:tr>
      <w:tr w:rsidR="00A5570F" w:rsidRPr="00A5570F" w14:paraId="6589EED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11EF27B"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(sisäiset)</w:t>
            </w:r>
          </w:p>
        </w:tc>
        <w:tc>
          <w:tcPr>
            <w:tcW w:w="1255" w:type="dxa"/>
            <w:tcBorders>
              <w:top w:val="nil"/>
              <w:left w:val="nil"/>
              <w:bottom w:val="single" w:sz="8" w:space="0" w:color="AEAEAE"/>
              <w:right w:val="single" w:sz="8" w:space="0" w:color="AEAEAE"/>
            </w:tcBorders>
            <w:shd w:val="clear" w:color="auto" w:fill="auto"/>
            <w:vAlign w:val="center"/>
            <w:hideMark/>
          </w:tcPr>
          <w:p w14:paraId="0B492DE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171D85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78680D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E0A7BA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3364F3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548A3562"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779D4DC1"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(sisäiset)</w:t>
            </w:r>
          </w:p>
        </w:tc>
        <w:tc>
          <w:tcPr>
            <w:tcW w:w="1255" w:type="dxa"/>
            <w:tcBorders>
              <w:top w:val="nil"/>
              <w:left w:val="nil"/>
              <w:bottom w:val="single" w:sz="8" w:space="0" w:color="AEAEAE"/>
              <w:right w:val="single" w:sz="8" w:space="0" w:color="AEAEAE"/>
            </w:tcBorders>
            <w:shd w:val="clear" w:color="auto" w:fill="auto"/>
            <w:vAlign w:val="center"/>
            <w:hideMark/>
          </w:tcPr>
          <w:p w14:paraId="68BCCB2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77 847,38</w:t>
            </w:r>
          </w:p>
        </w:tc>
        <w:tc>
          <w:tcPr>
            <w:tcW w:w="1280" w:type="dxa"/>
            <w:tcBorders>
              <w:top w:val="nil"/>
              <w:left w:val="nil"/>
              <w:bottom w:val="single" w:sz="8" w:space="0" w:color="AEAEAE"/>
              <w:right w:val="single" w:sz="8" w:space="0" w:color="AEAEAE"/>
            </w:tcBorders>
            <w:shd w:val="clear" w:color="auto" w:fill="auto"/>
            <w:vAlign w:val="center"/>
            <w:hideMark/>
          </w:tcPr>
          <w:p w14:paraId="2DCAF36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95 647</w:t>
            </w:r>
          </w:p>
        </w:tc>
        <w:tc>
          <w:tcPr>
            <w:tcW w:w="1280" w:type="dxa"/>
            <w:tcBorders>
              <w:top w:val="nil"/>
              <w:left w:val="nil"/>
              <w:bottom w:val="single" w:sz="8" w:space="0" w:color="AEAEAE"/>
              <w:right w:val="single" w:sz="8" w:space="0" w:color="AEAEAE"/>
            </w:tcBorders>
            <w:shd w:val="clear" w:color="auto" w:fill="auto"/>
            <w:vAlign w:val="center"/>
            <w:hideMark/>
          </w:tcPr>
          <w:p w14:paraId="5DE7CA5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04B7B3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AC2217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0E6BE2B1"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552ECD10"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Toimintakate 2 (ulkoinen ja sisäinen)</w:t>
            </w:r>
          </w:p>
        </w:tc>
        <w:tc>
          <w:tcPr>
            <w:tcW w:w="1255" w:type="dxa"/>
            <w:tcBorders>
              <w:top w:val="nil"/>
              <w:left w:val="nil"/>
              <w:bottom w:val="single" w:sz="8" w:space="0" w:color="AEAEAE"/>
              <w:right w:val="single" w:sz="8" w:space="0" w:color="AEAEAE"/>
            </w:tcBorders>
            <w:shd w:val="clear" w:color="auto" w:fill="auto"/>
            <w:vAlign w:val="center"/>
            <w:hideMark/>
          </w:tcPr>
          <w:p w14:paraId="7F7DBE3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162 731,37</w:t>
            </w:r>
          </w:p>
        </w:tc>
        <w:tc>
          <w:tcPr>
            <w:tcW w:w="1280" w:type="dxa"/>
            <w:tcBorders>
              <w:top w:val="nil"/>
              <w:left w:val="nil"/>
              <w:bottom w:val="single" w:sz="8" w:space="0" w:color="AEAEAE"/>
              <w:right w:val="single" w:sz="8" w:space="0" w:color="AEAEAE"/>
            </w:tcBorders>
            <w:shd w:val="clear" w:color="auto" w:fill="auto"/>
            <w:vAlign w:val="center"/>
            <w:hideMark/>
          </w:tcPr>
          <w:p w14:paraId="15F666C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183 887</w:t>
            </w:r>
          </w:p>
        </w:tc>
        <w:tc>
          <w:tcPr>
            <w:tcW w:w="1280" w:type="dxa"/>
            <w:tcBorders>
              <w:top w:val="nil"/>
              <w:left w:val="nil"/>
              <w:bottom w:val="single" w:sz="8" w:space="0" w:color="AEAEAE"/>
              <w:right w:val="single" w:sz="8" w:space="0" w:color="AEAEAE"/>
            </w:tcBorders>
            <w:shd w:val="clear" w:color="auto" w:fill="auto"/>
            <w:vAlign w:val="center"/>
            <w:hideMark/>
          </w:tcPr>
          <w:p w14:paraId="28D16EE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93 790</w:t>
            </w:r>
          </w:p>
        </w:tc>
        <w:tc>
          <w:tcPr>
            <w:tcW w:w="1280" w:type="dxa"/>
            <w:tcBorders>
              <w:top w:val="nil"/>
              <w:left w:val="nil"/>
              <w:bottom w:val="single" w:sz="8" w:space="0" w:color="AEAEAE"/>
              <w:right w:val="single" w:sz="8" w:space="0" w:color="AEAEAE"/>
            </w:tcBorders>
            <w:shd w:val="clear" w:color="auto" w:fill="auto"/>
            <w:vAlign w:val="center"/>
            <w:hideMark/>
          </w:tcPr>
          <w:p w14:paraId="05987DD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93 259</w:t>
            </w:r>
          </w:p>
        </w:tc>
        <w:tc>
          <w:tcPr>
            <w:tcW w:w="1280" w:type="dxa"/>
            <w:tcBorders>
              <w:top w:val="nil"/>
              <w:left w:val="nil"/>
              <w:bottom w:val="single" w:sz="8" w:space="0" w:color="AEAEAE"/>
              <w:right w:val="single" w:sz="8" w:space="0" w:color="AEAEAE"/>
            </w:tcBorders>
            <w:shd w:val="clear" w:color="auto" w:fill="auto"/>
            <w:vAlign w:val="center"/>
            <w:hideMark/>
          </w:tcPr>
          <w:p w14:paraId="4621815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95 087</w:t>
            </w:r>
          </w:p>
        </w:tc>
      </w:tr>
      <w:tr w:rsidR="00A5570F" w:rsidRPr="00A5570F" w14:paraId="4325D69E"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5BE44BFC"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Poistot ja arvonalentumiset</w:t>
            </w:r>
          </w:p>
        </w:tc>
        <w:tc>
          <w:tcPr>
            <w:tcW w:w="1255" w:type="dxa"/>
            <w:tcBorders>
              <w:top w:val="nil"/>
              <w:left w:val="nil"/>
              <w:bottom w:val="single" w:sz="8" w:space="0" w:color="AEAEAE"/>
              <w:right w:val="single" w:sz="8" w:space="0" w:color="AEAEAE"/>
            </w:tcBorders>
            <w:shd w:val="clear" w:color="auto" w:fill="auto"/>
            <w:vAlign w:val="center"/>
            <w:hideMark/>
          </w:tcPr>
          <w:p w14:paraId="6043D86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D23A7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1AC16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67A46C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BFA79F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0853FB3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DA735BB"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Laskennalliset erät</w:t>
            </w:r>
          </w:p>
        </w:tc>
        <w:tc>
          <w:tcPr>
            <w:tcW w:w="1255" w:type="dxa"/>
            <w:tcBorders>
              <w:top w:val="nil"/>
              <w:left w:val="nil"/>
              <w:bottom w:val="single" w:sz="8" w:space="0" w:color="AEAEAE"/>
              <w:right w:val="single" w:sz="8" w:space="0" w:color="AEAEAE"/>
            </w:tcBorders>
            <w:shd w:val="clear" w:color="auto" w:fill="auto"/>
            <w:vAlign w:val="center"/>
            <w:hideMark/>
          </w:tcPr>
          <w:p w14:paraId="32C5019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ADB536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1B63D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4D13B1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9D5C0D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r>
      <w:tr w:rsidR="00A5570F" w:rsidRPr="00A5570F" w14:paraId="21E9FEF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8D9DB54"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korkokulut</w:t>
            </w:r>
          </w:p>
        </w:tc>
        <w:tc>
          <w:tcPr>
            <w:tcW w:w="1255" w:type="dxa"/>
            <w:tcBorders>
              <w:top w:val="nil"/>
              <w:left w:val="nil"/>
              <w:bottom w:val="single" w:sz="8" w:space="0" w:color="AEAEAE"/>
              <w:right w:val="single" w:sz="8" w:space="0" w:color="AEAEAE"/>
            </w:tcBorders>
            <w:shd w:val="clear" w:color="auto" w:fill="auto"/>
            <w:vAlign w:val="center"/>
            <w:hideMark/>
          </w:tcPr>
          <w:p w14:paraId="78BFF7A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78C050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1AA9FA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9BBEB7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94407B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3A27239F"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8E7BFCC"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vyörytyserät</w:t>
            </w:r>
          </w:p>
        </w:tc>
        <w:tc>
          <w:tcPr>
            <w:tcW w:w="1255" w:type="dxa"/>
            <w:tcBorders>
              <w:top w:val="nil"/>
              <w:left w:val="nil"/>
              <w:bottom w:val="single" w:sz="8" w:space="0" w:color="AEAEAE"/>
              <w:right w:val="single" w:sz="8" w:space="0" w:color="AEAEAE"/>
            </w:tcBorders>
            <w:shd w:val="clear" w:color="auto" w:fill="auto"/>
            <w:vAlign w:val="center"/>
            <w:hideMark/>
          </w:tcPr>
          <w:p w14:paraId="5DB5BC1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52 458,04</w:t>
            </w:r>
          </w:p>
        </w:tc>
        <w:tc>
          <w:tcPr>
            <w:tcW w:w="1280" w:type="dxa"/>
            <w:tcBorders>
              <w:top w:val="nil"/>
              <w:left w:val="nil"/>
              <w:bottom w:val="single" w:sz="8" w:space="0" w:color="AEAEAE"/>
              <w:right w:val="single" w:sz="8" w:space="0" w:color="AEAEAE"/>
            </w:tcBorders>
            <w:shd w:val="clear" w:color="auto" w:fill="auto"/>
            <w:vAlign w:val="center"/>
            <w:hideMark/>
          </w:tcPr>
          <w:p w14:paraId="1FFCB28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52 077</w:t>
            </w:r>
          </w:p>
        </w:tc>
        <w:tc>
          <w:tcPr>
            <w:tcW w:w="1280" w:type="dxa"/>
            <w:tcBorders>
              <w:top w:val="nil"/>
              <w:left w:val="nil"/>
              <w:bottom w:val="single" w:sz="8" w:space="0" w:color="AEAEAE"/>
              <w:right w:val="single" w:sz="8" w:space="0" w:color="AEAEAE"/>
            </w:tcBorders>
            <w:shd w:val="clear" w:color="auto" w:fill="auto"/>
            <w:vAlign w:val="center"/>
            <w:hideMark/>
          </w:tcPr>
          <w:p w14:paraId="3C5A343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B922B3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192071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48FD4013"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0A8E66ED"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Työalakate (ulkoiset ja sisäiset)</w:t>
            </w:r>
          </w:p>
        </w:tc>
        <w:tc>
          <w:tcPr>
            <w:tcW w:w="1255" w:type="dxa"/>
            <w:tcBorders>
              <w:top w:val="nil"/>
              <w:left w:val="nil"/>
              <w:bottom w:val="single" w:sz="8" w:space="0" w:color="AEAEAE"/>
              <w:right w:val="single" w:sz="8" w:space="0" w:color="AEAEAE"/>
            </w:tcBorders>
            <w:shd w:val="clear" w:color="auto" w:fill="auto"/>
            <w:vAlign w:val="center"/>
            <w:hideMark/>
          </w:tcPr>
          <w:p w14:paraId="140F559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215 189,41</w:t>
            </w:r>
          </w:p>
        </w:tc>
        <w:tc>
          <w:tcPr>
            <w:tcW w:w="1280" w:type="dxa"/>
            <w:tcBorders>
              <w:top w:val="nil"/>
              <w:left w:val="nil"/>
              <w:bottom w:val="single" w:sz="8" w:space="0" w:color="AEAEAE"/>
              <w:right w:val="single" w:sz="8" w:space="0" w:color="AEAEAE"/>
            </w:tcBorders>
            <w:shd w:val="clear" w:color="auto" w:fill="auto"/>
            <w:vAlign w:val="center"/>
            <w:hideMark/>
          </w:tcPr>
          <w:p w14:paraId="2B540E6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235 964</w:t>
            </w:r>
          </w:p>
        </w:tc>
        <w:tc>
          <w:tcPr>
            <w:tcW w:w="1280" w:type="dxa"/>
            <w:tcBorders>
              <w:top w:val="nil"/>
              <w:left w:val="nil"/>
              <w:bottom w:val="single" w:sz="8" w:space="0" w:color="AEAEAE"/>
              <w:right w:val="single" w:sz="8" w:space="0" w:color="AEAEAE"/>
            </w:tcBorders>
            <w:shd w:val="clear" w:color="auto" w:fill="auto"/>
            <w:vAlign w:val="center"/>
            <w:hideMark/>
          </w:tcPr>
          <w:p w14:paraId="52B938E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93 790</w:t>
            </w:r>
          </w:p>
        </w:tc>
        <w:tc>
          <w:tcPr>
            <w:tcW w:w="1280" w:type="dxa"/>
            <w:tcBorders>
              <w:top w:val="nil"/>
              <w:left w:val="nil"/>
              <w:bottom w:val="single" w:sz="8" w:space="0" w:color="AEAEAE"/>
              <w:right w:val="single" w:sz="8" w:space="0" w:color="AEAEAE"/>
            </w:tcBorders>
            <w:shd w:val="clear" w:color="auto" w:fill="auto"/>
            <w:vAlign w:val="center"/>
            <w:hideMark/>
          </w:tcPr>
          <w:p w14:paraId="26C87AD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93 259</w:t>
            </w:r>
          </w:p>
        </w:tc>
        <w:tc>
          <w:tcPr>
            <w:tcW w:w="1280" w:type="dxa"/>
            <w:tcBorders>
              <w:top w:val="nil"/>
              <w:left w:val="nil"/>
              <w:bottom w:val="single" w:sz="8" w:space="0" w:color="AEAEAE"/>
              <w:right w:val="single" w:sz="8" w:space="0" w:color="AEAEAE"/>
            </w:tcBorders>
            <w:shd w:val="clear" w:color="auto" w:fill="auto"/>
            <w:vAlign w:val="center"/>
            <w:hideMark/>
          </w:tcPr>
          <w:p w14:paraId="741E49A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95 087</w:t>
            </w:r>
          </w:p>
        </w:tc>
      </w:tr>
    </w:tbl>
    <w:p w14:paraId="29091F33" w14:textId="77777777" w:rsidR="00A5570F" w:rsidRDefault="00A5570F" w:rsidP="00D83A9E">
      <w:pPr>
        <w:spacing w:after="0" w:line="240" w:lineRule="auto"/>
      </w:pPr>
    </w:p>
    <w:p w14:paraId="2C6EFA62" w14:textId="77777777" w:rsidR="001E6AFC" w:rsidRDefault="001E6AFC" w:rsidP="00D83A9E">
      <w:pPr>
        <w:spacing w:after="0" w:line="240" w:lineRule="auto"/>
      </w:pPr>
    </w:p>
    <w:p w14:paraId="27C701F0" w14:textId="659B113C" w:rsidR="00B15736" w:rsidRDefault="00B15736" w:rsidP="00B15736">
      <w:pPr>
        <w:rPr>
          <w:b/>
          <w:bCs/>
        </w:rPr>
      </w:pPr>
      <w:r>
        <w:rPr>
          <w:b/>
          <w:bCs/>
        </w:rPr>
        <w:t>Muut kirkolliset toimitukset (203)</w:t>
      </w:r>
    </w:p>
    <w:p w14:paraId="20B16A1D" w14:textId="77777777" w:rsidR="00DF25A1" w:rsidRPr="00DF25A1" w:rsidRDefault="00DF25A1" w:rsidP="00DF25A1">
      <w:pPr>
        <w:rPr>
          <w:sz w:val="22"/>
        </w:rPr>
      </w:pPr>
      <w:r w:rsidRPr="00DF25A1">
        <w:rPr>
          <w:sz w:val="22"/>
        </w:rPr>
        <w:t>Muita kirkollisia toimituksia ovat kasteet, konfirmaatiot ja vihkimiset etukäteisvalmisteluineen.</w:t>
      </w:r>
    </w:p>
    <w:p w14:paraId="0EB984E3" w14:textId="02E84054" w:rsidR="004554D2" w:rsidRDefault="004554D2" w:rsidP="00E54800">
      <w:pPr>
        <w:pStyle w:val="paragraph"/>
        <w:spacing w:before="0" w:beforeAutospacing="0" w:after="0" w:afterAutospacing="0"/>
        <w:jc w:val="both"/>
        <w:textAlignment w:val="baseline"/>
        <w:rPr>
          <w:rStyle w:val="eop"/>
          <w:rFonts w:ascii="Verdana" w:eastAsiaTheme="majorEastAsia" w:hAnsi="Verdana" w:cs="Arial"/>
          <w:color w:val="000000"/>
          <w:sz w:val="22"/>
          <w:szCs w:val="22"/>
          <w:shd w:val="clear" w:color="auto" w:fill="FFFFFF"/>
        </w:rPr>
      </w:pPr>
      <w:r w:rsidRPr="00CA51D5">
        <w:rPr>
          <w:rStyle w:val="normaltextrun"/>
          <w:rFonts w:ascii="Verdana" w:eastAsiaTheme="majorEastAsia" w:hAnsi="Verdana" w:cs="Arial"/>
          <w:b/>
          <w:bCs/>
          <w:sz w:val="22"/>
          <w:szCs w:val="22"/>
        </w:rPr>
        <w:t>Tehtävä</w:t>
      </w:r>
      <w:r w:rsidRPr="00CA51D5">
        <w:rPr>
          <w:rStyle w:val="normaltextrun"/>
          <w:rFonts w:ascii="Verdana" w:eastAsiaTheme="majorEastAsia" w:hAnsi="Verdana" w:cs="Arial"/>
          <w:sz w:val="22"/>
          <w:szCs w:val="22"/>
        </w:rPr>
        <w:t> </w:t>
      </w:r>
      <w:r w:rsidRPr="00CA51D5">
        <w:rPr>
          <w:rStyle w:val="eop"/>
          <w:rFonts w:ascii="Verdana" w:eastAsiaTheme="majorEastAsia" w:hAnsi="Verdana" w:cs="Arial"/>
          <w:sz w:val="22"/>
          <w:szCs w:val="22"/>
        </w:rPr>
        <w:t> </w:t>
      </w:r>
    </w:p>
    <w:p w14:paraId="4EAA7850" w14:textId="77777777" w:rsidR="00CA51D5" w:rsidRPr="00CA51D5" w:rsidRDefault="00CA51D5" w:rsidP="00E54800">
      <w:pPr>
        <w:pStyle w:val="paragraph"/>
        <w:spacing w:before="0" w:beforeAutospacing="0" w:after="0" w:afterAutospacing="0"/>
        <w:jc w:val="both"/>
        <w:textAlignment w:val="baseline"/>
        <w:rPr>
          <w:rFonts w:ascii="Verdana" w:hAnsi="Verdana" w:cs="Segoe UI"/>
          <w:sz w:val="22"/>
          <w:szCs w:val="22"/>
        </w:rPr>
      </w:pPr>
    </w:p>
    <w:p w14:paraId="618F1C17" w14:textId="0077D746" w:rsidR="00E54800" w:rsidRDefault="00E54800" w:rsidP="00CA51D5">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CA51D5">
        <w:rPr>
          <w:rStyle w:val="normaltextrun"/>
          <w:rFonts w:ascii="Verdana" w:eastAsiaTheme="majorEastAsia" w:hAnsi="Verdana" w:cs="Arial"/>
          <w:sz w:val="22"/>
          <w:szCs w:val="22"/>
        </w:rPr>
        <w:t>Kirkolliset toimitukset, avioliittoon vihkiminen, avioliiton siunaaminen sekä kaste ovat yksittäisten seurakuntalaisten suuria juhlia, joissa seurakunnalla on ilo olla mukana.</w:t>
      </w:r>
      <w:r w:rsidR="004554D2">
        <w:rPr>
          <w:rStyle w:val="normaltextrun"/>
          <w:rFonts w:ascii="Verdana" w:eastAsiaTheme="majorEastAsia" w:hAnsi="Verdana" w:cs="Arial"/>
          <w:sz w:val="22"/>
          <w:szCs w:val="22"/>
        </w:rPr>
        <w:t xml:space="preserve"> Toimituksissa</w:t>
      </w:r>
      <w:r w:rsidRPr="00CA51D5">
        <w:rPr>
          <w:rStyle w:val="normaltextrun"/>
          <w:rFonts w:ascii="Verdana" w:eastAsiaTheme="majorEastAsia" w:hAnsi="Verdana" w:cs="Arial"/>
          <w:sz w:val="22"/>
          <w:szCs w:val="22"/>
        </w:rPr>
        <w:t xml:space="preserve"> kohtaamme usein myös niitä seurakuntalaisia, joita emme muuten arjessa kohtaa.</w:t>
      </w:r>
      <w:r w:rsidRPr="00CA51D5">
        <w:rPr>
          <w:rStyle w:val="eop"/>
          <w:rFonts w:ascii="Verdana" w:eastAsiaTheme="majorEastAsia" w:hAnsi="Verdana" w:cs="Arial"/>
          <w:sz w:val="22"/>
          <w:szCs w:val="22"/>
        </w:rPr>
        <w:t> </w:t>
      </w:r>
      <w:r w:rsidRPr="00CA51D5">
        <w:rPr>
          <w:rStyle w:val="normaltextrun"/>
          <w:rFonts w:ascii="Verdana" w:eastAsiaTheme="majorEastAsia" w:hAnsi="Verdana" w:cs="Arial"/>
          <w:sz w:val="22"/>
          <w:szCs w:val="22"/>
        </w:rPr>
        <w:t>Toimitusten myötä syntyvä luottamus ja kohtaaminen ovat seurakunnan näkökulmasta tärkeitä mahdollisuuksia palvella ihmisiä ja yhteisöä, joiden keskellä teemme työtämme.</w:t>
      </w:r>
      <w:r w:rsidRPr="00CA51D5">
        <w:rPr>
          <w:rStyle w:val="eop"/>
          <w:rFonts w:ascii="Verdana" w:eastAsiaTheme="majorEastAsia" w:hAnsi="Verdana" w:cs="Arial"/>
          <w:sz w:val="22"/>
          <w:szCs w:val="22"/>
        </w:rPr>
        <w:t> </w:t>
      </w:r>
    </w:p>
    <w:p w14:paraId="0376CC91" w14:textId="77777777" w:rsidR="00D77035" w:rsidRDefault="00D77035" w:rsidP="00CA51D5">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p>
    <w:p w14:paraId="2DC0E964" w14:textId="5C534651" w:rsidR="00E54800" w:rsidRPr="00023831" w:rsidRDefault="00E54800" w:rsidP="00E54800">
      <w:pPr>
        <w:pStyle w:val="paragraph"/>
        <w:spacing w:before="0" w:beforeAutospacing="0" w:after="0" w:afterAutospacing="0"/>
        <w:jc w:val="both"/>
        <w:textAlignment w:val="baseline"/>
        <w:rPr>
          <w:rStyle w:val="eop"/>
          <w:rFonts w:ascii="Verdana" w:eastAsiaTheme="majorEastAsia" w:hAnsi="Verdana" w:cs="Arial"/>
          <w:sz w:val="22"/>
          <w:szCs w:val="22"/>
        </w:rPr>
      </w:pPr>
      <w:r w:rsidRPr="00CA51D5">
        <w:rPr>
          <w:rStyle w:val="normaltextrun"/>
          <w:rFonts w:ascii="Verdana" w:eastAsiaTheme="majorEastAsia" w:hAnsi="Verdana" w:cs="Arial"/>
          <w:sz w:val="22"/>
          <w:szCs w:val="22"/>
        </w:rPr>
        <w:lastRenderedPageBreak/>
        <w:t> </w:t>
      </w:r>
      <w:r w:rsidRPr="00023831">
        <w:rPr>
          <w:rStyle w:val="normaltextrun"/>
          <w:rFonts w:ascii="Verdana" w:eastAsiaTheme="majorEastAsia" w:hAnsi="Verdana" w:cs="Arial"/>
          <w:b/>
          <w:bCs/>
          <w:sz w:val="22"/>
          <w:szCs w:val="22"/>
        </w:rPr>
        <w:t>Toimintasuunnitelma</w:t>
      </w:r>
      <w:r w:rsidRPr="00023831">
        <w:rPr>
          <w:rStyle w:val="normaltextrun"/>
          <w:rFonts w:ascii="Verdana" w:eastAsiaTheme="majorEastAsia" w:hAnsi="Verdana" w:cs="Arial"/>
          <w:sz w:val="22"/>
          <w:szCs w:val="22"/>
        </w:rPr>
        <w:t> </w:t>
      </w:r>
      <w:r w:rsidRPr="00023831">
        <w:rPr>
          <w:rStyle w:val="eop"/>
          <w:rFonts w:ascii="Verdana" w:eastAsiaTheme="majorEastAsia" w:hAnsi="Verdana" w:cs="Arial"/>
          <w:sz w:val="22"/>
          <w:szCs w:val="22"/>
        </w:rPr>
        <w:t> </w:t>
      </w:r>
    </w:p>
    <w:p w14:paraId="0948272B" w14:textId="77777777" w:rsidR="00DF25A1" w:rsidRPr="00023831" w:rsidRDefault="00DF25A1" w:rsidP="00E54800">
      <w:pPr>
        <w:pStyle w:val="paragraph"/>
        <w:spacing w:before="0" w:beforeAutospacing="0" w:after="0" w:afterAutospacing="0"/>
        <w:jc w:val="both"/>
        <w:textAlignment w:val="baseline"/>
        <w:rPr>
          <w:rFonts w:ascii="Verdana" w:hAnsi="Verdana" w:cs="Segoe UI"/>
          <w:sz w:val="22"/>
          <w:szCs w:val="22"/>
        </w:rPr>
      </w:pPr>
    </w:p>
    <w:p w14:paraId="1C05A2AD" w14:textId="77777777" w:rsidR="0062055A" w:rsidRDefault="00E54800" w:rsidP="00DF25A1">
      <w:pPr>
        <w:pStyle w:val="paragraph"/>
        <w:spacing w:before="0" w:beforeAutospacing="0" w:after="0" w:afterAutospacing="0" w:line="360" w:lineRule="auto"/>
        <w:jc w:val="both"/>
        <w:textAlignment w:val="baseline"/>
        <w:rPr>
          <w:rStyle w:val="normaltextrun"/>
          <w:rFonts w:ascii="Verdana" w:eastAsiaTheme="majorEastAsia" w:hAnsi="Verdana" w:cs="Arial"/>
          <w:sz w:val="22"/>
          <w:szCs w:val="22"/>
        </w:rPr>
      </w:pPr>
      <w:r w:rsidRPr="00DF25A1">
        <w:rPr>
          <w:rStyle w:val="normaltextrun"/>
          <w:rFonts w:ascii="Verdana" w:eastAsiaTheme="majorEastAsia" w:hAnsi="Verdana" w:cs="Arial"/>
          <w:sz w:val="22"/>
          <w:szCs w:val="22"/>
        </w:rPr>
        <w:t>Kirkolliset toimitukset toteutetaan henkilöiden toiveita kuunnellen, kuitenkin lakia, säädöksiä ja kirkkokäsikirjan määräyksiä noudattaen. Toimituksissa kohdataan seurakuntalaisia heille sopivalla tavalla.</w:t>
      </w:r>
    </w:p>
    <w:p w14:paraId="7D37415E" w14:textId="01C9210D" w:rsidR="00506014" w:rsidRDefault="00E54800" w:rsidP="00DF25A1">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DF25A1">
        <w:rPr>
          <w:rStyle w:val="eop"/>
          <w:rFonts w:ascii="Verdana" w:eastAsiaTheme="majorEastAsia" w:hAnsi="Verdana" w:cs="Arial"/>
          <w:sz w:val="22"/>
          <w:szCs w:val="22"/>
        </w:rPr>
        <w:t> </w:t>
      </w:r>
    </w:p>
    <w:p w14:paraId="2C5A7126" w14:textId="502450EA" w:rsidR="00B15736" w:rsidRPr="00810BC8" w:rsidRDefault="00B15736" w:rsidP="00B15736">
      <w:pPr>
        <w:rPr>
          <w:b/>
          <w:bCs/>
          <w:sz w:val="22"/>
        </w:rPr>
      </w:pPr>
      <w:r w:rsidRPr="00810BC8">
        <w:rPr>
          <w:b/>
          <w:bCs/>
          <w:sz w:val="22"/>
        </w:rPr>
        <w:t>Sitovat toiminnalliset tavoitteet</w:t>
      </w:r>
      <w:r w:rsidR="00810BC8" w:rsidRPr="00810BC8">
        <w:rPr>
          <w:b/>
          <w:bCs/>
          <w:sz w:val="22"/>
        </w:rPr>
        <w:t xml:space="preserve"> 2025</w:t>
      </w:r>
      <w:r w:rsidRPr="00810BC8">
        <w:rPr>
          <w:b/>
          <w:bCs/>
          <w:sz w:val="22"/>
        </w:rPr>
        <w:t>:</w:t>
      </w:r>
    </w:p>
    <w:tbl>
      <w:tblPr>
        <w:tblStyle w:val="TaulukkoRuudukko"/>
        <w:tblW w:w="0" w:type="auto"/>
        <w:tblLook w:val="04A0" w:firstRow="1" w:lastRow="0" w:firstColumn="1" w:lastColumn="0" w:noHBand="0" w:noVBand="1"/>
      </w:tblPr>
      <w:tblGrid>
        <w:gridCol w:w="3823"/>
        <w:gridCol w:w="2835"/>
        <w:gridCol w:w="2970"/>
      </w:tblGrid>
      <w:tr w:rsidR="00B15736" w:rsidRPr="00DF25A1" w14:paraId="16064A83" w14:textId="77777777" w:rsidTr="00506014">
        <w:tc>
          <w:tcPr>
            <w:tcW w:w="3823" w:type="dxa"/>
          </w:tcPr>
          <w:p w14:paraId="24B38550" w14:textId="77777777" w:rsidR="00B15736" w:rsidRPr="00DF25A1" w:rsidRDefault="00B15736" w:rsidP="00DB0EF2">
            <w:pPr>
              <w:spacing w:line="240" w:lineRule="auto"/>
              <w:rPr>
                <w:sz w:val="22"/>
              </w:rPr>
            </w:pPr>
            <w:r w:rsidRPr="00DF25A1">
              <w:rPr>
                <w:sz w:val="22"/>
              </w:rPr>
              <w:t>Tavoite</w:t>
            </w:r>
          </w:p>
        </w:tc>
        <w:tc>
          <w:tcPr>
            <w:tcW w:w="2835" w:type="dxa"/>
          </w:tcPr>
          <w:p w14:paraId="160E24FB" w14:textId="77777777" w:rsidR="00B15736" w:rsidRPr="00DF25A1" w:rsidRDefault="00B15736" w:rsidP="00DB0EF2">
            <w:pPr>
              <w:spacing w:line="240" w:lineRule="auto"/>
              <w:rPr>
                <w:sz w:val="22"/>
              </w:rPr>
            </w:pPr>
            <w:r w:rsidRPr="00DF25A1">
              <w:rPr>
                <w:sz w:val="22"/>
              </w:rPr>
              <w:t>Mittari</w:t>
            </w:r>
          </w:p>
        </w:tc>
        <w:tc>
          <w:tcPr>
            <w:tcW w:w="2970" w:type="dxa"/>
          </w:tcPr>
          <w:p w14:paraId="37AD7FA2" w14:textId="77777777" w:rsidR="00B15736" w:rsidRPr="00DF25A1" w:rsidRDefault="00B15736" w:rsidP="00DB0EF2">
            <w:pPr>
              <w:spacing w:line="240" w:lineRule="auto"/>
              <w:rPr>
                <w:sz w:val="22"/>
              </w:rPr>
            </w:pPr>
            <w:r w:rsidRPr="00DF25A1">
              <w:rPr>
                <w:sz w:val="22"/>
              </w:rPr>
              <w:t>Toteutuminen</w:t>
            </w:r>
          </w:p>
        </w:tc>
      </w:tr>
      <w:tr w:rsidR="00B15736" w:rsidRPr="00DF25A1" w14:paraId="627A57C7" w14:textId="77777777" w:rsidTr="00506014">
        <w:tc>
          <w:tcPr>
            <w:tcW w:w="3823" w:type="dxa"/>
          </w:tcPr>
          <w:p w14:paraId="0A654335" w14:textId="734202EB" w:rsidR="00B15736" w:rsidRPr="00DF25A1" w:rsidRDefault="00810BC8" w:rsidP="009D79DF">
            <w:pPr>
              <w:pStyle w:val="Luettelokappale"/>
              <w:numPr>
                <w:ilvl w:val="0"/>
                <w:numId w:val="13"/>
              </w:numPr>
              <w:spacing w:line="276" w:lineRule="auto"/>
              <w:rPr>
                <w:sz w:val="22"/>
              </w:rPr>
            </w:pPr>
            <w:r w:rsidRPr="00810BC8">
              <w:rPr>
                <w:sz w:val="22"/>
              </w:rPr>
              <w:t>Päivittää toimintatapoja toteutuksen osalta</w:t>
            </w:r>
            <w:r>
              <w:rPr>
                <w:sz w:val="22"/>
              </w:rPr>
              <w:t>.</w:t>
            </w:r>
          </w:p>
        </w:tc>
        <w:tc>
          <w:tcPr>
            <w:tcW w:w="2835" w:type="dxa"/>
          </w:tcPr>
          <w:p w14:paraId="69D003E5" w14:textId="69A824ED" w:rsidR="00B15736" w:rsidRPr="00DF25A1" w:rsidRDefault="00810BC8" w:rsidP="001F7F71">
            <w:pPr>
              <w:spacing w:line="276" w:lineRule="auto"/>
              <w:rPr>
                <w:sz w:val="22"/>
              </w:rPr>
            </w:pPr>
            <w:r>
              <w:rPr>
                <w:sz w:val="22"/>
              </w:rPr>
              <w:t>Yhteisen suunnittelun ja tulosten seuranta</w:t>
            </w:r>
            <w:r w:rsidR="008250E7" w:rsidRPr="00DF25A1">
              <w:rPr>
                <w:sz w:val="22"/>
              </w:rPr>
              <w:t>.</w:t>
            </w:r>
          </w:p>
        </w:tc>
        <w:tc>
          <w:tcPr>
            <w:tcW w:w="2970" w:type="dxa"/>
          </w:tcPr>
          <w:p w14:paraId="6C325882" w14:textId="02A0E2BF" w:rsidR="00B15736" w:rsidRPr="00DF25A1" w:rsidRDefault="00B15736" w:rsidP="00DB0EF2">
            <w:pPr>
              <w:spacing w:line="240" w:lineRule="auto"/>
              <w:rPr>
                <w:sz w:val="22"/>
              </w:rPr>
            </w:pPr>
          </w:p>
        </w:tc>
      </w:tr>
      <w:tr w:rsidR="0053723C" w:rsidRPr="00DF25A1" w14:paraId="43FF59D4" w14:textId="77777777" w:rsidTr="00506014">
        <w:tc>
          <w:tcPr>
            <w:tcW w:w="3823" w:type="dxa"/>
          </w:tcPr>
          <w:p w14:paraId="67196225" w14:textId="112D38A8" w:rsidR="0053723C" w:rsidRPr="00DF25A1" w:rsidRDefault="00810BC8" w:rsidP="009D79DF">
            <w:pPr>
              <w:pStyle w:val="Luettelokappale"/>
              <w:numPr>
                <w:ilvl w:val="0"/>
                <w:numId w:val="13"/>
              </w:numPr>
              <w:spacing w:line="276" w:lineRule="auto"/>
              <w:rPr>
                <w:sz w:val="22"/>
              </w:rPr>
            </w:pPr>
            <w:r w:rsidRPr="00810BC8">
              <w:rPr>
                <w:sz w:val="22"/>
              </w:rPr>
              <w:t>Suunnittelun ja toteuttamisen paperittomuuden kehittäminen</w:t>
            </w:r>
            <w:r>
              <w:rPr>
                <w:sz w:val="22"/>
              </w:rPr>
              <w:t>.</w:t>
            </w:r>
          </w:p>
        </w:tc>
        <w:tc>
          <w:tcPr>
            <w:tcW w:w="2835" w:type="dxa"/>
          </w:tcPr>
          <w:p w14:paraId="53D71F33" w14:textId="1DD9D290" w:rsidR="0053723C" w:rsidRPr="0053723C" w:rsidRDefault="00810BC8" w:rsidP="001F7F71">
            <w:pPr>
              <w:spacing w:line="276" w:lineRule="auto"/>
              <w:rPr>
                <w:sz w:val="22"/>
              </w:rPr>
            </w:pPr>
            <w:r>
              <w:rPr>
                <w:sz w:val="22"/>
              </w:rPr>
              <w:t>Tulostus- ja kopiomäärien seuranta.</w:t>
            </w:r>
          </w:p>
        </w:tc>
        <w:tc>
          <w:tcPr>
            <w:tcW w:w="2970" w:type="dxa"/>
          </w:tcPr>
          <w:p w14:paraId="7ED4C7BB" w14:textId="009FD365" w:rsidR="0053723C" w:rsidRPr="00DF25A1" w:rsidRDefault="0053723C" w:rsidP="00DB0EF2">
            <w:pPr>
              <w:spacing w:line="240" w:lineRule="auto"/>
              <w:rPr>
                <w:sz w:val="22"/>
              </w:rPr>
            </w:pPr>
          </w:p>
        </w:tc>
      </w:tr>
    </w:tbl>
    <w:p w14:paraId="250F1C8E" w14:textId="77777777" w:rsidR="00506014" w:rsidRDefault="00506014" w:rsidP="00810BC8">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p>
    <w:p w14:paraId="27310AE3" w14:textId="351C9865" w:rsidR="00810BC8" w:rsidRPr="00931E90" w:rsidRDefault="00810BC8" w:rsidP="00810BC8">
      <w:pPr>
        <w:pStyle w:val="paragraph"/>
        <w:spacing w:before="0" w:beforeAutospacing="0" w:after="0" w:afterAutospacing="0"/>
        <w:jc w:val="both"/>
        <w:textAlignment w:val="baseline"/>
        <w:rPr>
          <w:rStyle w:val="eop"/>
          <w:rFonts w:ascii="Verdana" w:eastAsiaTheme="majorEastAsia" w:hAnsi="Verdana" w:cs="Arial"/>
          <w:sz w:val="22"/>
          <w:szCs w:val="22"/>
        </w:rPr>
      </w:pPr>
      <w:r w:rsidRPr="00931E90">
        <w:rPr>
          <w:rStyle w:val="normaltextrun"/>
          <w:rFonts w:ascii="Verdana" w:eastAsiaTheme="majorEastAsia" w:hAnsi="Verdana" w:cs="Arial"/>
          <w:b/>
          <w:bCs/>
          <w:sz w:val="22"/>
          <w:szCs w:val="22"/>
        </w:rPr>
        <w:t>Tavoitteet vuosille 2026–2027</w:t>
      </w:r>
      <w:r w:rsidRPr="00931E90">
        <w:rPr>
          <w:rStyle w:val="normaltextrun"/>
          <w:rFonts w:ascii="Verdana" w:eastAsiaTheme="majorEastAsia" w:hAnsi="Verdana" w:cs="Arial"/>
          <w:sz w:val="22"/>
          <w:szCs w:val="22"/>
        </w:rPr>
        <w:t> </w:t>
      </w:r>
      <w:r w:rsidRPr="00931E90">
        <w:rPr>
          <w:rStyle w:val="eop"/>
          <w:rFonts w:ascii="Verdana" w:eastAsiaTheme="majorEastAsia" w:hAnsi="Verdana" w:cs="Arial"/>
          <w:sz w:val="22"/>
          <w:szCs w:val="22"/>
        </w:rPr>
        <w:t> </w:t>
      </w:r>
    </w:p>
    <w:p w14:paraId="1F7B8075" w14:textId="77777777" w:rsidR="00810BC8" w:rsidRPr="00931E90" w:rsidRDefault="00810BC8" w:rsidP="00810BC8">
      <w:pPr>
        <w:pStyle w:val="paragraph"/>
        <w:spacing w:before="0" w:beforeAutospacing="0" w:after="0" w:afterAutospacing="0"/>
        <w:jc w:val="both"/>
        <w:textAlignment w:val="baseline"/>
        <w:rPr>
          <w:rStyle w:val="eop"/>
          <w:rFonts w:ascii="Verdana" w:eastAsiaTheme="majorEastAsia" w:hAnsi="Verdana" w:cs="Arial"/>
          <w:sz w:val="22"/>
          <w:szCs w:val="22"/>
        </w:rPr>
      </w:pPr>
    </w:p>
    <w:p w14:paraId="5844B3E5" w14:textId="77777777" w:rsidR="00810BC8" w:rsidRPr="00DF25A1" w:rsidRDefault="00810BC8" w:rsidP="009D79DF">
      <w:pPr>
        <w:pStyle w:val="paragraph"/>
        <w:numPr>
          <w:ilvl w:val="1"/>
          <w:numId w:val="27"/>
        </w:numPr>
        <w:tabs>
          <w:tab w:val="clear" w:pos="1440"/>
          <w:tab w:val="num" w:pos="360"/>
        </w:tabs>
        <w:spacing w:before="0" w:beforeAutospacing="0" w:after="0" w:afterAutospacing="0" w:line="360" w:lineRule="auto"/>
        <w:ind w:left="360"/>
        <w:textAlignment w:val="baseline"/>
        <w:rPr>
          <w:rFonts w:ascii="Verdana" w:hAnsi="Verdana" w:cs="Arial"/>
          <w:sz w:val="22"/>
          <w:szCs w:val="22"/>
        </w:rPr>
      </w:pPr>
      <w:r w:rsidRPr="00DF25A1">
        <w:rPr>
          <w:rStyle w:val="normaltextrun"/>
          <w:rFonts w:ascii="Verdana" w:eastAsiaTheme="majorEastAsia" w:hAnsi="Verdana" w:cs="Arial"/>
          <w:sz w:val="22"/>
          <w:szCs w:val="22"/>
        </w:rPr>
        <w:t>Kannustaa perheitä kastamaan lapsensa myös tulevaisuudessa, sillä myös Huittisissa kastettavien määrä suhteessa syntyneisiin lapsiin on ollut laskussa. </w:t>
      </w:r>
      <w:r w:rsidRPr="00DF25A1">
        <w:rPr>
          <w:rStyle w:val="eop"/>
          <w:rFonts w:ascii="Verdana" w:eastAsiaTheme="majorEastAsia" w:hAnsi="Verdana" w:cs="Arial"/>
          <w:sz w:val="22"/>
          <w:szCs w:val="22"/>
        </w:rPr>
        <w:t> </w:t>
      </w:r>
    </w:p>
    <w:p w14:paraId="5EB64D87" w14:textId="77777777" w:rsidR="00810BC8" w:rsidRPr="00DF25A1" w:rsidRDefault="00810BC8" w:rsidP="009D79DF">
      <w:pPr>
        <w:pStyle w:val="paragraph"/>
        <w:numPr>
          <w:ilvl w:val="1"/>
          <w:numId w:val="27"/>
        </w:numPr>
        <w:tabs>
          <w:tab w:val="clear" w:pos="1440"/>
          <w:tab w:val="num" w:pos="360"/>
        </w:tabs>
        <w:spacing w:before="0" w:beforeAutospacing="0" w:after="0" w:afterAutospacing="0" w:line="360" w:lineRule="auto"/>
        <w:ind w:left="360"/>
        <w:textAlignment w:val="baseline"/>
        <w:rPr>
          <w:rFonts w:ascii="Verdana" w:hAnsi="Verdana" w:cs="Arial"/>
          <w:sz w:val="22"/>
          <w:szCs w:val="22"/>
        </w:rPr>
      </w:pPr>
      <w:r w:rsidRPr="00DF25A1">
        <w:rPr>
          <w:rStyle w:val="normaltextrun"/>
          <w:rFonts w:ascii="Verdana" w:eastAsiaTheme="majorEastAsia" w:hAnsi="Verdana" w:cs="Arial"/>
          <w:sz w:val="22"/>
          <w:szCs w:val="22"/>
        </w:rPr>
        <w:t>Vahvistaa lasten ja kummien välistä yhteyttä, niin että kummiudella on kestävä pohja sekä kastetun että kummin elämässä. </w:t>
      </w:r>
      <w:r w:rsidRPr="00DF25A1">
        <w:rPr>
          <w:rStyle w:val="eop"/>
          <w:rFonts w:ascii="Verdana" w:eastAsiaTheme="majorEastAsia" w:hAnsi="Verdana" w:cs="Arial"/>
          <w:sz w:val="22"/>
          <w:szCs w:val="22"/>
        </w:rPr>
        <w:t> </w:t>
      </w:r>
    </w:p>
    <w:p w14:paraId="12C91F1E" w14:textId="77777777" w:rsidR="00810BC8" w:rsidRPr="00201BD9" w:rsidRDefault="00810BC8" w:rsidP="009D79DF">
      <w:pPr>
        <w:pStyle w:val="paragraph"/>
        <w:numPr>
          <w:ilvl w:val="1"/>
          <w:numId w:val="27"/>
        </w:numPr>
        <w:tabs>
          <w:tab w:val="clear" w:pos="1440"/>
          <w:tab w:val="num" w:pos="360"/>
        </w:tabs>
        <w:spacing w:before="0" w:beforeAutospacing="0" w:after="0" w:afterAutospacing="0" w:line="360" w:lineRule="auto"/>
        <w:ind w:left="360"/>
        <w:textAlignment w:val="baseline"/>
        <w:rPr>
          <w:rStyle w:val="eop"/>
          <w:rFonts w:ascii="Verdana" w:hAnsi="Verdana" w:cs="Arial"/>
          <w:sz w:val="22"/>
          <w:szCs w:val="22"/>
        </w:rPr>
      </w:pPr>
      <w:r w:rsidRPr="00DF25A1">
        <w:rPr>
          <w:rStyle w:val="normaltextrun"/>
          <w:rFonts w:ascii="Verdana" w:eastAsiaTheme="majorEastAsia" w:hAnsi="Verdana" w:cs="Arial"/>
          <w:sz w:val="22"/>
          <w:szCs w:val="22"/>
        </w:rPr>
        <w:t>Pitää esillä kirkollisen vihkimisen ja avioliiton siunaamisen mahdollisuutta, jotta hyvä kristillinen ja suomalainen perinne voi edelleen jatkua.</w:t>
      </w:r>
      <w:r w:rsidRPr="00DF25A1">
        <w:rPr>
          <w:rStyle w:val="eop"/>
          <w:rFonts w:ascii="Verdana" w:eastAsiaTheme="majorEastAsia" w:hAnsi="Verdana" w:cs="Arial"/>
          <w:sz w:val="22"/>
          <w:szCs w:val="22"/>
        </w:rPr>
        <w:t> </w:t>
      </w:r>
    </w:p>
    <w:p w14:paraId="36C05189" w14:textId="77777777" w:rsidR="00201BD9" w:rsidRDefault="00201BD9" w:rsidP="00201BD9">
      <w:pPr>
        <w:pStyle w:val="paragraph"/>
        <w:spacing w:before="0" w:beforeAutospacing="0" w:after="0" w:afterAutospacing="0" w:line="360" w:lineRule="auto"/>
        <w:ind w:left="360"/>
        <w:textAlignment w:val="baseline"/>
        <w:rPr>
          <w:rFonts w:ascii="Verdana" w:hAnsi="Verdana" w:cs="Arial"/>
          <w:sz w:val="22"/>
          <w:szCs w:val="22"/>
        </w:rPr>
      </w:pPr>
    </w:p>
    <w:p w14:paraId="1F4E8D50" w14:textId="77777777" w:rsidR="00D83A9E" w:rsidRPr="009C4BFD" w:rsidRDefault="00D83A9E" w:rsidP="00D83A9E">
      <w:pPr>
        <w:spacing w:after="0" w:line="240" w:lineRule="auto"/>
        <w:rPr>
          <w:b/>
          <w:bCs/>
          <w:sz w:val="22"/>
        </w:rPr>
      </w:pPr>
      <w:r w:rsidRPr="009C4BFD">
        <w:rPr>
          <w:b/>
          <w:bCs/>
          <w:sz w:val="22"/>
        </w:rPr>
        <w:t>TALOUS</w:t>
      </w:r>
    </w:p>
    <w:p w14:paraId="465072BA" w14:textId="77777777" w:rsidR="002D475E" w:rsidRPr="00F14F85" w:rsidRDefault="002D475E" w:rsidP="00D83A9E">
      <w:pPr>
        <w:spacing w:after="0" w:line="240" w:lineRule="auto"/>
        <w:rPr>
          <w:b/>
          <w:bCs/>
        </w:rPr>
      </w:pPr>
    </w:p>
    <w:p w14:paraId="226B7EF2" w14:textId="77777777" w:rsidR="005A4650" w:rsidRDefault="00D83A9E" w:rsidP="00D83A9E">
      <w:pPr>
        <w:spacing w:after="0" w:line="240" w:lineRule="auto"/>
      </w:pPr>
      <w:r w:rsidRPr="00D83A9E">
        <w:rPr>
          <w:sz w:val="22"/>
        </w:rPr>
        <w:t>Kirkkoneuvoston sitovuustaso toimintakate (netto) on merkitty lihavoituna</w:t>
      </w:r>
      <w:r>
        <w:t>.</w:t>
      </w:r>
    </w:p>
    <w:p w14:paraId="29EF0677" w14:textId="77777777" w:rsidR="00A5570F" w:rsidRDefault="00A5570F" w:rsidP="00D83A9E">
      <w:pPr>
        <w:spacing w:after="0" w:line="240" w:lineRule="auto"/>
      </w:pPr>
    </w:p>
    <w:tbl>
      <w:tblPr>
        <w:tblW w:w="9200" w:type="dxa"/>
        <w:tblCellMar>
          <w:left w:w="70" w:type="dxa"/>
          <w:right w:w="70" w:type="dxa"/>
        </w:tblCellMar>
        <w:tblLook w:val="04A0" w:firstRow="1" w:lastRow="0" w:firstColumn="1" w:lastColumn="0" w:noHBand="0" w:noVBand="1"/>
      </w:tblPr>
      <w:tblGrid>
        <w:gridCol w:w="2660"/>
        <w:gridCol w:w="1420"/>
        <w:gridCol w:w="1280"/>
        <w:gridCol w:w="1280"/>
        <w:gridCol w:w="1280"/>
        <w:gridCol w:w="1280"/>
      </w:tblGrid>
      <w:tr w:rsidR="00A5570F" w:rsidRPr="00A5570F" w14:paraId="57F2033A" w14:textId="77777777" w:rsidTr="00A5570F">
        <w:trPr>
          <w:trHeight w:val="300"/>
        </w:trPr>
        <w:tc>
          <w:tcPr>
            <w:tcW w:w="266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F6468A8"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203 Muut kirkolliset toimitukset</w:t>
            </w:r>
          </w:p>
        </w:tc>
        <w:tc>
          <w:tcPr>
            <w:tcW w:w="1420" w:type="dxa"/>
            <w:tcBorders>
              <w:top w:val="single" w:sz="8" w:space="0" w:color="AEAEAE"/>
              <w:left w:val="nil"/>
              <w:bottom w:val="single" w:sz="8" w:space="0" w:color="AEAEAE"/>
              <w:right w:val="single" w:sz="8" w:space="0" w:color="AEAEAE"/>
            </w:tcBorders>
            <w:shd w:val="clear" w:color="000000" w:fill="FFFFFF"/>
            <w:vAlign w:val="center"/>
            <w:hideMark/>
          </w:tcPr>
          <w:p w14:paraId="6A0FBFA8"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9388CEF"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983A52A"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A63E4F2"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552E398"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TS3 2027</w:t>
            </w:r>
          </w:p>
        </w:tc>
      </w:tr>
      <w:tr w:rsidR="00A5570F" w:rsidRPr="00A5570F" w14:paraId="3853D662"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A72AD12"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(ulkoiset)</w:t>
            </w:r>
          </w:p>
        </w:tc>
        <w:tc>
          <w:tcPr>
            <w:tcW w:w="1420" w:type="dxa"/>
            <w:tcBorders>
              <w:top w:val="nil"/>
              <w:left w:val="nil"/>
              <w:bottom w:val="single" w:sz="8" w:space="0" w:color="AEAEAE"/>
              <w:right w:val="single" w:sz="8" w:space="0" w:color="AEAEAE"/>
            </w:tcBorders>
            <w:shd w:val="clear" w:color="auto" w:fill="auto"/>
            <w:vAlign w:val="center"/>
            <w:hideMark/>
          </w:tcPr>
          <w:p w14:paraId="1C66860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431539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360FB3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9300C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49236F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1635EF16"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35444F9"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(ulkoiset)</w:t>
            </w:r>
          </w:p>
        </w:tc>
        <w:tc>
          <w:tcPr>
            <w:tcW w:w="1420" w:type="dxa"/>
            <w:tcBorders>
              <w:top w:val="nil"/>
              <w:left w:val="nil"/>
              <w:bottom w:val="single" w:sz="8" w:space="0" w:color="AEAEAE"/>
              <w:right w:val="single" w:sz="8" w:space="0" w:color="AEAEAE"/>
            </w:tcBorders>
            <w:shd w:val="clear" w:color="auto" w:fill="auto"/>
            <w:vAlign w:val="center"/>
            <w:hideMark/>
          </w:tcPr>
          <w:p w14:paraId="52E6AFF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47 096,32</w:t>
            </w:r>
          </w:p>
        </w:tc>
        <w:tc>
          <w:tcPr>
            <w:tcW w:w="1280" w:type="dxa"/>
            <w:tcBorders>
              <w:top w:val="nil"/>
              <w:left w:val="nil"/>
              <w:bottom w:val="single" w:sz="8" w:space="0" w:color="AEAEAE"/>
              <w:right w:val="single" w:sz="8" w:space="0" w:color="AEAEAE"/>
            </w:tcBorders>
            <w:shd w:val="clear" w:color="auto" w:fill="auto"/>
            <w:vAlign w:val="center"/>
            <w:hideMark/>
          </w:tcPr>
          <w:p w14:paraId="76FA6B3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51 210</w:t>
            </w:r>
          </w:p>
        </w:tc>
        <w:tc>
          <w:tcPr>
            <w:tcW w:w="1280" w:type="dxa"/>
            <w:tcBorders>
              <w:top w:val="nil"/>
              <w:left w:val="nil"/>
              <w:bottom w:val="single" w:sz="8" w:space="0" w:color="AEAEAE"/>
              <w:right w:val="single" w:sz="8" w:space="0" w:color="AEAEAE"/>
            </w:tcBorders>
            <w:shd w:val="clear" w:color="auto" w:fill="auto"/>
            <w:vAlign w:val="center"/>
            <w:hideMark/>
          </w:tcPr>
          <w:p w14:paraId="7FEFA91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53 680</w:t>
            </w:r>
          </w:p>
        </w:tc>
        <w:tc>
          <w:tcPr>
            <w:tcW w:w="1280" w:type="dxa"/>
            <w:tcBorders>
              <w:top w:val="nil"/>
              <w:left w:val="nil"/>
              <w:bottom w:val="single" w:sz="8" w:space="0" w:color="AEAEAE"/>
              <w:right w:val="single" w:sz="8" w:space="0" w:color="AEAEAE"/>
            </w:tcBorders>
            <w:shd w:val="clear" w:color="auto" w:fill="auto"/>
            <w:vAlign w:val="center"/>
            <w:hideMark/>
          </w:tcPr>
          <w:p w14:paraId="2837CE3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53 142</w:t>
            </w:r>
          </w:p>
        </w:tc>
        <w:tc>
          <w:tcPr>
            <w:tcW w:w="1280" w:type="dxa"/>
            <w:tcBorders>
              <w:top w:val="nil"/>
              <w:left w:val="nil"/>
              <w:bottom w:val="single" w:sz="8" w:space="0" w:color="AEAEAE"/>
              <w:right w:val="single" w:sz="8" w:space="0" w:color="AEAEAE"/>
            </w:tcBorders>
            <w:shd w:val="clear" w:color="auto" w:fill="auto"/>
            <w:vAlign w:val="center"/>
            <w:hideMark/>
          </w:tcPr>
          <w:p w14:paraId="7FEF30F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54 184</w:t>
            </w:r>
          </w:p>
        </w:tc>
      </w:tr>
      <w:tr w:rsidR="00A5570F" w:rsidRPr="00A5570F" w14:paraId="534750A8"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000000" w:fill="DAE9F8"/>
            <w:vAlign w:val="center"/>
            <w:hideMark/>
          </w:tcPr>
          <w:p w14:paraId="2E21EEF1"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Toimintakate 1 (ulkoinen)</w:t>
            </w:r>
          </w:p>
        </w:tc>
        <w:tc>
          <w:tcPr>
            <w:tcW w:w="1420" w:type="dxa"/>
            <w:tcBorders>
              <w:top w:val="nil"/>
              <w:left w:val="nil"/>
              <w:bottom w:val="single" w:sz="8" w:space="0" w:color="AEAEAE"/>
              <w:right w:val="single" w:sz="8" w:space="0" w:color="AEAEAE"/>
            </w:tcBorders>
            <w:shd w:val="clear" w:color="000000" w:fill="DAE9F8"/>
            <w:vAlign w:val="center"/>
            <w:hideMark/>
          </w:tcPr>
          <w:p w14:paraId="66D8661F"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47 096,32</w:t>
            </w:r>
          </w:p>
        </w:tc>
        <w:tc>
          <w:tcPr>
            <w:tcW w:w="1280" w:type="dxa"/>
            <w:tcBorders>
              <w:top w:val="nil"/>
              <w:left w:val="nil"/>
              <w:bottom w:val="single" w:sz="8" w:space="0" w:color="AEAEAE"/>
              <w:right w:val="single" w:sz="8" w:space="0" w:color="AEAEAE"/>
            </w:tcBorders>
            <w:shd w:val="clear" w:color="000000" w:fill="DAE9F8"/>
            <w:vAlign w:val="center"/>
            <w:hideMark/>
          </w:tcPr>
          <w:p w14:paraId="16D2938C"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51 210</w:t>
            </w:r>
          </w:p>
        </w:tc>
        <w:tc>
          <w:tcPr>
            <w:tcW w:w="1280" w:type="dxa"/>
            <w:tcBorders>
              <w:top w:val="nil"/>
              <w:left w:val="nil"/>
              <w:bottom w:val="single" w:sz="8" w:space="0" w:color="AEAEAE"/>
              <w:right w:val="single" w:sz="8" w:space="0" w:color="AEAEAE"/>
            </w:tcBorders>
            <w:shd w:val="clear" w:color="000000" w:fill="DAE9F8"/>
            <w:vAlign w:val="center"/>
            <w:hideMark/>
          </w:tcPr>
          <w:p w14:paraId="277324FF"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53 680</w:t>
            </w:r>
          </w:p>
        </w:tc>
        <w:tc>
          <w:tcPr>
            <w:tcW w:w="1280" w:type="dxa"/>
            <w:tcBorders>
              <w:top w:val="nil"/>
              <w:left w:val="nil"/>
              <w:bottom w:val="single" w:sz="8" w:space="0" w:color="AEAEAE"/>
              <w:right w:val="single" w:sz="8" w:space="0" w:color="AEAEAE"/>
            </w:tcBorders>
            <w:shd w:val="clear" w:color="000000" w:fill="DAE9F8"/>
            <w:vAlign w:val="center"/>
            <w:hideMark/>
          </w:tcPr>
          <w:p w14:paraId="075F1AE4"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53 142</w:t>
            </w:r>
          </w:p>
        </w:tc>
        <w:tc>
          <w:tcPr>
            <w:tcW w:w="1280" w:type="dxa"/>
            <w:tcBorders>
              <w:top w:val="nil"/>
              <w:left w:val="nil"/>
              <w:bottom w:val="single" w:sz="8" w:space="0" w:color="AEAEAE"/>
              <w:right w:val="single" w:sz="8" w:space="0" w:color="AEAEAE"/>
            </w:tcBorders>
            <w:shd w:val="clear" w:color="000000" w:fill="DAE9F8"/>
            <w:vAlign w:val="center"/>
            <w:hideMark/>
          </w:tcPr>
          <w:p w14:paraId="66973E8B"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54 184</w:t>
            </w:r>
          </w:p>
        </w:tc>
      </w:tr>
      <w:tr w:rsidR="00A5570F" w:rsidRPr="00A5570F" w14:paraId="74B42EC2"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1EE2807"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(sisäiset)</w:t>
            </w:r>
          </w:p>
        </w:tc>
        <w:tc>
          <w:tcPr>
            <w:tcW w:w="1420" w:type="dxa"/>
            <w:tcBorders>
              <w:top w:val="nil"/>
              <w:left w:val="nil"/>
              <w:bottom w:val="single" w:sz="8" w:space="0" w:color="AEAEAE"/>
              <w:right w:val="single" w:sz="8" w:space="0" w:color="AEAEAE"/>
            </w:tcBorders>
            <w:shd w:val="clear" w:color="auto" w:fill="auto"/>
            <w:vAlign w:val="center"/>
            <w:hideMark/>
          </w:tcPr>
          <w:p w14:paraId="58827D1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104DE0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2C5844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E6FC52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0EB0F3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7A47D831"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F72D0FF"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(sisäiset)</w:t>
            </w:r>
          </w:p>
        </w:tc>
        <w:tc>
          <w:tcPr>
            <w:tcW w:w="1420" w:type="dxa"/>
            <w:tcBorders>
              <w:top w:val="nil"/>
              <w:left w:val="nil"/>
              <w:bottom w:val="single" w:sz="8" w:space="0" w:color="AEAEAE"/>
              <w:right w:val="single" w:sz="8" w:space="0" w:color="AEAEAE"/>
            </w:tcBorders>
            <w:shd w:val="clear" w:color="auto" w:fill="auto"/>
            <w:vAlign w:val="center"/>
            <w:hideMark/>
          </w:tcPr>
          <w:p w14:paraId="32C89EA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19 334,07</w:t>
            </w:r>
          </w:p>
        </w:tc>
        <w:tc>
          <w:tcPr>
            <w:tcW w:w="1280" w:type="dxa"/>
            <w:tcBorders>
              <w:top w:val="nil"/>
              <w:left w:val="nil"/>
              <w:bottom w:val="single" w:sz="8" w:space="0" w:color="AEAEAE"/>
              <w:right w:val="single" w:sz="8" w:space="0" w:color="AEAEAE"/>
            </w:tcBorders>
            <w:shd w:val="clear" w:color="auto" w:fill="auto"/>
            <w:vAlign w:val="center"/>
            <w:hideMark/>
          </w:tcPr>
          <w:p w14:paraId="557C3D1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14 002</w:t>
            </w:r>
          </w:p>
        </w:tc>
        <w:tc>
          <w:tcPr>
            <w:tcW w:w="1280" w:type="dxa"/>
            <w:tcBorders>
              <w:top w:val="nil"/>
              <w:left w:val="nil"/>
              <w:bottom w:val="single" w:sz="8" w:space="0" w:color="AEAEAE"/>
              <w:right w:val="single" w:sz="8" w:space="0" w:color="AEAEAE"/>
            </w:tcBorders>
            <w:shd w:val="clear" w:color="auto" w:fill="auto"/>
            <w:vAlign w:val="center"/>
            <w:hideMark/>
          </w:tcPr>
          <w:p w14:paraId="1A40B14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DE291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BDC377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316E6C7D"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13DD09B"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Toimintakate 2 (ulkoinen ja sisäinen)</w:t>
            </w:r>
          </w:p>
        </w:tc>
        <w:tc>
          <w:tcPr>
            <w:tcW w:w="1420" w:type="dxa"/>
            <w:tcBorders>
              <w:top w:val="nil"/>
              <w:left w:val="nil"/>
              <w:bottom w:val="single" w:sz="8" w:space="0" w:color="AEAEAE"/>
              <w:right w:val="single" w:sz="8" w:space="0" w:color="AEAEAE"/>
            </w:tcBorders>
            <w:shd w:val="clear" w:color="auto" w:fill="auto"/>
            <w:vAlign w:val="center"/>
            <w:hideMark/>
          </w:tcPr>
          <w:p w14:paraId="2B78871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66 430,39</w:t>
            </w:r>
          </w:p>
        </w:tc>
        <w:tc>
          <w:tcPr>
            <w:tcW w:w="1280" w:type="dxa"/>
            <w:tcBorders>
              <w:top w:val="nil"/>
              <w:left w:val="nil"/>
              <w:bottom w:val="single" w:sz="8" w:space="0" w:color="AEAEAE"/>
              <w:right w:val="single" w:sz="8" w:space="0" w:color="AEAEAE"/>
            </w:tcBorders>
            <w:shd w:val="clear" w:color="auto" w:fill="auto"/>
            <w:vAlign w:val="center"/>
            <w:hideMark/>
          </w:tcPr>
          <w:p w14:paraId="49E2C9A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65 212</w:t>
            </w:r>
          </w:p>
        </w:tc>
        <w:tc>
          <w:tcPr>
            <w:tcW w:w="1280" w:type="dxa"/>
            <w:tcBorders>
              <w:top w:val="nil"/>
              <w:left w:val="nil"/>
              <w:bottom w:val="single" w:sz="8" w:space="0" w:color="AEAEAE"/>
              <w:right w:val="single" w:sz="8" w:space="0" w:color="AEAEAE"/>
            </w:tcBorders>
            <w:shd w:val="clear" w:color="auto" w:fill="auto"/>
            <w:vAlign w:val="center"/>
            <w:hideMark/>
          </w:tcPr>
          <w:p w14:paraId="1C5EFF2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53 680</w:t>
            </w:r>
          </w:p>
        </w:tc>
        <w:tc>
          <w:tcPr>
            <w:tcW w:w="1280" w:type="dxa"/>
            <w:tcBorders>
              <w:top w:val="nil"/>
              <w:left w:val="nil"/>
              <w:bottom w:val="single" w:sz="8" w:space="0" w:color="AEAEAE"/>
              <w:right w:val="single" w:sz="8" w:space="0" w:color="AEAEAE"/>
            </w:tcBorders>
            <w:shd w:val="clear" w:color="auto" w:fill="auto"/>
            <w:vAlign w:val="center"/>
            <w:hideMark/>
          </w:tcPr>
          <w:p w14:paraId="036E91A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53 142</w:t>
            </w:r>
          </w:p>
        </w:tc>
        <w:tc>
          <w:tcPr>
            <w:tcW w:w="1280" w:type="dxa"/>
            <w:tcBorders>
              <w:top w:val="nil"/>
              <w:left w:val="nil"/>
              <w:bottom w:val="single" w:sz="8" w:space="0" w:color="AEAEAE"/>
              <w:right w:val="single" w:sz="8" w:space="0" w:color="AEAEAE"/>
            </w:tcBorders>
            <w:shd w:val="clear" w:color="auto" w:fill="auto"/>
            <w:vAlign w:val="center"/>
            <w:hideMark/>
          </w:tcPr>
          <w:p w14:paraId="43D7308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54 184</w:t>
            </w:r>
          </w:p>
        </w:tc>
      </w:tr>
      <w:tr w:rsidR="00A5570F" w:rsidRPr="00A5570F" w14:paraId="2532BB42"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444B406"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Poistot ja arvonalentumiset</w:t>
            </w:r>
          </w:p>
        </w:tc>
        <w:tc>
          <w:tcPr>
            <w:tcW w:w="1420" w:type="dxa"/>
            <w:tcBorders>
              <w:top w:val="nil"/>
              <w:left w:val="nil"/>
              <w:bottom w:val="single" w:sz="8" w:space="0" w:color="AEAEAE"/>
              <w:right w:val="single" w:sz="8" w:space="0" w:color="AEAEAE"/>
            </w:tcBorders>
            <w:shd w:val="clear" w:color="auto" w:fill="auto"/>
            <w:vAlign w:val="center"/>
            <w:hideMark/>
          </w:tcPr>
          <w:p w14:paraId="0ABB485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DD3C6C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07D22C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BABCA0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872BFB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7D20EDFF"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2646A7A6"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Laskennalliset erät</w:t>
            </w:r>
          </w:p>
        </w:tc>
        <w:tc>
          <w:tcPr>
            <w:tcW w:w="1420" w:type="dxa"/>
            <w:tcBorders>
              <w:top w:val="nil"/>
              <w:left w:val="nil"/>
              <w:bottom w:val="single" w:sz="8" w:space="0" w:color="AEAEAE"/>
              <w:right w:val="single" w:sz="8" w:space="0" w:color="AEAEAE"/>
            </w:tcBorders>
            <w:shd w:val="clear" w:color="auto" w:fill="auto"/>
            <w:vAlign w:val="center"/>
            <w:hideMark/>
          </w:tcPr>
          <w:p w14:paraId="7F9A488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CDCFF8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4345B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0D56FD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73165F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r>
      <w:tr w:rsidR="00A5570F" w:rsidRPr="00A5570F" w14:paraId="1DCAC9A7"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3573DDA"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korkokulut</w:t>
            </w:r>
          </w:p>
        </w:tc>
        <w:tc>
          <w:tcPr>
            <w:tcW w:w="1420" w:type="dxa"/>
            <w:tcBorders>
              <w:top w:val="nil"/>
              <w:left w:val="nil"/>
              <w:bottom w:val="single" w:sz="8" w:space="0" w:color="AEAEAE"/>
              <w:right w:val="single" w:sz="8" w:space="0" w:color="AEAEAE"/>
            </w:tcBorders>
            <w:shd w:val="clear" w:color="auto" w:fill="auto"/>
            <w:vAlign w:val="center"/>
            <w:hideMark/>
          </w:tcPr>
          <w:p w14:paraId="74ECDBE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BC91D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634DBF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4E7AFA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7499AF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62CDC553"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7A6CFEE"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vyörytyserät</w:t>
            </w:r>
          </w:p>
        </w:tc>
        <w:tc>
          <w:tcPr>
            <w:tcW w:w="1420" w:type="dxa"/>
            <w:tcBorders>
              <w:top w:val="nil"/>
              <w:left w:val="nil"/>
              <w:bottom w:val="single" w:sz="8" w:space="0" w:color="AEAEAE"/>
              <w:right w:val="single" w:sz="8" w:space="0" w:color="AEAEAE"/>
            </w:tcBorders>
            <w:shd w:val="clear" w:color="auto" w:fill="auto"/>
            <w:vAlign w:val="center"/>
            <w:hideMark/>
          </w:tcPr>
          <w:p w14:paraId="2583A32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22 447,09</w:t>
            </w:r>
          </w:p>
        </w:tc>
        <w:tc>
          <w:tcPr>
            <w:tcW w:w="1280" w:type="dxa"/>
            <w:tcBorders>
              <w:top w:val="nil"/>
              <w:left w:val="nil"/>
              <w:bottom w:val="single" w:sz="8" w:space="0" w:color="AEAEAE"/>
              <w:right w:val="single" w:sz="8" w:space="0" w:color="AEAEAE"/>
            </w:tcBorders>
            <w:shd w:val="clear" w:color="auto" w:fill="auto"/>
            <w:vAlign w:val="center"/>
            <w:hideMark/>
          </w:tcPr>
          <w:p w14:paraId="4616996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19 929</w:t>
            </w:r>
          </w:p>
        </w:tc>
        <w:tc>
          <w:tcPr>
            <w:tcW w:w="1280" w:type="dxa"/>
            <w:tcBorders>
              <w:top w:val="nil"/>
              <w:left w:val="nil"/>
              <w:bottom w:val="single" w:sz="8" w:space="0" w:color="AEAEAE"/>
              <w:right w:val="single" w:sz="8" w:space="0" w:color="AEAEAE"/>
            </w:tcBorders>
            <w:shd w:val="clear" w:color="auto" w:fill="auto"/>
            <w:vAlign w:val="center"/>
            <w:hideMark/>
          </w:tcPr>
          <w:p w14:paraId="6C090CB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23AB190"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0BAA16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0E1D9580" w14:textId="77777777" w:rsidTr="00A5570F">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B17FF1C"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lastRenderedPageBreak/>
              <w:t>Työalakate (ulkoiset ja sisäiset)</w:t>
            </w:r>
          </w:p>
        </w:tc>
        <w:tc>
          <w:tcPr>
            <w:tcW w:w="1420" w:type="dxa"/>
            <w:tcBorders>
              <w:top w:val="nil"/>
              <w:left w:val="nil"/>
              <w:bottom w:val="single" w:sz="8" w:space="0" w:color="AEAEAE"/>
              <w:right w:val="single" w:sz="8" w:space="0" w:color="AEAEAE"/>
            </w:tcBorders>
            <w:shd w:val="clear" w:color="auto" w:fill="auto"/>
            <w:vAlign w:val="center"/>
            <w:hideMark/>
          </w:tcPr>
          <w:p w14:paraId="32A2959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88 877,48</w:t>
            </w:r>
          </w:p>
        </w:tc>
        <w:tc>
          <w:tcPr>
            <w:tcW w:w="1280" w:type="dxa"/>
            <w:tcBorders>
              <w:top w:val="nil"/>
              <w:left w:val="nil"/>
              <w:bottom w:val="single" w:sz="8" w:space="0" w:color="AEAEAE"/>
              <w:right w:val="single" w:sz="8" w:space="0" w:color="AEAEAE"/>
            </w:tcBorders>
            <w:shd w:val="clear" w:color="auto" w:fill="auto"/>
            <w:vAlign w:val="center"/>
            <w:hideMark/>
          </w:tcPr>
          <w:p w14:paraId="2252639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85 141</w:t>
            </w:r>
          </w:p>
        </w:tc>
        <w:tc>
          <w:tcPr>
            <w:tcW w:w="1280" w:type="dxa"/>
            <w:tcBorders>
              <w:top w:val="nil"/>
              <w:left w:val="nil"/>
              <w:bottom w:val="single" w:sz="8" w:space="0" w:color="AEAEAE"/>
              <w:right w:val="single" w:sz="8" w:space="0" w:color="AEAEAE"/>
            </w:tcBorders>
            <w:shd w:val="clear" w:color="auto" w:fill="auto"/>
            <w:vAlign w:val="center"/>
            <w:hideMark/>
          </w:tcPr>
          <w:p w14:paraId="4DC3F44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53 680</w:t>
            </w:r>
          </w:p>
        </w:tc>
        <w:tc>
          <w:tcPr>
            <w:tcW w:w="1280" w:type="dxa"/>
            <w:tcBorders>
              <w:top w:val="nil"/>
              <w:left w:val="nil"/>
              <w:bottom w:val="single" w:sz="8" w:space="0" w:color="AEAEAE"/>
              <w:right w:val="single" w:sz="8" w:space="0" w:color="AEAEAE"/>
            </w:tcBorders>
            <w:shd w:val="clear" w:color="auto" w:fill="auto"/>
            <w:vAlign w:val="center"/>
            <w:hideMark/>
          </w:tcPr>
          <w:p w14:paraId="717FC9E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53 142</w:t>
            </w:r>
          </w:p>
        </w:tc>
        <w:tc>
          <w:tcPr>
            <w:tcW w:w="1280" w:type="dxa"/>
            <w:tcBorders>
              <w:top w:val="nil"/>
              <w:left w:val="nil"/>
              <w:bottom w:val="single" w:sz="8" w:space="0" w:color="AEAEAE"/>
              <w:right w:val="single" w:sz="8" w:space="0" w:color="AEAEAE"/>
            </w:tcBorders>
            <w:shd w:val="clear" w:color="auto" w:fill="auto"/>
            <w:vAlign w:val="center"/>
            <w:hideMark/>
          </w:tcPr>
          <w:p w14:paraId="4E72330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54 184</w:t>
            </w:r>
          </w:p>
        </w:tc>
      </w:tr>
    </w:tbl>
    <w:p w14:paraId="3363507F" w14:textId="77777777" w:rsidR="00D77035" w:rsidRDefault="00D77035" w:rsidP="00B15736">
      <w:pPr>
        <w:rPr>
          <w:b/>
          <w:bCs/>
          <w:sz w:val="22"/>
        </w:rPr>
      </w:pPr>
    </w:p>
    <w:p w14:paraId="383FFEC0" w14:textId="7F928773" w:rsidR="00B15736" w:rsidRPr="009C4BFD" w:rsidRDefault="00B15736" w:rsidP="00B15736">
      <w:pPr>
        <w:rPr>
          <w:b/>
          <w:bCs/>
          <w:sz w:val="22"/>
        </w:rPr>
      </w:pPr>
      <w:r w:rsidRPr="009C4BFD">
        <w:rPr>
          <w:b/>
          <w:bCs/>
          <w:sz w:val="22"/>
        </w:rPr>
        <w:t>Muut seurakuntatilaisuudet (205)</w:t>
      </w:r>
    </w:p>
    <w:p w14:paraId="0A1CD81B" w14:textId="7BE6D2D4" w:rsidR="00B15736" w:rsidRDefault="0030137C" w:rsidP="00B15736">
      <w:pPr>
        <w:rPr>
          <w:sz w:val="22"/>
        </w:rPr>
      </w:pPr>
      <w:r w:rsidRPr="00222636">
        <w:rPr>
          <w:sz w:val="22"/>
        </w:rPr>
        <w:t>Muihin seurakuntatilaisuuksiin luetaan s</w:t>
      </w:r>
      <w:r w:rsidR="00B15736" w:rsidRPr="00222636">
        <w:rPr>
          <w:sz w:val="22"/>
        </w:rPr>
        <w:t>eurakunnan muu julkinen toiminta, mikä ei ole jumalanpalvelustoimintaa, mm. kinkerit, evankeliointi, tempaukset, hartaushetket, raamatunopetustilaisuudet, seurat, alueelliset ja valtakunnalliset tilaisuudet sekä muut julkiset tilaisuudet.</w:t>
      </w:r>
    </w:p>
    <w:p w14:paraId="3949A293" w14:textId="53CE3905" w:rsidR="00E670B1" w:rsidRPr="00222636" w:rsidRDefault="008B2008" w:rsidP="00B15736">
      <w:pPr>
        <w:rPr>
          <w:sz w:val="22"/>
        </w:rPr>
      </w:pPr>
      <w:r>
        <w:rPr>
          <w:sz w:val="22"/>
        </w:rPr>
        <w:t>T</w:t>
      </w:r>
      <w:r w:rsidR="00E670B1">
        <w:rPr>
          <w:sz w:val="22"/>
        </w:rPr>
        <w:t>yöala</w:t>
      </w:r>
      <w:r>
        <w:rPr>
          <w:sz w:val="22"/>
        </w:rPr>
        <w:t>an kuuluu kaksi tulosyksikköä:</w:t>
      </w:r>
      <w:r w:rsidR="00E670B1">
        <w:rPr>
          <w:sz w:val="22"/>
        </w:rPr>
        <w:t xml:space="preserve"> Mu</w:t>
      </w:r>
      <w:r>
        <w:rPr>
          <w:sz w:val="22"/>
        </w:rPr>
        <w:t>ut</w:t>
      </w:r>
      <w:r w:rsidR="00E670B1">
        <w:rPr>
          <w:sz w:val="22"/>
        </w:rPr>
        <w:t xml:space="preserve"> seurakun</w:t>
      </w:r>
      <w:r>
        <w:rPr>
          <w:sz w:val="22"/>
        </w:rPr>
        <w:t>tat</w:t>
      </w:r>
      <w:r w:rsidR="00E670B1">
        <w:rPr>
          <w:sz w:val="22"/>
        </w:rPr>
        <w:t>ilaisuu</w:t>
      </w:r>
      <w:r>
        <w:rPr>
          <w:sz w:val="22"/>
        </w:rPr>
        <w:t>det</w:t>
      </w:r>
      <w:r w:rsidR="00E670B1">
        <w:rPr>
          <w:sz w:val="22"/>
        </w:rPr>
        <w:t xml:space="preserve"> ja Evankelioimistyö.</w:t>
      </w:r>
    </w:p>
    <w:p w14:paraId="0AB94ACD" w14:textId="77777777" w:rsidR="008B2008" w:rsidRDefault="00201BD9" w:rsidP="00201BD9">
      <w:pPr>
        <w:shd w:val="clear" w:color="auto" w:fill="FFFFFF" w:themeFill="background1"/>
        <w:spacing w:after="0"/>
        <w:textAlignment w:val="baseline"/>
        <w:rPr>
          <w:rFonts w:eastAsia="Times New Roman" w:cs="Segoe UI"/>
          <w:b/>
          <w:bCs/>
          <w:color w:val="424242"/>
          <w:sz w:val="22"/>
          <w:lang w:eastAsia="fi-FI"/>
        </w:rPr>
      </w:pPr>
      <w:r w:rsidRPr="00201BD9">
        <w:rPr>
          <w:rFonts w:eastAsia="Times New Roman" w:cs="Segoe UI"/>
          <w:b/>
          <w:bCs/>
          <w:color w:val="424242"/>
          <w:sz w:val="22"/>
          <w:lang w:eastAsia="fi-FI"/>
        </w:rPr>
        <w:t>Evankelioimistyön toimintasuunnitelma vuodelle 2025</w:t>
      </w:r>
    </w:p>
    <w:p w14:paraId="73068B5F" w14:textId="002AF302" w:rsidR="00201BD9" w:rsidRPr="00201BD9" w:rsidRDefault="00D77035" w:rsidP="00201BD9">
      <w:pPr>
        <w:shd w:val="clear" w:color="auto" w:fill="FFFFFF" w:themeFill="background1"/>
        <w:spacing w:after="0"/>
        <w:textAlignment w:val="baseline"/>
        <w:rPr>
          <w:rFonts w:eastAsia="Times New Roman" w:cs="Segoe UI"/>
          <w:color w:val="424242"/>
          <w:sz w:val="22"/>
          <w:lang w:eastAsia="fi-FI"/>
        </w:rPr>
      </w:pPr>
      <w:r>
        <w:rPr>
          <w:rFonts w:eastAsia="Times New Roman" w:cs="Segoe UI"/>
          <w:b/>
          <w:bCs/>
          <w:color w:val="424242"/>
          <w:sz w:val="22"/>
          <w:lang w:eastAsia="fi-FI"/>
        </w:rPr>
        <w:br/>
      </w:r>
      <w:r w:rsidR="00201BD9" w:rsidRPr="00201BD9">
        <w:rPr>
          <w:rFonts w:eastAsia="Times New Roman" w:cs="Segoe UI"/>
          <w:b/>
          <w:bCs/>
          <w:color w:val="424242"/>
          <w:sz w:val="22"/>
          <w:lang w:eastAsia="fi-FI"/>
        </w:rPr>
        <w:t xml:space="preserve">Toiminta-ajatus: </w:t>
      </w:r>
      <w:r w:rsidR="00201BD9" w:rsidRPr="00201BD9">
        <w:rPr>
          <w:rFonts w:eastAsia="Times New Roman" w:cs="Segoe UI"/>
          <w:color w:val="424242"/>
          <w:sz w:val="22"/>
          <w:lang w:eastAsia="fi-FI"/>
        </w:rPr>
        <w:t>Evankeliumin sanoman levittäminen erityisesti niiden seurakunnan alueella elävien keskuuteen, jotka ovat vieraantuneet Kristuksesta ja Hänen kirkostaan, tai eivät ole koskaan kuulleet Kristuksesta. </w:t>
      </w:r>
    </w:p>
    <w:p w14:paraId="5D1DAA08" w14:textId="77777777" w:rsidR="00201BD9" w:rsidRPr="00201BD9" w:rsidRDefault="00201BD9" w:rsidP="00201BD9">
      <w:p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 </w:t>
      </w:r>
    </w:p>
    <w:p w14:paraId="108FBEEA" w14:textId="77777777" w:rsidR="00201BD9" w:rsidRPr="00201BD9" w:rsidRDefault="00201BD9" w:rsidP="00201BD9">
      <w:p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b/>
          <w:bCs/>
          <w:color w:val="424242"/>
          <w:sz w:val="22"/>
          <w:lang w:eastAsia="fi-FI"/>
        </w:rPr>
        <w:t>Toimintasuunnitelma</w:t>
      </w:r>
      <w:r w:rsidRPr="00201BD9">
        <w:rPr>
          <w:rFonts w:eastAsia="Times New Roman" w:cs="Segoe UI"/>
          <w:color w:val="424242"/>
          <w:sz w:val="22"/>
          <w:lang w:eastAsia="fi-FI"/>
        </w:rPr>
        <w:t> </w:t>
      </w:r>
    </w:p>
    <w:p w14:paraId="759BDD4A" w14:textId="77777777" w:rsidR="00201BD9" w:rsidRPr="00201BD9" w:rsidRDefault="00201BD9" w:rsidP="009D79DF">
      <w:pPr>
        <w:numPr>
          <w:ilvl w:val="0"/>
          <w:numId w:val="42"/>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keväällä ja syksyllä Keidasmessuja n. kerran kuukaudessa. </w:t>
      </w:r>
    </w:p>
    <w:p w14:paraId="77854841" w14:textId="77777777" w:rsidR="00201BD9" w:rsidRPr="00201BD9" w:rsidRDefault="00201BD9" w:rsidP="009D79DF">
      <w:pPr>
        <w:numPr>
          <w:ilvl w:val="0"/>
          <w:numId w:val="43"/>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Kehitetään keidasmessua siten, että se vetäisi paremmin myös nuorempia ikäpolvia. </w:t>
      </w:r>
    </w:p>
    <w:p w14:paraId="4F31E6DD" w14:textId="77777777" w:rsidR="00201BD9" w:rsidRPr="00201BD9" w:rsidRDefault="00201BD9" w:rsidP="009D79DF">
      <w:pPr>
        <w:numPr>
          <w:ilvl w:val="0"/>
          <w:numId w:val="44"/>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miestenpiiritoimintaa tms. myös Huittisten puolella </w:t>
      </w:r>
    </w:p>
    <w:p w14:paraId="487292DD" w14:textId="77777777" w:rsidR="00201BD9" w:rsidRPr="00201BD9" w:rsidRDefault="00201BD9" w:rsidP="009D79DF">
      <w:pPr>
        <w:numPr>
          <w:ilvl w:val="0"/>
          <w:numId w:val="45"/>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raamattuopetusta tai raamattukurssi vuoden aikana. </w:t>
      </w:r>
    </w:p>
    <w:p w14:paraId="6E78F54F" w14:textId="77777777" w:rsidR="00201BD9" w:rsidRPr="00201BD9" w:rsidRDefault="00201BD9" w:rsidP="009D79DF">
      <w:pPr>
        <w:numPr>
          <w:ilvl w:val="0"/>
          <w:numId w:val="46"/>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Tuetaan jo olemassa olevia raamattu- ja rukouspiirejä ja pyritään lisäämään Raamatun opetusta seurakunnan alueella </w:t>
      </w:r>
    </w:p>
    <w:p w14:paraId="3167CD6A" w14:textId="77777777" w:rsidR="00201BD9" w:rsidRPr="00201BD9" w:rsidRDefault="00201BD9" w:rsidP="009D79DF">
      <w:pPr>
        <w:numPr>
          <w:ilvl w:val="0"/>
          <w:numId w:val="47"/>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Jatketaan matalan kynnyksen toimintaa maahanmuuttajien parissa ja pyritään ottamaan huomioon ukrainalaiset pakolaiset aikaisempaa paremmin </w:t>
      </w:r>
    </w:p>
    <w:p w14:paraId="76401CC4" w14:textId="3C17AC9E" w:rsidR="00201BD9" w:rsidRDefault="00201BD9" w:rsidP="009D79DF">
      <w:pPr>
        <w:numPr>
          <w:ilvl w:val="0"/>
          <w:numId w:val="48"/>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luomiseen liittyvä tilaisuus </w:t>
      </w:r>
      <w:r w:rsidR="00753FE3">
        <w:rPr>
          <w:rFonts w:eastAsia="Times New Roman" w:cs="Segoe UI"/>
          <w:color w:val="424242"/>
          <w:sz w:val="22"/>
          <w:lang w:eastAsia="fi-FI"/>
        </w:rPr>
        <w:br/>
      </w:r>
    </w:p>
    <w:p w14:paraId="79321F81" w14:textId="77777777" w:rsidR="00023831" w:rsidRPr="00201BD9" w:rsidRDefault="00023831" w:rsidP="00023831">
      <w:p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b/>
          <w:bCs/>
          <w:color w:val="424242"/>
          <w:sz w:val="22"/>
          <w:lang w:eastAsia="fi-FI"/>
        </w:rPr>
        <w:t>Tavoitteet vuodelle 2025:</w:t>
      </w:r>
      <w:r w:rsidRPr="00201BD9">
        <w:rPr>
          <w:rFonts w:eastAsia="Times New Roman" w:cs="Segoe UI"/>
          <w:color w:val="424242"/>
          <w:sz w:val="22"/>
          <w:lang w:eastAsia="fi-FI"/>
        </w:rPr>
        <w:t> </w:t>
      </w:r>
    </w:p>
    <w:p w14:paraId="12EF8A95" w14:textId="77777777" w:rsidR="00023831" w:rsidRPr="00201BD9" w:rsidRDefault="00023831" w:rsidP="009D79DF">
      <w:pPr>
        <w:numPr>
          <w:ilvl w:val="0"/>
          <w:numId w:val="36"/>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9 keidasmessua vuoden aikana </w:t>
      </w:r>
    </w:p>
    <w:p w14:paraId="0AA42D34" w14:textId="78B02CBB" w:rsidR="00023831" w:rsidRPr="00201BD9" w:rsidRDefault="00023831" w:rsidP="009D79DF">
      <w:pPr>
        <w:numPr>
          <w:ilvl w:val="0"/>
          <w:numId w:val="37"/>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raamatunopetusta: vuoden aikana pidetään ainakin yksi raamatunopetustilaisuus tai raamattukurssi  </w:t>
      </w:r>
    </w:p>
    <w:p w14:paraId="5766EAC6" w14:textId="77777777" w:rsidR="00023831" w:rsidRPr="00201BD9" w:rsidRDefault="00023831" w:rsidP="009D79DF">
      <w:pPr>
        <w:numPr>
          <w:ilvl w:val="0"/>
          <w:numId w:val="38"/>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Aloitetaan kysymysten ja vastausten illat ja järjestetään niitä ainakin kaksi vuoden aikana </w:t>
      </w:r>
    </w:p>
    <w:p w14:paraId="78F32D5B" w14:textId="296E54CD" w:rsidR="00023831" w:rsidRPr="00201BD9" w:rsidRDefault="00023831" w:rsidP="00023831">
      <w:p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lastRenderedPageBreak/>
        <w:t> </w:t>
      </w:r>
      <w:r w:rsidRPr="00201BD9">
        <w:rPr>
          <w:rFonts w:eastAsia="Times New Roman" w:cs="Segoe UI"/>
          <w:b/>
          <w:bCs/>
          <w:color w:val="424242"/>
          <w:sz w:val="22"/>
          <w:lang w:eastAsia="fi-FI"/>
        </w:rPr>
        <w:t>Tavoitteet vuosille 2026–2027</w:t>
      </w:r>
      <w:r w:rsidRPr="00201BD9">
        <w:rPr>
          <w:rFonts w:eastAsia="Times New Roman" w:cs="Segoe UI"/>
          <w:color w:val="424242"/>
          <w:sz w:val="22"/>
          <w:lang w:eastAsia="fi-FI"/>
        </w:rPr>
        <w:t> </w:t>
      </w:r>
    </w:p>
    <w:p w14:paraId="242004F4" w14:textId="77777777" w:rsidR="00023831" w:rsidRPr="00201BD9" w:rsidRDefault="00023831" w:rsidP="009D79DF">
      <w:pPr>
        <w:numPr>
          <w:ilvl w:val="0"/>
          <w:numId w:val="39"/>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Kehitetään edelleen matalan kynnyksen toimintaa  </w:t>
      </w:r>
    </w:p>
    <w:p w14:paraId="7B6AD915" w14:textId="77777777" w:rsidR="00023831" w:rsidRPr="00201BD9" w:rsidRDefault="00023831" w:rsidP="009D79DF">
      <w:pPr>
        <w:numPr>
          <w:ilvl w:val="0"/>
          <w:numId w:val="40"/>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Järjestetään 9 keidasmessua vuoden aikana ja kehitetään niitä </w:t>
      </w:r>
    </w:p>
    <w:p w14:paraId="4D16EFAB" w14:textId="428D1C26" w:rsidR="00023831" w:rsidRPr="00201BD9" w:rsidRDefault="00023831" w:rsidP="009D79DF">
      <w:pPr>
        <w:numPr>
          <w:ilvl w:val="0"/>
          <w:numId w:val="41"/>
        </w:numPr>
        <w:shd w:val="clear" w:color="auto" w:fill="FFFFFF" w:themeFill="background1"/>
        <w:spacing w:after="0"/>
        <w:textAlignment w:val="baseline"/>
        <w:rPr>
          <w:rFonts w:eastAsia="Times New Roman" w:cs="Segoe UI"/>
          <w:color w:val="424242"/>
          <w:sz w:val="22"/>
          <w:lang w:eastAsia="fi-FI"/>
        </w:rPr>
      </w:pPr>
      <w:r w:rsidRPr="00201BD9">
        <w:rPr>
          <w:rFonts w:eastAsia="Times New Roman" w:cs="Segoe UI"/>
          <w:color w:val="424242"/>
          <w:sz w:val="22"/>
          <w:lang w:eastAsia="fi-FI"/>
        </w:rPr>
        <w:t>Kehitetään edelleen raamatunopetusta seurakunnassa </w:t>
      </w:r>
      <w:r w:rsidR="00D77035">
        <w:rPr>
          <w:rFonts w:eastAsia="Times New Roman" w:cs="Segoe UI"/>
          <w:color w:val="424242"/>
          <w:sz w:val="22"/>
          <w:lang w:eastAsia="fi-FI"/>
        </w:rPr>
        <w:br/>
      </w:r>
    </w:p>
    <w:p w14:paraId="7CFF709C" w14:textId="173BA91E" w:rsidR="00C57FE6" w:rsidRDefault="00C57FE6" w:rsidP="00DB0EF2">
      <w:pPr>
        <w:rPr>
          <w:sz w:val="22"/>
        </w:rPr>
      </w:pPr>
      <w:r w:rsidRPr="00DB0EF2">
        <w:rPr>
          <w:b/>
          <w:bCs/>
          <w:sz w:val="22"/>
        </w:rPr>
        <w:t>TALOUS</w:t>
      </w:r>
      <w:r w:rsidR="00DB0EF2">
        <w:rPr>
          <w:b/>
          <w:bCs/>
          <w:sz w:val="22"/>
        </w:rPr>
        <w:br/>
      </w:r>
      <w:r w:rsidRPr="00DB0EF2">
        <w:rPr>
          <w:sz w:val="22"/>
        </w:rPr>
        <w:t>Kirkkoneuvoston sitovuustaso toimintakate (netto) on merkitty lihavoituna.</w:t>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62055A" w:rsidRPr="0062055A" w14:paraId="6AFED0F7" w14:textId="77777777" w:rsidTr="0062055A">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7636D59A"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205 Muut seurakuntatilaisuudet</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0AD779F"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9D2E036"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9F03C19"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03E8C09"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A8EFFF9" w14:textId="77777777" w:rsidR="0062055A" w:rsidRPr="0062055A" w:rsidRDefault="0062055A" w:rsidP="0062055A">
            <w:pPr>
              <w:spacing w:after="0" w:line="240" w:lineRule="auto"/>
              <w:jc w:val="center"/>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TS3 2027</w:t>
            </w:r>
          </w:p>
        </w:tc>
      </w:tr>
      <w:tr w:rsidR="0062055A" w:rsidRPr="0062055A" w14:paraId="3A97D4C8"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CA387F2"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38A31E4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4CCD7E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-700</w:t>
            </w:r>
          </w:p>
        </w:tc>
        <w:tc>
          <w:tcPr>
            <w:tcW w:w="1280" w:type="dxa"/>
            <w:tcBorders>
              <w:top w:val="nil"/>
              <w:left w:val="nil"/>
              <w:bottom w:val="single" w:sz="8" w:space="0" w:color="AEAEAE"/>
              <w:right w:val="single" w:sz="8" w:space="0" w:color="AEAEAE"/>
            </w:tcBorders>
            <w:shd w:val="clear" w:color="auto" w:fill="auto"/>
            <w:vAlign w:val="center"/>
            <w:hideMark/>
          </w:tcPr>
          <w:p w14:paraId="218320B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-500</w:t>
            </w:r>
          </w:p>
        </w:tc>
        <w:tc>
          <w:tcPr>
            <w:tcW w:w="1280" w:type="dxa"/>
            <w:tcBorders>
              <w:top w:val="nil"/>
              <w:left w:val="nil"/>
              <w:bottom w:val="single" w:sz="8" w:space="0" w:color="AEAEAE"/>
              <w:right w:val="single" w:sz="8" w:space="0" w:color="AEAEAE"/>
            </w:tcBorders>
            <w:shd w:val="clear" w:color="auto" w:fill="auto"/>
            <w:vAlign w:val="center"/>
            <w:hideMark/>
          </w:tcPr>
          <w:p w14:paraId="3E8AF2F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-500</w:t>
            </w:r>
          </w:p>
        </w:tc>
        <w:tc>
          <w:tcPr>
            <w:tcW w:w="1280" w:type="dxa"/>
            <w:tcBorders>
              <w:top w:val="nil"/>
              <w:left w:val="nil"/>
              <w:bottom w:val="single" w:sz="8" w:space="0" w:color="AEAEAE"/>
              <w:right w:val="single" w:sz="8" w:space="0" w:color="AEAEAE"/>
            </w:tcBorders>
            <w:shd w:val="clear" w:color="auto" w:fill="auto"/>
            <w:vAlign w:val="center"/>
            <w:hideMark/>
          </w:tcPr>
          <w:p w14:paraId="7398739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-500</w:t>
            </w:r>
          </w:p>
        </w:tc>
      </w:tr>
      <w:tr w:rsidR="0062055A" w:rsidRPr="0062055A" w14:paraId="453CA61B"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DCABD9E"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15D942B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44 309,82</w:t>
            </w:r>
          </w:p>
        </w:tc>
        <w:tc>
          <w:tcPr>
            <w:tcW w:w="1280" w:type="dxa"/>
            <w:tcBorders>
              <w:top w:val="nil"/>
              <w:left w:val="nil"/>
              <w:bottom w:val="single" w:sz="8" w:space="0" w:color="AEAEAE"/>
              <w:right w:val="single" w:sz="8" w:space="0" w:color="AEAEAE"/>
            </w:tcBorders>
            <w:shd w:val="clear" w:color="auto" w:fill="auto"/>
            <w:vAlign w:val="center"/>
            <w:hideMark/>
          </w:tcPr>
          <w:p w14:paraId="4AE2660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42 190</w:t>
            </w:r>
          </w:p>
        </w:tc>
        <w:tc>
          <w:tcPr>
            <w:tcW w:w="1280" w:type="dxa"/>
            <w:tcBorders>
              <w:top w:val="nil"/>
              <w:left w:val="nil"/>
              <w:bottom w:val="single" w:sz="8" w:space="0" w:color="AEAEAE"/>
              <w:right w:val="single" w:sz="8" w:space="0" w:color="AEAEAE"/>
            </w:tcBorders>
            <w:shd w:val="clear" w:color="auto" w:fill="auto"/>
            <w:vAlign w:val="center"/>
            <w:hideMark/>
          </w:tcPr>
          <w:p w14:paraId="6A716080"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39 710</w:t>
            </w:r>
          </w:p>
        </w:tc>
        <w:tc>
          <w:tcPr>
            <w:tcW w:w="1280" w:type="dxa"/>
            <w:tcBorders>
              <w:top w:val="nil"/>
              <w:left w:val="nil"/>
              <w:bottom w:val="single" w:sz="8" w:space="0" w:color="AEAEAE"/>
              <w:right w:val="single" w:sz="8" w:space="0" w:color="AEAEAE"/>
            </w:tcBorders>
            <w:shd w:val="clear" w:color="auto" w:fill="auto"/>
            <w:vAlign w:val="center"/>
            <w:hideMark/>
          </w:tcPr>
          <w:p w14:paraId="1A900AA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40 504</w:t>
            </w:r>
          </w:p>
        </w:tc>
        <w:tc>
          <w:tcPr>
            <w:tcW w:w="1280" w:type="dxa"/>
            <w:tcBorders>
              <w:top w:val="nil"/>
              <w:left w:val="nil"/>
              <w:bottom w:val="single" w:sz="8" w:space="0" w:color="AEAEAE"/>
              <w:right w:val="single" w:sz="8" w:space="0" w:color="AEAEAE"/>
            </w:tcBorders>
            <w:shd w:val="clear" w:color="auto" w:fill="auto"/>
            <w:vAlign w:val="center"/>
            <w:hideMark/>
          </w:tcPr>
          <w:p w14:paraId="22F5A80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41 298</w:t>
            </w:r>
          </w:p>
        </w:tc>
      </w:tr>
      <w:tr w:rsidR="0062055A" w:rsidRPr="0062055A" w14:paraId="5B9500A2"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42BD3A2B" w14:textId="77777777" w:rsidR="0062055A" w:rsidRPr="0062055A" w:rsidRDefault="0062055A" w:rsidP="0062055A">
            <w:pPr>
              <w:spacing w:after="0" w:line="240" w:lineRule="auto"/>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706D4DB9"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44 309,82</w:t>
            </w:r>
          </w:p>
        </w:tc>
        <w:tc>
          <w:tcPr>
            <w:tcW w:w="1280" w:type="dxa"/>
            <w:tcBorders>
              <w:top w:val="nil"/>
              <w:left w:val="nil"/>
              <w:bottom w:val="single" w:sz="8" w:space="0" w:color="AEAEAE"/>
              <w:right w:val="single" w:sz="8" w:space="0" w:color="AEAEAE"/>
            </w:tcBorders>
            <w:shd w:val="clear" w:color="000000" w:fill="DAE9F8"/>
            <w:vAlign w:val="center"/>
            <w:hideMark/>
          </w:tcPr>
          <w:p w14:paraId="2C4BA4B3"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41 490</w:t>
            </w:r>
          </w:p>
        </w:tc>
        <w:tc>
          <w:tcPr>
            <w:tcW w:w="1280" w:type="dxa"/>
            <w:tcBorders>
              <w:top w:val="nil"/>
              <w:left w:val="nil"/>
              <w:bottom w:val="single" w:sz="8" w:space="0" w:color="AEAEAE"/>
              <w:right w:val="single" w:sz="8" w:space="0" w:color="AEAEAE"/>
            </w:tcBorders>
            <w:shd w:val="clear" w:color="000000" w:fill="DAE9F8"/>
            <w:vAlign w:val="center"/>
            <w:hideMark/>
          </w:tcPr>
          <w:p w14:paraId="6CFA2F7B"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39 210</w:t>
            </w:r>
          </w:p>
        </w:tc>
        <w:tc>
          <w:tcPr>
            <w:tcW w:w="1280" w:type="dxa"/>
            <w:tcBorders>
              <w:top w:val="nil"/>
              <w:left w:val="nil"/>
              <w:bottom w:val="single" w:sz="8" w:space="0" w:color="AEAEAE"/>
              <w:right w:val="single" w:sz="8" w:space="0" w:color="AEAEAE"/>
            </w:tcBorders>
            <w:shd w:val="clear" w:color="000000" w:fill="DAE9F8"/>
            <w:vAlign w:val="center"/>
            <w:hideMark/>
          </w:tcPr>
          <w:p w14:paraId="54FC7453"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40 004</w:t>
            </w:r>
          </w:p>
        </w:tc>
        <w:tc>
          <w:tcPr>
            <w:tcW w:w="1280" w:type="dxa"/>
            <w:tcBorders>
              <w:top w:val="nil"/>
              <w:left w:val="nil"/>
              <w:bottom w:val="single" w:sz="8" w:space="0" w:color="AEAEAE"/>
              <w:right w:val="single" w:sz="8" w:space="0" w:color="AEAEAE"/>
            </w:tcBorders>
            <w:shd w:val="clear" w:color="000000" w:fill="DAE9F8"/>
            <w:vAlign w:val="center"/>
            <w:hideMark/>
          </w:tcPr>
          <w:p w14:paraId="74076AB1" w14:textId="77777777" w:rsidR="0062055A" w:rsidRPr="0062055A" w:rsidRDefault="0062055A" w:rsidP="0062055A">
            <w:pPr>
              <w:spacing w:after="0" w:line="240" w:lineRule="auto"/>
              <w:jc w:val="right"/>
              <w:rPr>
                <w:rFonts w:ascii="Arial" w:eastAsia="Times New Roman" w:hAnsi="Arial" w:cs="Arial"/>
                <w:b/>
                <w:bCs/>
                <w:color w:val="000000"/>
                <w:sz w:val="16"/>
                <w:szCs w:val="16"/>
                <w:lang w:eastAsia="fi-FI"/>
              </w:rPr>
            </w:pPr>
            <w:r w:rsidRPr="0062055A">
              <w:rPr>
                <w:rFonts w:ascii="Arial" w:eastAsia="Times New Roman" w:hAnsi="Arial" w:cs="Arial"/>
                <w:b/>
                <w:bCs/>
                <w:color w:val="000000"/>
                <w:sz w:val="16"/>
                <w:szCs w:val="16"/>
                <w:lang w:eastAsia="fi-FI"/>
              </w:rPr>
              <w:t>40 798</w:t>
            </w:r>
          </w:p>
        </w:tc>
      </w:tr>
      <w:tr w:rsidR="0062055A" w:rsidRPr="0062055A" w14:paraId="7E46F11B"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E463C43"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6782C86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F4E1CC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2B2316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91EA1C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73102D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3D5E542E"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29C9472"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4BF781C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9 698,08</w:t>
            </w:r>
          </w:p>
        </w:tc>
        <w:tc>
          <w:tcPr>
            <w:tcW w:w="1280" w:type="dxa"/>
            <w:tcBorders>
              <w:top w:val="nil"/>
              <w:left w:val="nil"/>
              <w:bottom w:val="single" w:sz="8" w:space="0" w:color="AEAEAE"/>
              <w:right w:val="single" w:sz="8" w:space="0" w:color="AEAEAE"/>
            </w:tcBorders>
            <w:shd w:val="clear" w:color="auto" w:fill="auto"/>
            <w:vAlign w:val="center"/>
            <w:hideMark/>
          </w:tcPr>
          <w:p w14:paraId="713B6BA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14 952</w:t>
            </w:r>
          </w:p>
        </w:tc>
        <w:tc>
          <w:tcPr>
            <w:tcW w:w="1280" w:type="dxa"/>
            <w:tcBorders>
              <w:top w:val="nil"/>
              <w:left w:val="nil"/>
              <w:bottom w:val="single" w:sz="8" w:space="0" w:color="AEAEAE"/>
              <w:right w:val="single" w:sz="8" w:space="0" w:color="AEAEAE"/>
            </w:tcBorders>
            <w:shd w:val="clear" w:color="auto" w:fill="auto"/>
            <w:vAlign w:val="center"/>
            <w:hideMark/>
          </w:tcPr>
          <w:p w14:paraId="0F9D5F1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355365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7128AA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112AC641"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6D039EE"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5D4B5BC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54 007,90</w:t>
            </w:r>
          </w:p>
        </w:tc>
        <w:tc>
          <w:tcPr>
            <w:tcW w:w="1280" w:type="dxa"/>
            <w:tcBorders>
              <w:top w:val="nil"/>
              <w:left w:val="nil"/>
              <w:bottom w:val="single" w:sz="8" w:space="0" w:color="AEAEAE"/>
              <w:right w:val="single" w:sz="8" w:space="0" w:color="AEAEAE"/>
            </w:tcBorders>
            <w:shd w:val="clear" w:color="auto" w:fill="auto"/>
            <w:vAlign w:val="center"/>
            <w:hideMark/>
          </w:tcPr>
          <w:p w14:paraId="2F0C552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56 442</w:t>
            </w:r>
          </w:p>
        </w:tc>
        <w:tc>
          <w:tcPr>
            <w:tcW w:w="1280" w:type="dxa"/>
            <w:tcBorders>
              <w:top w:val="nil"/>
              <w:left w:val="nil"/>
              <w:bottom w:val="single" w:sz="8" w:space="0" w:color="AEAEAE"/>
              <w:right w:val="single" w:sz="8" w:space="0" w:color="AEAEAE"/>
            </w:tcBorders>
            <w:shd w:val="clear" w:color="auto" w:fill="auto"/>
            <w:vAlign w:val="center"/>
            <w:hideMark/>
          </w:tcPr>
          <w:p w14:paraId="072BA90A"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39 210</w:t>
            </w:r>
          </w:p>
        </w:tc>
        <w:tc>
          <w:tcPr>
            <w:tcW w:w="1280" w:type="dxa"/>
            <w:tcBorders>
              <w:top w:val="nil"/>
              <w:left w:val="nil"/>
              <w:bottom w:val="single" w:sz="8" w:space="0" w:color="AEAEAE"/>
              <w:right w:val="single" w:sz="8" w:space="0" w:color="AEAEAE"/>
            </w:tcBorders>
            <w:shd w:val="clear" w:color="auto" w:fill="auto"/>
            <w:vAlign w:val="center"/>
            <w:hideMark/>
          </w:tcPr>
          <w:p w14:paraId="31009F6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40 004</w:t>
            </w:r>
          </w:p>
        </w:tc>
        <w:tc>
          <w:tcPr>
            <w:tcW w:w="1280" w:type="dxa"/>
            <w:tcBorders>
              <w:top w:val="nil"/>
              <w:left w:val="nil"/>
              <w:bottom w:val="single" w:sz="8" w:space="0" w:color="AEAEAE"/>
              <w:right w:val="single" w:sz="8" w:space="0" w:color="AEAEAE"/>
            </w:tcBorders>
            <w:shd w:val="clear" w:color="auto" w:fill="auto"/>
            <w:vAlign w:val="center"/>
            <w:hideMark/>
          </w:tcPr>
          <w:p w14:paraId="7FEF0F4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40 798</w:t>
            </w:r>
          </w:p>
        </w:tc>
      </w:tr>
      <w:tr w:rsidR="0062055A" w:rsidRPr="0062055A" w14:paraId="5C6214A4"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10477F7"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137B1C1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4F184A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07A125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61F7FF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17DA64F"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0996E90C"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9BEBFA7"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65CB4EF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3A1701D"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356D13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4A50C2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AD07149"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r>
      <w:tr w:rsidR="0062055A" w:rsidRPr="0062055A" w14:paraId="52DC5D1E"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D771792"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5CD02E4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98D4053"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AE98FC2"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D3CFCFC"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7C244F5"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29B82D95"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AED3A3D" w14:textId="77777777" w:rsidR="0062055A" w:rsidRPr="0062055A" w:rsidRDefault="0062055A" w:rsidP="0062055A">
            <w:pPr>
              <w:spacing w:after="0" w:line="240" w:lineRule="auto"/>
              <w:ind w:firstLineChars="100" w:firstLine="160"/>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29E0170B"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18 865,94</w:t>
            </w:r>
          </w:p>
        </w:tc>
        <w:tc>
          <w:tcPr>
            <w:tcW w:w="1280" w:type="dxa"/>
            <w:tcBorders>
              <w:top w:val="nil"/>
              <w:left w:val="nil"/>
              <w:bottom w:val="single" w:sz="8" w:space="0" w:color="AEAEAE"/>
              <w:right w:val="single" w:sz="8" w:space="0" w:color="AEAEAE"/>
            </w:tcBorders>
            <w:shd w:val="clear" w:color="auto" w:fill="auto"/>
            <w:vAlign w:val="center"/>
            <w:hideMark/>
          </w:tcPr>
          <w:p w14:paraId="14E0D59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20 096</w:t>
            </w:r>
          </w:p>
        </w:tc>
        <w:tc>
          <w:tcPr>
            <w:tcW w:w="1280" w:type="dxa"/>
            <w:tcBorders>
              <w:top w:val="nil"/>
              <w:left w:val="nil"/>
              <w:bottom w:val="single" w:sz="8" w:space="0" w:color="AEAEAE"/>
              <w:right w:val="single" w:sz="8" w:space="0" w:color="AEAEAE"/>
            </w:tcBorders>
            <w:shd w:val="clear" w:color="auto" w:fill="auto"/>
            <w:vAlign w:val="center"/>
            <w:hideMark/>
          </w:tcPr>
          <w:p w14:paraId="106EDE7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859688E"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90CC39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0</w:t>
            </w:r>
          </w:p>
        </w:tc>
      </w:tr>
      <w:tr w:rsidR="0062055A" w:rsidRPr="0062055A" w14:paraId="3559DA7A" w14:textId="77777777" w:rsidTr="0062055A">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9B969AC" w14:textId="77777777" w:rsidR="0062055A" w:rsidRPr="0062055A" w:rsidRDefault="0062055A" w:rsidP="0062055A">
            <w:pPr>
              <w:spacing w:after="0" w:line="240" w:lineRule="auto"/>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7917BC54"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72 873,84</w:t>
            </w:r>
          </w:p>
        </w:tc>
        <w:tc>
          <w:tcPr>
            <w:tcW w:w="1280" w:type="dxa"/>
            <w:tcBorders>
              <w:top w:val="nil"/>
              <w:left w:val="nil"/>
              <w:bottom w:val="single" w:sz="8" w:space="0" w:color="AEAEAE"/>
              <w:right w:val="single" w:sz="8" w:space="0" w:color="AEAEAE"/>
            </w:tcBorders>
            <w:shd w:val="clear" w:color="auto" w:fill="auto"/>
            <w:vAlign w:val="center"/>
            <w:hideMark/>
          </w:tcPr>
          <w:p w14:paraId="1EA0E258"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76 538</w:t>
            </w:r>
          </w:p>
        </w:tc>
        <w:tc>
          <w:tcPr>
            <w:tcW w:w="1280" w:type="dxa"/>
            <w:tcBorders>
              <w:top w:val="nil"/>
              <w:left w:val="nil"/>
              <w:bottom w:val="single" w:sz="8" w:space="0" w:color="AEAEAE"/>
              <w:right w:val="single" w:sz="8" w:space="0" w:color="AEAEAE"/>
            </w:tcBorders>
            <w:shd w:val="clear" w:color="auto" w:fill="auto"/>
            <w:vAlign w:val="center"/>
            <w:hideMark/>
          </w:tcPr>
          <w:p w14:paraId="1D181F5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39 210</w:t>
            </w:r>
          </w:p>
        </w:tc>
        <w:tc>
          <w:tcPr>
            <w:tcW w:w="1280" w:type="dxa"/>
            <w:tcBorders>
              <w:top w:val="nil"/>
              <w:left w:val="nil"/>
              <w:bottom w:val="single" w:sz="8" w:space="0" w:color="AEAEAE"/>
              <w:right w:val="single" w:sz="8" w:space="0" w:color="AEAEAE"/>
            </w:tcBorders>
            <w:shd w:val="clear" w:color="auto" w:fill="auto"/>
            <w:vAlign w:val="center"/>
            <w:hideMark/>
          </w:tcPr>
          <w:p w14:paraId="417615A1"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40 004</w:t>
            </w:r>
          </w:p>
        </w:tc>
        <w:tc>
          <w:tcPr>
            <w:tcW w:w="1280" w:type="dxa"/>
            <w:tcBorders>
              <w:top w:val="nil"/>
              <w:left w:val="nil"/>
              <w:bottom w:val="single" w:sz="8" w:space="0" w:color="AEAEAE"/>
              <w:right w:val="single" w:sz="8" w:space="0" w:color="AEAEAE"/>
            </w:tcBorders>
            <w:shd w:val="clear" w:color="auto" w:fill="auto"/>
            <w:vAlign w:val="center"/>
            <w:hideMark/>
          </w:tcPr>
          <w:p w14:paraId="6A28ABF6" w14:textId="77777777" w:rsidR="0062055A" w:rsidRPr="0062055A" w:rsidRDefault="0062055A" w:rsidP="0062055A">
            <w:pPr>
              <w:spacing w:after="0" w:line="240" w:lineRule="auto"/>
              <w:jc w:val="right"/>
              <w:rPr>
                <w:rFonts w:ascii="Arial" w:eastAsia="Times New Roman" w:hAnsi="Arial" w:cs="Arial"/>
                <w:color w:val="000000"/>
                <w:sz w:val="16"/>
                <w:szCs w:val="16"/>
                <w:lang w:eastAsia="fi-FI"/>
              </w:rPr>
            </w:pPr>
            <w:r w:rsidRPr="0062055A">
              <w:rPr>
                <w:rFonts w:ascii="Arial" w:eastAsia="Times New Roman" w:hAnsi="Arial" w:cs="Arial"/>
                <w:color w:val="000000"/>
                <w:sz w:val="16"/>
                <w:szCs w:val="16"/>
                <w:lang w:eastAsia="fi-FI"/>
              </w:rPr>
              <w:t>40 798</w:t>
            </w:r>
          </w:p>
        </w:tc>
      </w:tr>
    </w:tbl>
    <w:p w14:paraId="6C28CE37" w14:textId="77777777" w:rsidR="00A5570F" w:rsidRDefault="00A5570F" w:rsidP="00DB0EF2">
      <w:pPr>
        <w:rPr>
          <w:sz w:val="22"/>
        </w:rPr>
      </w:pPr>
    </w:p>
    <w:p w14:paraId="28ADB196" w14:textId="493B4034" w:rsidR="00B15736" w:rsidRDefault="00B15736" w:rsidP="00B15736">
      <w:pPr>
        <w:rPr>
          <w:b/>
          <w:bCs/>
        </w:rPr>
      </w:pPr>
      <w:r>
        <w:rPr>
          <w:b/>
          <w:bCs/>
        </w:rPr>
        <w:t>Tiedotus ja viestintä (210)</w:t>
      </w:r>
    </w:p>
    <w:p w14:paraId="503445C1" w14:textId="5748E318" w:rsidR="00E54800" w:rsidRDefault="00E54800" w:rsidP="00473D4A">
      <w:pPr>
        <w:pStyle w:val="paragraph"/>
        <w:spacing w:before="0" w:beforeAutospacing="0" w:after="0" w:afterAutospacing="0" w:line="360" w:lineRule="auto"/>
        <w:jc w:val="both"/>
        <w:textAlignment w:val="baseline"/>
        <w:rPr>
          <w:rStyle w:val="eop"/>
          <w:rFonts w:ascii="Arial" w:eastAsiaTheme="majorEastAsia" w:hAnsi="Arial" w:cs="Arial"/>
        </w:rPr>
      </w:pPr>
      <w:r w:rsidRPr="00DF25A1">
        <w:rPr>
          <w:rStyle w:val="normaltextrun"/>
          <w:rFonts w:ascii="Verdana" w:eastAsiaTheme="majorEastAsia" w:hAnsi="Verdana" w:cs="Arial"/>
          <w:sz w:val="22"/>
          <w:szCs w:val="22"/>
        </w:rPr>
        <w:t>Tiedotuksen ja viestinnän rooli seurakunnan toiminnassa on keskeinen. Kyse ei ole ainoastaan tiedottamisesta vaan enenevässä määrin viestinnästä ja vuorovaikutuksesta sekä seurakuntalaisten että erilaisten yhteistyötahojen kanssa. Seurakunnan viestinnän tulee olla laadukasta, asianmukaista, ajankohtaista, luotettavaa ja selkeää.</w:t>
      </w:r>
      <w:r w:rsidRPr="00DF25A1">
        <w:rPr>
          <w:rStyle w:val="eop"/>
          <w:rFonts w:ascii="Verdana" w:eastAsiaTheme="majorEastAsia" w:hAnsi="Verdana" w:cs="Arial"/>
          <w:sz w:val="22"/>
          <w:szCs w:val="22"/>
        </w:rPr>
        <w:t> </w:t>
      </w:r>
      <w:r>
        <w:rPr>
          <w:rStyle w:val="eop"/>
          <w:rFonts w:ascii="Arial" w:eastAsiaTheme="majorEastAsia" w:hAnsi="Arial" w:cs="Arial"/>
        </w:rPr>
        <w:t> </w:t>
      </w:r>
    </w:p>
    <w:p w14:paraId="16E158BA" w14:textId="77777777" w:rsidR="00473D4A" w:rsidRPr="00473D4A" w:rsidRDefault="00473D4A" w:rsidP="00473D4A">
      <w:pPr>
        <w:pStyle w:val="paragraph"/>
        <w:spacing w:before="0" w:beforeAutospacing="0" w:after="0" w:afterAutospacing="0" w:line="360" w:lineRule="auto"/>
        <w:jc w:val="both"/>
        <w:textAlignment w:val="baseline"/>
        <w:rPr>
          <w:rFonts w:ascii="Verdana" w:eastAsiaTheme="majorEastAsia" w:hAnsi="Verdana" w:cs="Arial"/>
          <w:sz w:val="22"/>
          <w:szCs w:val="22"/>
        </w:rPr>
      </w:pPr>
    </w:p>
    <w:p w14:paraId="0064E472" w14:textId="77777777" w:rsidR="00E54800" w:rsidRPr="00DF25A1" w:rsidRDefault="00E54800" w:rsidP="00E54800">
      <w:pPr>
        <w:pStyle w:val="paragraph"/>
        <w:spacing w:before="0" w:beforeAutospacing="0" w:after="0" w:afterAutospacing="0"/>
        <w:jc w:val="both"/>
        <w:textAlignment w:val="baseline"/>
        <w:rPr>
          <w:rStyle w:val="eop"/>
          <w:rFonts w:ascii="Verdana" w:eastAsiaTheme="majorEastAsia" w:hAnsi="Verdana" w:cs="Arial"/>
          <w:sz w:val="22"/>
          <w:szCs w:val="22"/>
        </w:rPr>
      </w:pPr>
      <w:r w:rsidRPr="00DF25A1">
        <w:rPr>
          <w:rStyle w:val="normaltextrun"/>
          <w:rFonts w:ascii="Verdana" w:eastAsiaTheme="majorEastAsia" w:hAnsi="Verdana" w:cs="Arial"/>
          <w:b/>
          <w:bCs/>
          <w:sz w:val="22"/>
          <w:szCs w:val="22"/>
        </w:rPr>
        <w:t>Toimintasuunnitelma</w:t>
      </w:r>
      <w:r w:rsidRPr="00DF25A1">
        <w:rPr>
          <w:rStyle w:val="normaltextrun"/>
          <w:rFonts w:ascii="Verdana" w:eastAsiaTheme="majorEastAsia" w:hAnsi="Verdana" w:cs="Arial"/>
          <w:sz w:val="22"/>
          <w:szCs w:val="22"/>
        </w:rPr>
        <w:t> </w:t>
      </w:r>
      <w:r w:rsidRPr="00DF25A1">
        <w:rPr>
          <w:rStyle w:val="eop"/>
          <w:rFonts w:ascii="Verdana" w:eastAsiaTheme="majorEastAsia" w:hAnsi="Verdana" w:cs="Arial"/>
          <w:sz w:val="22"/>
          <w:szCs w:val="22"/>
        </w:rPr>
        <w:t> </w:t>
      </w:r>
    </w:p>
    <w:p w14:paraId="40208950" w14:textId="77777777" w:rsidR="00DF25A1" w:rsidRPr="00DF25A1" w:rsidRDefault="00DF25A1" w:rsidP="00E54800">
      <w:pPr>
        <w:pStyle w:val="paragraph"/>
        <w:spacing w:before="0" w:beforeAutospacing="0" w:after="0" w:afterAutospacing="0"/>
        <w:jc w:val="both"/>
        <w:textAlignment w:val="baseline"/>
        <w:rPr>
          <w:rFonts w:ascii="Verdana" w:hAnsi="Verdana" w:cs="Segoe UI"/>
          <w:sz w:val="22"/>
          <w:szCs w:val="22"/>
        </w:rPr>
      </w:pPr>
    </w:p>
    <w:p w14:paraId="399C8909" w14:textId="77777777" w:rsidR="00E54800" w:rsidRPr="00DF25A1" w:rsidRDefault="00E54800" w:rsidP="00DF25A1">
      <w:pPr>
        <w:pStyle w:val="paragraph"/>
        <w:spacing w:before="0" w:beforeAutospacing="0" w:after="0" w:afterAutospacing="0" w:line="360" w:lineRule="auto"/>
        <w:jc w:val="both"/>
        <w:textAlignment w:val="baseline"/>
        <w:rPr>
          <w:rFonts w:ascii="Verdana" w:hAnsi="Verdana" w:cs="Segoe UI"/>
          <w:sz w:val="22"/>
          <w:szCs w:val="22"/>
        </w:rPr>
      </w:pPr>
      <w:r w:rsidRPr="00DF25A1">
        <w:rPr>
          <w:rStyle w:val="normaltextrun"/>
          <w:rFonts w:ascii="Verdana" w:eastAsiaTheme="majorEastAsia" w:hAnsi="Verdana" w:cs="Arial"/>
          <w:sz w:val="22"/>
          <w:szCs w:val="22"/>
        </w:rPr>
        <w:t>Toteutetaan laadukasta viestintää seurakunnan viestintämallin mukaisesti ja kehitetään toiminnan edellyttämiä teknisiä puitteita sekä henkilökunnan ja vapaaehtoisten osaamista.</w:t>
      </w:r>
      <w:r w:rsidRPr="00DF25A1">
        <w:rPr>
          <w:rStyle w:val="eop"/>
          <w:rFonts w:ascii="Verdana" w:eastAsiaTheme="majorEastAsia" w:hAnsi="Verdana" w:cs="Arial"/>
          <w:sz w:val="22"/>
          <w:szCs w:val="22"/>
        </w:rPr>
        <w:t> </w:t>
      </w:r>
    </w:p>
    <w:p w14:paraId="4541EAC6" w14:textId="77777777" w:rsidR="00E54800" w:rsidRPr="00DF25A1" w:rsidRDefault="00E54800" w:rsidP="00E54800">
      <w:pPr>
        <w:pStyle w:val="paragraph"/>
        <w:spacing w:before="0" w:beforeAutospacing="0" w:after="0" w:afterAutospacing="0"/>
        <w:jc w:val="both"/>
        <w:textAlignment w:val="baseline"/>
        <w:rPr>
          <w:rFonts w:ascii="Verdana" w:hAnsi="Verdana" w:cs="Segoe UI"/>
          <w:sz w:val="22"/>
          <w:szCs w:val="22"/>
        </w:rPr>
      </w:pPr>
      <w:r w:rsidRPr="00DF25A1">
        <w:rPr>
          <w:rStyle w:val="eop"/>
          <w:rFonts w:ascii="Verdana" w:eastAsiaTheme="majorEastAsia" w:hAnsi="Verdana" w:cs="Arial"/>
          <w:sz w:val="22"/>
          <w:szCs w:val="22"/>
        </w:rPr>
        <w:t> </w:t>
      </w:r>
    </w:p>
    <w:p w14:paraId="0CD88141" w14:textId="175C35D3" w:rsidR="00E54800" w:rsidRPr="00DF25A1" w:rsidRDefault="00E54800" w:rsidP="00DF25A1">
      <w:pPr>
        <w:pStyle w:val="paragraph"/>
        <w:spacing w:before="0" w:beforeAutospacing="0" w:after="0" w:afterAutospacing="0" w:line="360" w:lineRule="auto"/>
        <w:jc w:val="both"/>
        <w:textAlignment w:val="baseline"/>
        <w:rPr>
          <w:rFonts w:ascii="Verdana" w:hAnsi="Verdana" w:cs="Segoe UI"/>
          <w:sz w:val="22"/>
          <w:szCs w:val="22"/>
        </w:rPr>
      </w:pPr>
      <w:r w:rsidRPr="00DF25A1">
        <w:rPr>
          <w:rStyle w:val="normaltextrun"/>
          <w:rFonts w:ascii="Verdana" w:eastAsiaTheme="majorEastAsia" w:hAnsi="Verdana" w:cs="Arial"/>
          <w:sz w:val="22"/>
          <w:szCs w:val="22"/>
        </w:rPr>
        <w:t xml:space="preserve">Viestinnän säännöllinen toteutus koostuu </w:t>
      </w:r>
      <w:r w:rsidR="00473D4A">
        <w:rPr>
          <w:rStyle w:val="normaltextrun"/>
          <w:rFonts w:ascii="Verdana" w:eastAsiaTheme="majorEastAsia" w:hAnsi="Verdana" w:cs="Arial"/>
          <w:sz w:val="22"/>
          <w:szCs w:val="22"/>
        </w:rPr>
        <w:t>viidestä</w:t>
      </w:r>
      <w:r w:rsidRPr="00DF25A1">
        <w:rPr>
          <w:rStyle w:val="normaltextrun"/>
          <w:rFonts w:ascii="Verdana" w:eastAsiaTheme="majorEastAsia" w:hAnsi="Verdana" w:cs="Arial"/>
          <w:sz w:val="22"/>
          <w:szCs w:val="22"/>
        </w:rPr>
        <w:t xml:space="preserve"> osasta</w:t>
      </w:r>
      <w:r w:rsidR="00023831">
        <w:rPr>
          <w:rStyle w:val="normaltextrun"/>
          <w:rFonts w:ascii="Verdana" w:eastAsiaTheme="majorEastAsia" w:hAnsi="Verdana" w:cs="Arial"/>
          <w:sz w:val="22"/>
          <w:szCs w:val="22"/>
        </w:rPr>
        <w:t>:</w:t>
      </w:r>
      <w:r w:rsidRPr="00DF25A1">
        <w:rPr>
          <w:rStyle w:val="normaltextrun"/>
          <w:rFonts w:ascii="Verdana" w:eastAsiaTheme="majorEastAsia" w:hAnsi="Verdana" w:cs="Arial"/>
          <w:sz w:val="22"/>
          <w:szCs w:val="22"/>
        </w:rPr>
        <w:t>  </w:t>
      </w:r>
      <w:r w:rsidRPr="00DF25A1">
        <w:rPr>
          <w:rStyle w:val="eop"/>
          <w:rFonts w:ascii="Verdana" w:eastAsiaTheme="majorEastAsia" w:hAnsi="Verdana" w:cs="Arial"/>
          <w:sz w:val="22"/>
          <w:szCs w:val="22"/>
        </w:rPr>
        <w:t> </w:t>
      </w:r>
    </w:p>
    <w:p w14:paraId="68E34D7D" w14:textId="0E6C76C4" w:rsidR="00E54800" w:rsidRPr="00DF25A1" w:rsidRDefault="00E54800" w:rsidP="00DF25A1">
      <w:pPr>
        <w:pStyle w:val="paragraph"/>
        <w:spacing w:before="0" w:beforeAutospacing="0" w:after="0" w:afterAutospacing="0" w:line="360" w:lineRule="auto"/>
        <w:jc w:val="both"/>
        <w:textAlignment w:val="baseline"/>
        <w:rPr>
          <w:rFonts w:ascii="Verdana" w:hAnsi="Verdana" w:cs="Segoe UI"/>
          <w:sz w:val="22"/>
          <w:szCs w:val="22"/>
        </w:rPr>
      </w:pPr>
      <w:r w:rsidRPr="00DF25A1">
        <w:rPr>
          <w:rStyle w:val="normaltextrun"/>
          <w:rFonts w:ascii="Verdana" w:eastAsiaTheme="majorEastAsia" w:hAnsi="Verdana" w:cs="Arial"/>
          <w:sz w:val="22"/>
          <w:szCs w:val="22"/>
        </w:rPr>
        <w:t>1) kuukausittaiset tapahtumailmoitukset ja viikoittaiset hartauskirjoitukset</w:t>
      </w:r>
      <w:r w:rsidR="00473D4A">
        <w:rPr>
          <w:rStyle w:val="normaltextrun"/>
          <w:rFonts w:ascii="Verdana" w:eastAsiaTheme="majorEastAsia" w:hAnsi="Verdana" w:cs="Arial"/>
          <w:sz w:val="22"/>
          <w:szCs w:val="22"/>
        </w:rPr>
        <w:t>. Lauttakylä-lehti</w:t>
      </w:r>
      <w:r w:rsidRPr="00DF25A1">
        <w:rPr>
          <w:rStyle w:val="normaltextrun"/>
          <w:rFonts w:ascii="Verdana" w:eastAsiaTheme="majorEastAsia" w:hAnsi="Verdana" w:cs="Arial"/>
          <w:sz w:val="22"/>
          <w:szCs w:val="22"/>
        </w:rPr>
        <w:t> </w:t>
      </w:r>
      <w:r w:rsidRPr="00DF25A1">
        <w:rPr>
          <w:rStyle w:val="eop"/>
          <w:rFonts w:ascii="Verdana" w:eastAsiaTheme="majorEastAsia" w:hAnsi="Verdana" w:cs="Arial"/>
          <w:sz w:val="22"/>
          <w:szCs w:val="22"/>
        </w:rPr>
        <w:t> </w:t>
      </w:r>
    </w:p>
    <w:p w14:paraId="73209B0F" w14:textId="62579D82" w:rsidR="00E54800" w:rsidRPr="00DF25A1" w:rsidRDefault="00E54800" w:rsidP="00DF25A1">
      <w:pPr>
        <w:pStyle w:val="paragraph"/>
        <w:spacing w:before="0" w:beforeAutospacing="0" w:after="0" w:afterAutospacing="0" w:line="360" w:lineRule="auto"/>
        <w:jc w:val="both"/>
        <w:textAlignment w:val="baseline"/>
        <w:rPr>
          <w:rFonts w:ascii="Verdana" w:hAnsi="Verdana" w:cs="Segoe UI"/>
          <w:sz w:val="22"/>
          <w:szCs w:val="22"/>
        </w:rPr>
      </w:pPr>
      <w:r w:rsidRPr="00DF25A1">
        <w:rPr>
          <w:rStyle w:val="normaltextrun"/>
          <w:rFonts w:ascii="Verdana" w:eastAsiaTheme="majorEastAsia" w:hAnsi="Verdana" w:cs="Arial"/>
          <w:sz w:val="22"/>
          <w:szCs w:val="22"/>
        </w:rPr>
        <w:lastRenderedPageBreak/>
        <w:t xml:space="preserve">2) </w:t>
      </w:r>
      <w:r w:rsidR="00473D4A">
        <w:rPr>
          <w:rStyle w:val="normaltextrun"/>
          <w:rFonts w:ascii="Verdana" w:eastAsiaTheme="majorEastAsia" w:hAnsi="Verdana" w:cs="Arial"/>
          <w:sz w:val="22"/>
          <w:szCs w:val="22"/>
        </w:rPr>
        <w:t>kirkolliset ilmoitukset (kastetut, vihityt/kuulutetut, kuolleet) viikoittain, Lauttakylä-lehti ja Alueviesti</w:t>
      </w:r>
      <w:r w:rsidR="009D5888">
        <w:rPr>
          <w:rStyle w:val="normaltextrun"/>
          <w:rFonts w:ascii="Verdana" w:eastAsiaTheme="majorEastAsia" w:hAnsi="Verdana" w:cs="Arial"/>
          <w:sz w:val="22"/>
          <w:szCs w:val="22"/>
        </w:rPr>
        <w:t xml:space="preserve">, </w:t>
      </w:r>
      <w:r w:rsidRPr="00DF25A1">
        <w:rPr>
          <w:rStyle w:val="normaltextrun"/>
          <w:rFonts w:ascii="Verdana" w:eastAsiaTheme="majorEastAsia" w:hAnsi="Verdana" w:cs="Arial"/>
          <w:sz w:val="22"/>
          <w:szCs w:val="22"/>
        </w:rPr>
        <w:t>kotisivujen tapahtumakalenterin tapahtumatiedot  </w:t>
      </w:r>
      <w:r w:rsidRPr="00DF25A1">
        <w:rPr>
          <w:rStyle w:val="eop"/>
          <w:rFonts w:ascii="Verdana" w:eastAsiaTheme="majorEastAsia" w:hAnsi="Verdana" w:cs="Arial"/>
          <w:sz w:val="22"/>
          <w:szCs w:val="22"/>
        </w:rPr>
        <w:t> </w:t>
      </w:r>
    </w:p>
    <w:p w14:paraId="44E988CF" w14:textId="633C48AB" w:rsidR="00E54800" w:rsidRPr="00DF25A1" w:rsidRDefault="00E54800" w:rsidP="00DF25A1">
      <w:pPr>
        <w:pStyle w:val="paragraph"/>
        <w:spacing w:before="0" w:beforeAutospacing="0" w:after="0" w:afterAutospacing="0" w:line="360" w:lineRule="auto"/>
        <w:jc w:val="both"/>
        <w:textAlignment w:val="baseline"/>
        <w:rPr>
          <w:rFonts w:ascii="Verdana" w:hAnsi="Verdana" w:cs="Segoe UI"/>
          <w:sz w:val="22"/>
          <w:szCs w:val="22"/>
        </w:rPr>
      </w:pPr>
      <w:r w:rsidRPr="00DF25A1">
        <w:rPr>
          <w:rStyle w:val="normaltextrun"/>
          <w:rFonts w:ascii="Verdana" w:eastAsiaTheme="majorEastAsia" w:hAnsi="Verdana" w:cs="Arial"/>
          <w:sz w:val="22"/>
          <w:szCs w:val="22"/>
        </w:rPr>
        <w:t xml:space="preserve">3) säännöllisesti päivitettävä sosiaalinen media </w:t>
      </w:r>
    </w:p>
    <w:p w14:paraId="77AE7564" w14:textId="371E1018" w:rsidR="00E54800" w:rsidRPr="00DF25A1" w:rsidRDefault="00E54800" w:rsidP="00DF25A1">
      <w:pPr>
        <w:pStyle w:val="paragraph"/>
        <w:spacing w:before="0" w:beforeAutospacing="0" w:after="0" w:afterAutospacing="0" w:line="360" w:lineRule="auto"/>
        <w:jc w:val="both"/>
        <w:textAlignment w:val="baseline"/>
        <w:rPr>
          <w:rFonts w:ascii="Verdana" w:hAnsi="Verdana" w:cs="Segoe UI"/>
          <w:sz w:val="22"/>
          <w:szCs w:val="22"/>
        </w:rPr>
      </w:pPr>
      <w:r w:rsidRPr="00DF25A1">
        <w:rPr>
          <w:rStyle w:val="normaltextrun"/>
          <w:rFonts w:ascii="Verdana" w:eastAsiaTheme="majorEastAsia" w:hAnsi="Verdana" w:cs="Arial"/>
          <w:sz w:val="22"/>
          <w:szCs w:val="22"/>
        </w:rPr>
        <w:t>4) seurakuntaliitteet lehdessä neljä kertaa vuodessa</w:t>
      </w:r>
      <w:r w:rsidRPr="00DF25A1">
        <w:rPr>
          <w:rStyle w:val="eop"/>
          <w:rFonts w:ascii="Verdana" w:eastAsiaTheme="majorEastAsia" w:hAnsi="Verdana" w:cs="Arial"/>
          <w:sz w:val="22"/>
          <w:szCs w:val="22"/>
        </w:rPr>
        <w:t> </w:t>
      </w:r>
    </w:p>
    <w:p w14:paraId="7ADA76EF" w14:textId="77777777" w:rsidR="00E54800" w:rsidRDefault="00E54800" w:rsidP="00DF25A1">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DF25A1">
        <w:rPr>
          <w:rStyle w:val="normaltextrun"/>
          <w:rFonts w:ascii="Verdana" w:eastAsiaTheme="majorEastAsia" w:hAnsi="Verdana" w:cs="Arial"/>
          <w:sz w:val="22"/>
          <w:szCs w:val="22"/>
        </w:rPr>
        <w:t>Näiden lisäksi paikallislehdessä on joitakin erikseen laadittuja ilmoituksia, joita työalat voivat laatia tarpeen mukaan.</w:t>
      </w:r>
      <w:r w:rsidRPr="00DF25A1">
        <w:rPr>
          <w:rStyle w:val="eop"/>
          <w:rFonts w:ascii="Verdana" w:eastAsiaTheme="majorEastAsia" w:hAnsi="Verdana" w:cs="Arial"/>
          <w:sz w:val="22"/>
          <w:szCs w:val="22"/>
        </w:rPr>
        <w:t> </w:t>
      </w:r>
    </w:p>
    <w:p w14:paraId="128D9F66" w14:textId="77777777" w:rsidR="006B6540" w:rsidRDefault="006B6540" w:rsidP="00DF25A1">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p>
    <w:p w14:paraId="5B264323" w14:textId="17B890CE" w:rsidR="006B6540" w:rsidRDefault="006B6540" w:rsidP="00DF25A1">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proofErr w:type="spellStart"/>
      <w:r>
        <w:rPr>
          <w:rStyle w:val="eop"/>
          <w:rFonts w:ascii="Verdana" w:eastAsiaTheme="majorEastAsia" w:hAnsi="Verdana" w:cs="Arial"/>
          <w:sz w:val="22"/>
          <w:szCs w:val="22"/>
        </w:rPr>
        <w:t>CityNomadi</w:t>
      </w:r>
      <w:proofErr w:type="spellEnd"/>
      <w:r>
        <w:rPr>
          <w:rStyle w:val="eop"/>
          <w:rFonts w:ascii="Verdana" w:eastAsiaTheme="majorEastAsia" w:hAnsi="Verdana" w:cs="Arial"/>
          <w:sz w:val="22"/>
          <w:szCs w:val="22"/>
        </w:rPr>
        <w:t xml:space="preserve"> palvelumaksu 3 000 eur, </w:t>
      </w:r>
      <w:proofErr w:type="spellStart"/>
      <w:r>
        <w:rPr>
          <w:rStyle w:val="eop"/>
          <w:rFonts w:ascii="Verdana" w:eastAsiaTheme="majorEastAsia" w:hAnsi="Verdana" w:cs="Arial"/>
          <w:sz w:val="22"/>
          <w:szCs w:val="22"/>
        </w:rPr>
        <w:t>Webropol</w:t>
      </w:r>
      <w:proofErr w:type="spellEnd"/>
      <w:r>
        <w:rPr>
          <w:rStyle w:val="eop"/>
          <w:rFonts w:ascii="Verdana" w:eastAsiaTheme="majorEastAsia" w:hAnsi="Verdana" w:cs="Arial"/>
          <w:sz w:val="22"/>
          <w:szCs w:val="22"/>
        </w:rPr>
        <w:t xml:space="preserve"> hankinta 3 000 </w:t>
      </w:r>
      <w:proofErr w:type="spellStart"/>
      <w:r>
        <w:rPr>
          <w:rStyle w:val="eop"/>
          <w:rFonts w:ascii="Verdana" w:eastAsiaTheme="majorEastAsia" w:hAnsi="Verdana" w:cs="Arial"/>
          <w:sz w:val="22"/>
          <w:szCs w:val="22"/>
        </w:rPr>
        <w:t>eur.</w:t>
      </w:r>
      <w:proofErr w:type="spellEnd"/>
    </w:p>
    <w:p w14:paraId="73BA51EF" w14:textId="77777777" w:rsidR="006B6540" w:rsidRDefault="006B6540" w:rsidP="00DF25A1">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p>
    <w:p w14:paraId="7939FFC0" w14:textId="3E548B5A" w:rsidR="00B15736" w:rsidRPr="00DF25A1" w:rsidRDefault="00B15736" w:rsidP="00B15736">
      <w:pPr>
        <w:rPr>
          <w:sz w:val="22"/>
        </w:rPr>
      </w:pPr>
      <w:r w:rsidRPr="004232EB">
        <w:rPr>
          <w:b/>
          <w:bCs/>
          <w:sz w:val="22"/>
        </w:rPr>
        <w:t>Sitovat toiminnalliset tavoitteet</w:t>
      </w:r>
      <w:r w:rsidR="004232EB" w:rsidRPr="004232EB">
        <w:rPr>
          <w:b/>
          <w:bCs/>
          <w:sz w:val="22"/>
        </w:rPr>
        <w:t xml:space="preserve"> 2024</w:t>
      </w:r>
      <w:r w:rsidRPr="00DF25A1">
        <w:rPr>
          <w:sz w:val="22"/>
        </w:rPr>
        <w:t>:</w:t>
      </w:r>
    </w:p>
    <w:tbl>
      <w:tblPr>
        <w:tblStyle w:val="TaulukkoRuudukko"/>
        <w:tblW w:w="0" w:type="auto"/>
        <w:tblLook w:val="04A0" w:firstRow="1" w:lastRow="0" w:firstColumn="1" w:lastColumn="0" w:noHBand="0" w:noVBand="1"/>
      </w:tblPr>
      <w:tblGrid>
        <w:gridCol w:w="3539"/>
        <w:gridCol w:w="3119"/>
        <w:gridCol w:w="2970"/>
      </w:tblGrid>
      <w:tr w:rsidR="00B15736" w:rsidRPr="00DF25A1" w14:paraId="3E4275D4" w14:textId="77777777" w:rsidTr="00506014">
        <w:tc>
          <w:tcPr>
            <w:tcW w:w="3539" w:type="dxa"/>
          </w:tcPr>
          <w:p w14:paraId="41156C79" w14:textId="77777777" w:rsidR="00B15736" w:rsidRPr="00DF25A1" w:rsidRDefault="00B15736" w:rsidP="00DB0EF2">
            <w:pPr>
              <w:spacing w:line="240" w:lineRule="auto"/>
              <w:rPr>
                <w:sz w:val="22"/>
              </w:rPr>
            </w:pPr>
            <w:r w:rsidRPr="00DF25A1">
              <w:rPr>
                <w:sz w:val="22"/>
              </w:rPr>
              <w:t>Tavoite</w:t>
            </w:r>
          </w:p>
        </w:tc>
        <w:tc>
          <w:tcPr>
            <w:tcW w:w="3119" w:type="dxa"/>
          </w:tcPr>
          <w:p w14:paraId="6DEF4462" w14:textId="77777777" w:rsidR="00B15736" w:rsidRPr="00DF25A1" w:rsidRDefault="00B15736" w:rsidP="00DB0EF2">
            <w:pPr>
              <w:spacing w:line="240" w:lineRule="auto"/>
              <w:rPr>
                <w:sz w:val="22"/>
              </w:rPr>
            </w:pPr>
            <w:r w:rsidRPr="00DF25A1">
              <w:rPr>
                <w:sz w:val="22"/>
              </w:rPr>
              <w:t>Mittari</w:t>
            </w:r>
          </w:p>
        </w:tc>
        <w:tc>
          <w:tcPr>
            <w:tcW w:w="2970" w:type="dxa"/>
          </w:tcPr>
          <w:p w14:paraId="0F1F490F" w14:textId="77777777" w:rsidR="00B15736" w:rsidRPr="00DF25A1" w:rsidRDefault="00B15736" w:rsidP="00DB0EF2">
            <w:pPr>
              <w:spacing w:line="240" w:lineRule="auto"/>
              <w:rPr>
                <w:sz w:val="22"/>
              </w:rPr>
            </w:pPr>
            <w:r w:rsidRPr="00DF25A1">
              <w:rPr>
                <w:sz w:val="22"/>
              </w:rPr>
              <w:t>Toteutuminen</w:t>
            </w:r>
          </w:p>
        </w:tc>
      </w:tr>
      <w:tr w:rsidR="00B15736" w:rsidRPr="00DF25A1" w14:paraId="256103DB" w14:textId="77777777" w:rsidTr="00506014">
        <w:tc>
          <w:tcPr>
            <w:tcW w:w="3539" w:type="dxa"/>
          </w:tcPr>
          <w:p w14:paraId="16AF1465" w14:textId="582996C3" w:rsidR="00B15736" w:rsidRPr="004579ED" w:rsidRDefault="004232EB" w:rsidP="009D79DF">
            <w:pPr>
              <w:pStyle w:val="Luettelokappale"/>
              <w:numPr>
                <w:ilvl w:val="0"/>
                <w:numId w:val="14"/>
              </w:numPr>
              <w:spacing w:line="276" w:lineRule="auto"/>
              <w:rPr>
                <w:sz w:val="22"/>
              </w:rPr>
            </w:pPr>
            <w:r w:rsidRPr="004232EB">
              <w:rPr>
                <w:sz w:val="22"/>
              </w:rPr>
              <w:t>Tiedotuksen ja viestinnän sähköistymisen kehittäminen </w:t>
            </w:r>
          </w:p>
        </w:tc>
        <w:tc>
          <w:tcPr>
            <w:tcW w:w="3119" w:type="dxa"/>
          </w:tcPr>
          <w:p w14:paraId="55AE1A04" w14:textId="68680124" w:rsidR="00B15736" w:rsidRPr="004579ED" w:rsidRDefault="004232EB" w:rsidP="001F7F71">
            <w:pPr>
              <w:spacing w:line="276" w:lineRule="auto"/>
              <w:rPr>
                <w:sz w:val="22"/>
              </w:rPr>
            </w:pPr>
            <w:r w:rsidRPr="004232EB">
              <w:rPr>
                <w:sz w:val="22"/>
              </w:rPr>
              <w:t>Uusien viestintäkanavien ja/tai välineiden määrän seuranta</w:t>
            </w:r>
            <w:r>
              <w:rPr>
                <w:sz w:val="22"/>
              </w:rPr>
              <w:t>.</w:t>
            </w:r>
          </w:p>
        </w:tc>
        <w:tc>
          <w:tcPr>
            <w:tcW w:w="2970" w:type="dxa"/>
          </w:tcPr>
          <w:p w14:paraId="1328F58E" w14:textId="77777777" w:rsidR="00B15736" w:rsidRPr="004579ED" w:rsidRDefault="00B15736" w:rsidP="00DB0EF2">
            <w:pPr>
              <w:spacing w:line="240" w:lineRule="auto"/>
              <w:rPr>
                <w:sz w:val="22"/>
              </w:rPr>
            </w:pPr>
          </w:p>
        </w:tc>
      </w:tr>
      <w:tr w:rsidR="0053723C" w:rsidRPr="00DF25A1" w14:paraId="04E42D6E" w14:textId="77777777" w:rsidTr="00506014">
        <w:tc>
          <w:tcPr>
            <w:tcW w:w="3539" w:type="dxa"/>
          </w:tcPr>
          <w:p w14:paraId="3CD3B798" w14:textId="003D481B" w:rsidR="0053723C" w:rsidRPr="004579ED" w:rsidRDefault="004232EB" w:rsidP="009D79DF">
            <w:pPr>
              <w:pStyle w:val="Luettelokappale"/>
              <w:numPr>
                <w:ilvl w:val="0"/>
                <w:numId w:val="14"/>
              </w:numPr>
              <w:spacing w:line="276" w:lineRule="auto"/>
              <w:rPr>
                <w:sz w:val="22"/>
              </w:rPr>
            </w:pPr>
            <w:r w:rsidRPr="004232EB">
              <w:rPr>
                <w:sz w:val="22"/>
              </w:rPr>
              <w:t>Tapahtumailmoitusten tavoittavuuden kehittäminen </w:t>
            </w:r>
          </w:p>
        </w:tc>
        <w:tc>
          <w:tcPr>
            <w:tcW w:w="3119" w:type="dxa"/>
          </w:tcPr>
          <w:p w14:paraId="213729EC" w14:textId="437849A7" w:rsidR="0053723C" w:rsidRPr="004579ED" w:rsidRDefault="004232EB" w:rsidP="001F7F71">
            <w:pPr>
              <w:spacing w:line="276" w:lineRule="auto"/>
              <w:rPr>
                <w:sz w:val="22"/>
              </w:rPr>
            </w:pPr>
            <w:r w:rsidRPr="004232EB">
              <w:rPr>
                <w:sz w:val="22"/>
              </w:rPr>
              <w:t>Kysely tavoittavuuteen liittyen kotisivuille ja/tai kotisivujen laskuri/data </w:t>
            </w:r>
          </w:p>
        </w:tc>
        <w:tc>
          <w:tcPr>
            <w:tcW w:w="2970" w:type="dxa"/>
          </w:tcPr>
          <w:p w14:paraId="5C500532" w14:textId="77777777" w:rsidR="0053723C" w:rsidRPr="004579ED" w:rsidRDefault="0053723C" w:rsidP="00DB0EF2">
            <w:pPr>
              <w:spacing w:line="240" w:lineRule="auto"/>
              <w:rPr>
                <w:sz w:val="22"/>
              </w:rPr>
            </w:pPr>
          </w:p>
        </w:tc>
      </w:tr>
      <w:tr w:rsidR="004579ED" w:rsidRPr="00DF25A1" w14:paraId="3A97FA2F" w14:textId="77777777" w:rsidTr="00506014">
        <w:tc>
          <w:tcPr>
            <w:tcW w:w="3539" w:type="dxa"/>
          </w:tcPr>
          <w:p w14:paraId="09F6195A" w14:textId="79B39644" w:rsidR="004579ED" w:rsidRPr="004579ED" w:rsidRDefault="004232EB" w:rsidP="009D79DF">
            <w:pPr>
              <w:pStyle w:val="Luettelokappale"/>
              <w:numPr>
                <w:ilvl w:val="0"/>
                <w:numId w:val="14"/>
              </w:numPr>
              <w:spacing w:line="276" w:lineRule="auto"/>
              <w:rPr>
                <w:sz w:val="22"/>
              </w:rPr>
            </w:pPr>
            <w:proofErr w:type="spellStart"/>
            <w:r w:rsidRPr="004232EB">
              <w:rPr>
                <w:sz w:val="22"/>
              </w:rPr>
              <w:t>CityNomadi</w:t>
            </w:r>
            <w:proofErr w:type="spellEnd"/>
            <w:r w:rsidRPr="004232EB">
              <w:rPr>
                <w:sz w:val="22"/>
              </w:rPr>
              <w:t xml:space="preserve"> pyhiinvaellusreittien suunnittelu ja toteutus</w:t>
            </w:r>
          </w:p>
        </w:tc>
        <w:tc>
          <w:tcPr>
            <w:tcW w:w="3119" w:type="dxa"/>
          </w:tcPr>
          <w:p w14:paraId="41373FDA" w14:textId="55AA368D" w:rsidR="004579ED" w:rsidRPr="004579ED" w:rsidRDefault="004232EB" w:rsidP="001F7F71">
            <w:pPr>
              <w:spacing w:line="276" w:lineRule="auto"/>
              <w:rPr>
                <w:sz w:val="22"/>
              </w:rPr>
            </w:pPr>
            <w:r w:rsidRPr="004232EB">
              <w:rPr>
                <w:sz w:val="22"/>
              </w:rPr>
              <w:t>Vähintään kaksi uutta reittiä </w:t>
            </w:r>
          </w:p>
        </w:tc>
        <w:tc>
          <w:tcPr>
            <w:tcW w:w="2970" w:type="dxa"/>
          </w:tcPr>
          <w:p w14:paraId="7F9963D6" w14:textId="77777777" w:rsidR="004579ED" w:rsidRPr="004579ED" w:rsidRDefault="004579ED" w:rsidP="00DB0EF2">
            <w:pPr>
              <w:spacing w:line="240" w:lineRule="auto"/>
              <w:rPr>
                <w:sz w:val="22"/>
              </w:rPr>
            </w:pPr>
          </w:p>
        </w:tc>
      </w:tr>
    </w:tbl>
    <w:p w14:paraId="1664F887" w14:textId="7EDF56D5" w:rsidR="004232EB" w:rsidRDefault="004232EB" w:rsidP="004232EB">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r>
        <w:rPr>
          <w:rStyle w:val="normaltextrun"/>
          <w:rFonts w:ascii="Verdana" w:eastAsiaTheme="majorEastAsia" w:hAnsi="Verdana" w:cs="Arial"/>
          <w:b/>
          <w:bCs/>
          <w:sz w:val="22"/>
          <w:szCs w:val="22"/>
        </w:rPr>
        <w:br/>
      </w:r>
    </w:p>
    <w:p w14:paraId="3A9F077E" w14:textId="77777777" w:rsidR="004232EB" w:rsidRPr="00DF25A1" w:rsidRDefault="004232EB" w:rsidP="004232EB">
      <w:pPr>
        <w:pStyle w:val="paragraph"/>
        <w:spacing w:before="0" w:beforeAutospacing="0" w:after="0" w:afterAutospacing="0"/>
        <w:jc w:val="both"/>
        <w:textAlignment w:val="baseline"/>
        <w:rPr>
          <w:rStyle w:val="eop"/>
          <w:rFonts w:ascii="Verdana" w:eastAsiaTheme="majorEastAsia" w:hAnsi="Verdana" w:cs="Arial"/>
          <w:sz w:val="22"/>
          <w:szCs w:val="22"/>
        </w:rPr>
      </w:pPr>
      <w:r w:rsidRPr="00DF25A1">
        <w:rPr>
          <w:rStyle w:val="normaltextrun"/>
          <w:rFonts w:ascii="Verdana" w:eastAsiaTheme="majorEastAsia" w:hAnsi="Verdana" w:cs="Arial"/>
          <w:b/>
          <w:bCs/>
          <w:sz w:val="22"/>
          <w:szCs w:val="22"/>
        </w:rPr>
        <w:t>Tavoitteet vuosille 202</w:t>
      </w:r>
      <w:r>
        <w:rPr>
          <w:rStyle w:val="normaltextrun"/>
          <w:rFonts w:ascii="Verdana" w:eastAsiaTheme="majorEastAsia" w:hAnsi="Verdana" w:cs="Arial"/>
          <w:b/>
          <w:bCs/>
          <w:sz w:val="22"/>
          <w:szCs w:val="22"/>
        </w:rPr>
        <w:t>6</w:t>
      </w:r>
      <w:r w:rsidRPr="00DF25A1">
        <w:rPr>
          <w:rStyle w:val="normaltextrun"/>
          <w:rFonts w:ascii="Verdana" w:eastAsiaTheme="majorEastAsia" w:hAnsi="Verdana" w:cs="Arial"/>
          <w:b/>
          <w:bCs/>
          <w:sz w:val="22"/>
          <w:szCs w:val="22"/>
        </w:rPr>
        <w:t>–202</w:t>
      </w:r>
      <w:r>
        <w:rPr>
          <w:rStyle w:val="normaltextrun"/>
          <w:rFonts w:ascii="Verdana" w:eastAsiaTheme="majorEastAsia" w:hAnsi="Verdana" w:cs="Arial"/>
          <w:b/>
          <w:bCs/>
          <w:sz w:val="22"/>
          <w:szCs w:val="22"/>
        </w:rPr>
        <w:t>7</w:t>
      </w:r>
      <w:r w:rsidRPr="00DF25A1">
        <w:rPr>
          <w:rStyle w:val="normaltextrun"/>
          <w:rFonts w:ascii="Verdana" w:eastAsiaTheme="majorEastAsia" w:hAnsi="Verdana" w:cs="Arial"/>
          <w:sz w:val="22"/>
          <w:szCs w:val="22"/>
        </w:rPr>
        <w:t> </w:t>
      </w:r>
      <w:r w:rsidRPr="00DF25A1">
        <w:rPr>
          <w:rStyle w:val="eop"/>
          <w:rFonts w:ascii="Verdana" w:eastAsiaTheme="majorEastAsia" w:hAnsi="Verdana" w:cs="Arial"/>
          <w:sz w:val="22"/>
          <w:szCs w:val="22"/>
        </w:rPr>
        <w:t> </w:t>
      </w:r>
    </w:p>
    <w:p w14:paraId="01EF4C50" w14:textId="77777777" w:rsidR="004232EB" w:rsidRDefault="004232EB" w:rsidP="004232EB">
      <w:pPr>
        <w:pStyle w:val="paragraph"/>
        <w:spacing w:before="0" w:beforeAutospacing="0" w:after="0" w:afterAutospacing="0"/>
        <w:jc w:val="both"/>
        <w:textAlignment w:val="baseline"/>
        <w:rPr>
          <w:rFonts w:ascii="Segoe UI" w:hAnsi="Segoe UI" w:cs="Segoe UI"/>
          <w:sz w:val="18"/>
          <w:szCs w:val="18"/>
        </w:rPr>
      </w:pPr>
    </w:p>
    <w:p w14:paraId="544F3CE1" w14:textId="77777777" w:rsidR="004232EB" w:rsidRDefault="004232EB" w:rsidP="004232EB">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DF25A1">
        <w:rPr>
          <w:rStyle w:val="normaltextrun"/>
          <w:rFonts w:ascii="Verdana" w:eastAsiaTheme="majorEastAsia" w:hAnsi="Verdana" w:cs="Arial"/>
          <w:sz w:val="22"/>
          <w:szCs w:val="22"/>
        </w:rPr>
        <w:t>Seurakunnan näkyvyyttä ja viestinnän vuorovaikutteisuutta kehitetään edelleen. Tulevaisuudessa on keskeistä, että löydetään uusia kanavia, joiden kautta voimme välittää tietoa seurakunnan toiminnasta myös niille, jotka eivät aktiivisesti seuraa meidän sosiaalista mediaamme tai muita jo käytössä olevia kanavia.</w:t>
      </w:r>
      <w:r w:rsidRPr="00DF25A1">
        <w:rPr>
          <w:rStyle w:val="eop"/>
          <w:rFonts w:ascii="Verdana" w:eastAsiaTheme="majorEastAsia" w:hAnsi="Verdana" w:cs="Arial"/>
          <w:sz w:val="22"/>
          <w:szCs w:val="22"/>
        </w:rPr>
        <w:t> </w:t>
      </w:r>
    </w:p>
    <w:p w14:paraId="0A8237B4" w14:textId="77777777" w:rsidR="004232EB" w:rsidRDefault="004232EB" w:rsidP="00C57FE6">
      <w:pPr>
        <w:spacing w:after="0" w:line="240" w:lineRule="auto"/>
        <w:rPr>
          <w:b/>
          <w:bCs/>
        </w:rPr>
      </w:pPr>
    </w:p>
    <w:p w14:paraId="4DE78E1F" w14:textId="619ACB9D" w:rsidR="00C57FE6" w:rsidRPr="001F7F71" w:rsidRDefault="00C57FE6" w:rsidP="00C57FE6">
      <w:pPr>
        <w:spacing w:after="0" w:line="240" w:lineRule="auto"/>
        <w:rPr>
          <w:b/>
          <w:bCs/>
          <w:sz w:val="22"/>
        </w:rPr>
      </w:pPr>
      <w:r w:rsidRPr="001F7F71">
        <w:rPr>
          <w:b/>
          <w:bCs/>
          <w:sz w:val="22"/>
        </w:rPr>
        <w:t>TALOUS</w:t>
      </w:r>
    </w:p>
    <w:p w14:paraId="4B1F7CFB" w14:textId="77777777" w:rsidR="004232EB" w:rsidRPr="00F14F85" w:rsidRDefault="004232EB" w:rsidP="00C57FE6">
      <w:pPr>
        <w:spacing w:after="0" w:line="240" w:lineRule="auto"/>
        <w:rPr>
          <w:b/>
          <w:bCs/>
        </w:rPr>
      </w:pPr>
    </w:p>
    <w:p w14:paraId="6C82AD8B" w14:textId="77777777" w:rsidR="00C57FE6" w:rsidRDefault="00C57FE6" w:rsidP="00C57FE6">
      <w:pPr>
        <w:spacing w:after="0" w:line="240" w:lineRule="auto"/>
      </w:pPr>
      <w:r w:rsidRPr="00473D4A">
        <w:rPr>
          <w:sz w:val="22"/>
        </w:rPr>
        <w:t>Kirkkoneuvoston sitovuustaso toimintakate (netto) on merkitty lihavoituna</w:t>
      </w:r>
      <w:r>
        <w:t>.</w:t>
      </w:r>
    </w:p>
    <w:p w14:paraId="0BD80CE2" w14:textId="77777777" w:rsidR="007B78B1" w:rsidRDefault="007B78B1" w:rsidP="00C57FE6">
      <w:pPr>
        <w:spacing w:after="0" w:line="240" w:lineRule="auto"/>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B78B1" w:rsidRPr="007B78B1" w14:paraId="0DE8DB81" w14:textId="77777777" w:rsidTr="007B78B1">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5BEEB51C"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210 Tiedotus ja viestintä</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FA6DFE4"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FE81D2B"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6B3F7D4"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1374793"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0C197CA"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TS3 2027</w:t>
            </w:r>
          </w:p>
        </w:tc>
      </w:tr>
      <w:tr w:rsidR="007B78B1" w:rsidRPr="007B78B1" w14:paraId="7041F91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939A367"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733E817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FF9339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63C991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DCA0FD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BCFDC4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E7E4642"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DFDBFD9"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7AB5AF3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43 300,13</w:t>
            </w:r>
          </w:p>
        </w:tc>
        <w:tc>
          <w:tcPr>
            <w:tcW w:w="1280" w:type="dxa"/>
            <w:tcBorders>
              <w:top w:val="nil"/>
              <w:left w:val="nil"/>
              <w:bottom w:val="single" w:sz="8" w:space="0" w:color="AEAEAE"/>
              <w:right w:val="single" w:sz="8" w:space="0" w:color="AEAEAE"/>
            </w:tcBorders>
            <w:shd w:val="clear" w:color="auto" w:fill="auto"/>
            <w:vAlign w:val="center"/>
            <w:hideMark/>
          </w:tcPr>
          <w:p w14:paraId="271094F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33 040</w:t>
            </w:r>
          </w:p>
        </w:tc>
        <w:tc>
          <w:tcPr>
            <w:tcW w:w="1280" w:type="dxa"/>
            <w:tcBorders>
              <w:top w:val="nil"/>
              <w:left w:val="nil"/>
              <w:bottom w:val="single" w:sz="8" w:space="0" w:color="AEAEAE"/>
              <w:right w:val="single" w:sz="8" w:space="0" w:color="AEAEAE"/>
            </w:tcBorders>
            <w:shd w:val="clear" w:color="auto" w:fill="auto"/>
            <w:vAlign w:val="center"/>
            <w:hideMark/>
          </w:tcPr>
          <w:p w14:paraId="422FD7D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56 540</w:t>
            </w:r>
          </w:p>
        </w:tc>
        <w:tc>
          <w:tcPr>
            <w:tcW w:w="1280" w:type="dxa"/>
            <w:tcBorders>
              <w:top w:val="nil"/>
              <w:left w:val="nil"/>
              <w:bottom w:val="single" w:sz="8" w:space="0" w:color="AEAEAE"/>
              <w:right w:val="single" w:sz="8" w:space="0" w:color="AEAEAE"/>
            </w:tcBorders>
            <w:shd w:val="clear" w:color="auto" w:fill="auto"/>
            <w:vAlign w:val="center"/>
            <w:hideMark/>
          </w:tcPr>
          <w:p w14:paraId="4077521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54 611</w:t>
            </w:r>
          </w:p>
        </w:tc>
        <w:tc>
          <w:tcPr>
            <w:tcW w:w="1280" w:type="dxa"/>
            <w:tcBorders>
              <w:top w:val="nil"/>
              <w:left w:val="nil"/>
              <w:bottom w:val="single" w:sz="8" w:space="0" w:color="AEAEAE"/>
              <w:right w:val="single" w:sz="8" w:space="0" w:color="AEAEAE"/>
            </w:tcBorders>
            <w:shd w:val="clear" w:color="auto" w:fill="auto"/>
            <w:vAlign w:val="center"/>
            <w:hideMark/>
          </w:tcPr>
          <w:p w14:paraId="3C94AB5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55 682</w:t>
            </w:r>
          </w:p>
        </w:tc>
      </w:tr>
      <w:tr w:rsidR="007B78B1" w:rsidRPr="007B78B1" w14:paraId="6274BE1C"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3D5A0C0C"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428CF96F"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43 300,13</w:t>
            </w:r>
          </w:p>
        </w:tc>
        <w:tc>
          <w:tcPr>
            <w:tcW w:w="1280" w:type="dxa"/>
            <w:tcBorders>
              <w:top w:val="nil"/>
              <w:left w:val="nil"/>
              <w:bottom w:val="single" w:sz="8" w:space="0" w:color="AEAEAE"/>
              <w:right w:val="single" w:sz="8" w:space="0" w:color="AEAEAE"/>
            </w:tcBorders>
            <w:shd w:val="clear" w:color="000000" w:fill="DAE9F8"/>
            <w:vAlign w:val="center"/>
            <w:hideMark/>
          </w:tcPr>
          <w:p w14:paraId="3549DF55"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33 040</w:t>
            </w:r>
          </w:p>
        </w:tc>
        <w:tc>
          <w:tcPr>
            <w:tcW w:w="1280" w:type="dxa"/>
            <w:tcBorders>
              <w:top w:val="nil"/>
              <w:left w:val="nil"/>
              <w:bottom w:val="single" w:sz="8" w:space="0" w:color="AEAEAE"/>
              <w:right w:val="single" w:sz="8" w:space="0" w:color="AEAEAE"/>
            </w:tcBorders>
            <w:shd w:val="clear" w:color="000000" w:fill="DAE9F8"/>
            <w:vAlign w:val="center"/>
            <w:hideMark/>
          </w:tcPr>
          <w:p w14:paraId="6E0988B5"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56 540</w:t>
            </w:r>
          </w:p>
        </w:tc>
        <w:tc>
          <w:tcPr>
            <w:tcW w:w="1280" w:type="dxa"/>
            <w:tcBorders>
              <w:top w:val="nil"/>
              <w:left w:val="nil"/>
              <w:bottom w:val="single" w:sz="8" w:space="0" w:color="AEAEAE"/>
              <w:right w:val="single" w:sz="8" w:space="0" w:color="AEAEAE"/>
            </w:tcBorders>
            <w:shd w:val="clear" w:color="000000" w:fill="DAE9F8"/>
            <w:vAlign w:val="center"/>
            <w:hideMark/>
          </w:tcPr>
          <w:p w14:paraId="7ECE76DE"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54 611</w:t>
            </w:r>
          </w:p>
        </w:tc>
        <w:tc>
          <w:tcPr>
            <w:tcW w:w="1280" w:type="dxa"/>
            <w:tcBorders>
              <w:top w:val="nil"/>
              <w:left w:val="nil"/>
              <w:bottom w:val="single" w:sz="8" w:space="0" w:color="AEAEAE"/>
              <w:right w:val="single" w:sz="8" w:space="0" w:color="AEAEAE"/>
            </w:tcBorders>
            <w:shd w:val="clear" w:color="000000" w:fill="DAE9F8"/>
            <w:vAlign w:val="center"/>
            <w:hideMark/>
          </w:tcPr>
          <w:p w14:paraId="51B3313C"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55 682</w:t>
            </w:r>
          </w:p>
        </w:tc>
      </w:tr>
      <w:tr w:rsidR="007B78B1" w:rsidRPr="007B78B1" w14:paraId="09A7656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3AE26EB"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lastRenderedPageBreak/>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3B17CAA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AC74FB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B4A563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DAF01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339C0D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394A86BE"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5E8DE20"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019E720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293,21</w:t>
            </w:r>
          </w:p>
        </w:tc>
        <w:tc>
          <w:tcPr>
            <w:tcW w:w="1280" w:type="dxa"/>
            <w:tcBorders>
              <w:top w:val="nil"/>
              <w:left w:val="nil"/>
              <w:bottom w:val="single" w:sz="8" w:space="0" w:color="AEAEAE"/>
              <w:right w:val="single" w:sz="8" w:space="0" w:color="AEAEAE"/>
            </w:tcBorders>
            <w:shd w:val="clear" w:color="auto" w:fill="auto"/>
            <w:vAlign w:val="center"/>
            <w:hideMark/>
          </w:tcPr>
          <w:p w14:paraId="368A437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14A6DB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60E49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32E7BA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542D091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B1FEF07"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1321CEB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43 593,34</w:t>
            </w:r>
          </w:p>
        </w:tc>
        <w:tc>
          <w:tcPr>
            <w:tcW w:w="1280" w:type="dxa"/>
            <w:tcBorders>
              <w:top w:val="nil"/>
              <w:left w:val="nil"/>
              <w:bottom w:val="single" w:sz="8" w:space="0" w:color="AEAEAE"/>
              <w:right w:val="single" w:sz="8" w:space="0" w:color="AEAEAE"/>
            </w:tcBorders>
            <w:shd w:val="clear" w:color="auto" w:fill="auto"/>
            <w:vAlign w:val="center"/>
            <w:hideMark/>
          </w:tcPr>
          <w:p w14:paraId="1304F16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33 040</w:t>
            </w:r>
          </w:p>
        </w:tc>
        <w:tc>
          <w:tcPr>
            <w:tcW w:w="1280" w:type="dxa"/>
            <w:tcBorders>
              <w:top w:val="nil"/>
              <w:left w:val="nil"/>
              <w:bottom w:val="single" w:sz="8" w:space="0" w:color="AEAEAE"/>
              <w:right w:val="single" w:sz="8" w:space="0" w:color="AEAEAE"/>
            </w:tcBorders>
            <w:shd w:val="clear" w:color="auto" w:fill="auto"/>
            <w:vAlign w:val="center"/>
            <w:hideMark/>
          </w:tcPr>
          <w:p w14:paraId="3FAE57A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56 540</w:t>
            </w:r>
          </w:p>
        </w:tc>
        <w:tc>
          <w:tcPr>
            <w:tcW w:w="1280" w:type="dxa"/>
            <w:tcBorders>
              <w:top w:val="nil"/>
              <w:left w:val="nil"/>
              <w:bottom w:val="single" w:sz="8" w:space="0" w:color="AEAEAE"/>
              <w:right w:val="single" w:sz="8" w:space="0" w:color="AEAEAE"/>
            </w:tcBorders>
            <w:shd w:val="clear" w:color="auto" w:fill="auto"/>
            <w:vAlign w:val="center"/>
            <w:hideMark/>
          </w:tcPr>
          <w:p w14:paraId="1E65B44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54 611</w:t>
            </w:r>
          </w:p>
        </w:tc>
        <w:tc>
          <w:tcPr>
            <w:tcW w:w="1280" w:type="dxa"/>
            <w:tcBorders>
              <w:top w:val="nil"/>
              <w:left w:val="nil"/>
              <w:bottom w:val="single" w:sz="8" w:space="0" w:color="AEAEAE"/>
              <w:right w:val="single" w:sz="8" w:space="0" w:color="AEAEAE"/>
            </w:tcBorders>
            <w:shd w:val="clear" w:color="auto" w:fill="auto"/>
            <w:vAlign w:val="center"/>
            <w:hideMark/>
          </w:tcPr>
          <w:p w14:paraId="3EC2D9D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55 682</w:t>
            </w:r>
          </w:p>
        </w:tc>
      </w:tr>
      <w:tr w:rsidR="007B78B1" w:rsidRPr="007B78B1" w14:paraId="55E6439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EC1AED6"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475D238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28DF7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A10AD0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CA70C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D558BE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69F185E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DBBC3C1"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2751C36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6C1ABF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EEF1E5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66CA46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0EB323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r>
      <w:tr w:rsidR="007B78B1" w:rsidRPr="007B78B1" w14:paraId="0130FDBC"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1AAAB4F"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3B7ADEF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3C8D83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1C779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E240CF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811E2A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35059B3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F82B956"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650D003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13 098,67</w:t>
            </w:r>
          </w:p>
        </w:tc>
        <w:tc>
          <w:tcPr>
            <w:tcW w:w="1280" w:type="dxa"/>
            <w:tcBorders>
              <w:top w:val="nil"/>
              <w:left w:val="nil"/>
              <w:bottom w:val="single" w:sz="8" w:space="0" w:color="AEAEAE"/>
              <w:right w:val="single" w:sz="8" w:space="0" w:color="AEAEAE"/>
            </w:tcBorders>
            <w:shd w:val="clear" w:color="auto" w:fill="auto"/>
            <w:vAlign w:val="center"/>
            <w:hideMark/>
          </w:tcPr>
          <w:p w14:paraId="3ECF345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14 342</w:t>
            </w:r>
          </w:p>
        </w:tc>
        <w:tc>
          <w:tcPr>
            <w:tcW w:w="1280" w:type="dxa"/>
            <w:tcBorders>
              <w:top w:val="nil"/>
              <w:left w:val="nil"/>
              <w:bottom w:val="single" w:sz="8" w:space="0" w:color="AEAEAE"/>
              <w:right w:val="single" w:sz="8" w:space="0" w:color="AEAEAE"/>
            </w:tcBorders>
            <w:shd w:val="clear" w:color="auto" w:fill="auto"/>
            <w:vAlign w:val="center"/>
            <w:hideMark/>
          </w:tcPr>
          <w:p w14:paraId="2E1719E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749DD9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7C7549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1BDC145F"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320962D"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042E063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56 692,01</w:t>
            </w:r>
          </w:p>
        </w:tc>
        <w:tc>
          <w:tcPr>
            <w:tcW w:w="1280" w:type="dxa"/>
            <w:tcBorders>
              <w:top w:val="nil"/>
              <w:left w:val="nil"/>
              <w:bottom w:val="single" w:sz="8" w:space="0" w:color="AEAEAE"/>
              <w:right w:val="single" w:sz="8" w:space="0" w:color="AEAEAE"/>
            </w:tcBorders>
            <w:shd w:val="clear" w:color="auto" w:fill="auto"/>
            <w:vAlign w:val="center"/>
            <w:hideMark/>
          </w:tcPr>
          <w:p w14:paraId="74B1BCA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47 382</w:t>
            </w:r>
          </w:p>
        </w:tc>
        <w:tc>
          <w:tcPr>
            <w:tcW w:w="1280" w:type="dxa"/>
            <w:tcBorders>
              <w:top w:val="nil"/>
              <w:left w:val="nil"/>
              <w:bottom w:val="single" w:sz="8" w:space="0" w:color="AEAEAE"/>
              <w:right w:val="single" w:sz="8" w:space="0" w:color="AEAEAE"/>
            </w:tcBorders>
            <w:shd w:val="clear" w:color="auto" w:fill="auto"/>
            <w:vAlign w:val="center"/>
            <w:hideMark/>
          </w:tcPr>
          <w:p w14:paraId="619F4DD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56 540</w:t>
            </w:r>
          </w:p>
        </w:tc>
        <w:tc>
          <w:tcPr>
            <w:tcW w:w="1280" w:type="dxa"/>
            <w:tcBorders>
              <w:top w:val="nil"/>
              <w:left w:val="nil"/>
              <w:bottom w:val="single" w:sz="8" w:space="0" w:color="AEAEAE"/>
              <w:right w:val="single" w:sz="8" w:space="0" w:color="AEAEAE"/>
            </w:tcBorders>
            <w:shd w:val="clear" w:color="auto" w:fill="auto"/>
            <w:vAlign w:val="center"/>
            <w:hideMark/>
          </w:tcPr>
          <w:p w14:paraId="377A6F5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54 611</w:t>
            </w:r>
          </w:p>
        </w:tc>
        <w:tc>
          <w:tcPr>
            <w:tcW w:w="1280" w:type="dxa"/>
            <w:tcBorders>
              <w:top w:val="nil"/>
              <w:left w:val="nil"/>
              <w:bottom w:val="single" w:sz="8" w:space="0" w:color="AEAEAE"/>
              <w:right w:val="single" w:sz="8" w:space="0" w:color="AEAEAE"/>
            </w:tcBorders>
            <w:shd w:val="clear" w:color="auto" w:fill="auto"/>
            <w:vAlign w:val="center"/>
            <w:hideMark/>
          </w:tcPr>
          <w:p w14:paraId="6F0E8A4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55 682</w:t>
            </w:r>
          </w:p>
        </w:tc>
      </w:tr>
    </w:tbl>
    <w:p w14:paraId="267B73A8" w14:textId="77777777" w:rsidR="007B78B1" w:rsidRDefault="007B78B1" w:rsidP="00C57FE6">
      <w:pPr>
        <w:spacing w:after="0" w:line="240" w:lineRule="auto"/>
      </w:pPr>
    </w:p>
    <w:p w14:paraId="4C989680" w14:textId="77777777" w:rsidR="007B78B1" w:rsidRDefault="007B78B1" w:rsidP="001D4799">
      <w:pPr>
        <w:rPr>
          <w:b/>
          <w:bCs/>
        </w:rPr>
      </w:pPr>
    </w:p>
    <w:p w14:paraId="636D1BE8" w14:textId="794E5179" w:rsidR="001B0EC9" w:rsidRPr="001D4799" w:rsidRDefault="00B15736" w:rsidP="001D4799">
      <w:pPr>
        <w:rPr>
          <w:b/>
          <w:bCs/>
        </w:rPr>
      </w:pPr>
      <w:r w:rsidRPr="001700EF">
        <w:rPr>
          <w:b/>
          <w:bCs/>
        </w:rPr>
        <w:t>Musiikki (220)</w:t>
      </w:r>
    </w:p>
    <w:p w14:paraId="44B56246" w14:textId="102A3D4D" w:rsidR="001D4799" w:rsidRPr="00023831" w:rsidRDefault="001D4799" w:rsidP="00DF25A1">
      <w:pPr>
        <w:pStyle w:val="paragraph"/>
        <w:spacing w:before="0" w:beforeAutospacing="0" w:after="0" w:afterAutospacing="0" w:line="360" w:lineRule="auto"/>
        <w:jc w:val="both"/>
        <w:textAlignment w:val="baseline"/>
        <w:rPr>
          <w:rStyle w:val="eop"/>
          <w:rFonts w:ascii="Verdana" w:eastAsiaTheme="majorEastAsia" w:hAnsi="Verdana" w:cs="Arial"/>
          <w:b/>
          <w:bCs/>
          <w:sz w:val="22"/>
          <w:szCs w:val="22"/>
        </w:rPr>
      </w:pPr>
      <w:r w:rsidRPr="00023831">
        <w:rPr>
          <w:rStyle w:val="eop"/>
          <w:rFonts w:ascii="Verdana" w:eastAsiaTheme="majorEastAsia" w:hAnsi="Verdana" w:cs="Arial"/>
          <w:b/>
          <w:bCs/>
          <w:sz w:val="22"/>
          <w:szCs w:val="22"/>
        </w:rPr>
        <w:t>Tehtävä</w:t>
      </w:r>
    </w:p>
    <w:p w14:paraId="3BE74B9C" w14:textId="1D7EB039" w:rsidR="001D4799" w:rsidRPr="001D4799" w:rsidRDefault="001D4799" w:rsidP="001D4799">
      <w:pPr>
        <w:pStyle w:val="paragraph"/>
        <w:spacing w:line="360" w:lineRule="auto"/>
        <w:rPr>
          <w:rFonts w:ascii="Verdana" w:eastAsiaTheme="majorEastAsia" w:hAnsi="Verdana" w:cs="Arial"/>
          <w:sz w:val="22"/>
        </w:rPr>
      </w:pPr>
      <w:r w:rsidRPr="001D4799">
        <w:rPr>
          <w:rFonts w:ascii="Verdana" w:eastAsiaTheme="majorEastAsia" w:hAnsi="Verdana" w:cs="Arial"/>
          <w:sz w:val="22"/>
        </w:rPr>
        <w:t>Levittää evankeliumia musiikin avulla ja musiikin kautta. Musiikki jakaa inhimillistä lämpöä ja tarjoaa kanavan tunteille. Vastata hengellisen musiikin ylläpitämisestä kirkollisissa toimituksissa, kuorotoiminnassa ja seurakunnan tilaisuuksissa. Vastata seurakunnan soittimista ja nuotistosta. </w:t>
      </w:r>
    </w:p>
    <w:p w14:paraId="0C575F97" w14:textId="77777777" w:rsidR="001D4799" w:rsidRPr="001D4799" w:rsidRDefault="001D4799" w:rsidP="001D4799">
      <w:pPr>
        <w:pStyle w:val="paragraph"/>
        <w:spacing w:line="360" w:lineRule="auto"/>
        <w:rPr>
          <w:rFonts w:ascii="Verdana" w:eastAsiaTheme="majorEastAsia" w:hAnsi="Verdana" w:cs="Arial"/>
          <w:sz w:val="22"/>
        </w:rPr>
      </w:pPr>
      <w:r w:rsidRPr="001D4799">
        <w:rPr>
          <w:rFonts w:ascii="Verdana" w:eastAsiaTheme="majorEastAsia" w:hAnsi="Verdana" w:cs="Arial"/>
          <w:b/>
          <w:bCs/>
          <w:sz w:val="22"/>
        </w:rPr>
        <w:t>Toimintasuunnitelma</w:t>
      </w:r>
      <w:r w:rsidRPr="001D4799">
        <w:rPr>
          <w:rFonts w:ascii="Verdana" w:eastAsiaTheme="majorEastAsia" w:hAnsi="Verdana" w:cs="Arial"/>
          <w:sz w:val="22"/>
        </w:rPr>
        <w:t>   </w:t>
      </w:r>
    </w:p>
    <w:p w14:paraId="1D517DE4" w14:textId="41B249CB" w:rsidR="001D4799" w:rsidRPr="001D4799" w:rsidRDefault="001D4799" w:rsidP="006031E1">
      <w:pPr>
        <w:pStyle w:val="paragraph"/>
        <w:spacing w:line="360" w:lineRule="auto"/>
        <w:rPr>
          <w:rFonts w:ascii="Verdana" w:eastAsiaTheme="majorEastAsia" w:hAnsi="Verdana" w:cs="Arial"/>
          <w:sz w:val="22"/>
        </w:rPr>
      </w:pPr>
      <w:r w:rsidRPr="001D4799">
        <w:rPr>
          <w:rFonts w:ascii="Verdana" w:eastAsiaTheme="majorEastAsia" w:hAnsi="Verdana" w:cs="Arial"/>
          <w:sz w:val="22"/>
        </w:rPr>
        <w:t>Kartoitetaan musiikkiopiston ja paikallisten musiikkiryhmien halukkuus tehdä yhteistyötä. Tarjotaan srk:n tiloja ja tilaisuuksia, joihin tulla esiintymään ja avustamaan.</w:t>
      </w:r>
      <w:r w:rsidR="00E92BB7">
        <w:rPr>
          <w:rFonts w:ascii="Verdana" w:eastAsiaTheme="majorEastAsia" w:hAnsi="Verdana" w:cs="Arial"/>
          <w:sz w:val="22"/>
        </w:rPr>
        <w:t xml:space="preserve"> </w:t>
      </w:r>
      <w:proofErr w:type="spellStart"/>
      <w:r w:rsidRPr="001D4799">
        <w:rPr>
          <w:rFonts w:ascii="Verdana" w:eastAsiaTheme="majorEastAsia" w:hAnsi="Verdana" w:cs="Arial"/>
          <w:sz w:val="22"/>
        </w:rPr>
        <w:t>Virsimaratoni</w:t>
      </w:r>
      <w:proofErr w:type="spellEnd"/>
      <w:r w:rsidRPr="001D4799">
        <w:rPr>
          <w:rFonts w:ascii="Verdana" w:eastAsiaTheme="majorEastAsia" w:hAnsi="Verdana" w:cs="Arial"/>
          <w:sz w:val="22"/>
        </w:rPr>
        <w:t xml:space="preserve"> saadaan loppuun vuoden 2025 loppuun mennessä. Konserttien mainostusta kasvatetaan.  </w:t>
      </w:r>
    </w:p>
    <w:p w14:paraId="4CF1297D" w14:textId="77777777" w:rsidR="001D4799" w:rsidRPr="001D4799" w:rsidRDefault="001D4799" w:rsidP="001D4799">
      <w:pPr>
        <w:pStyle w:val="paragraph"/>
        <w:spacing w:line="360" w:lineRule="auto"/>
        <w:rPr>
          <w:rFonts w:ascii="Verdana" w:eastAsiaTheme="majorEastAsia" w:hAnsi="Verdana" w:cs="Arial"/>
          <w:sz w:val="22"/>
        </w:rPr>
      </w:pPr>
      <w:r w:rsidRPr="001D4799">
        <w:rPr>
          <w:rFonts w:ascii="Verdana" w:eastAsiaTheme="majorEastAsia" w:hAnsi="Verdana" w:cs="Arial"/>
          <w:sz w:val="22"/>
        </w:rPr>
        <w:t>Vampulan urkujen 60- v juhlavuosi:  </w:t>
      </w:r>
    </w:p>
    <w:p w14:paraId="5AD19107" w14:textId="77777777" w:rsidR="001D4799" w:rsidRPr="001D4799" w:rsidRDefault="001D4799" w:rsidP="009D79DF">
      <w:pPr>
        <w:pStyle w:val="paragraph"/>
        <w:numPr>
          <w:ilvl w:val="0"/>
          <w:numId w:val="49"/>
        </w:numPr>
        <w:spacing w:line="360" w:lineRule="auto"/>
        <w:jc w:val="both"/>
        <w:rPr>
          <w:rFonts w:ascii="Verdana" w:eastAsiaTheme="majorEastAsia" w:hAnsi="Verdana" w:cs="Arial"/>
          <w:sz w:val="22"/>
        </w:rPr>
      </w:pPr>
      <w:r w:rsidRPr="001D4799">
        <w:rPr>
          <w:rFonts w:ascii="Verdana" w:eastAsiaTheme="majorEastAsia" w:hAnsi="Verdana" w:cs="Arial"/>
          <w:sz w:val="22"/>
        </w:rPr>
        <w:t xml:space="preserve">urkujen </w:t>
      </w:r>
      <w:proofErr w:type="spellStart"/>
      <w:r w:rsidRPr="001D4799">
        <w:rPr>
          <w:rFonts w:ascii="Verdana" w:eastAsiaTheme="majorEastAsia" w:hAnsi="Verdana" w:cs="Arial"/>
          <w:sz w:val="22"/>
        </w:rPr>
        <w:t>listeet</w:t>
      </w:r>
      <w:proofErr w:type="spellEnd"/>
      <w:r w:rsidRPr="001D4799">
        <w:rPr>
          <w:rFonts w:ascii="Verdana" w:eastAsiaTheme="majorEastAsia" w:hAnsi="Verdana" w:cs="Arial"/>
          <w:sz w:val="22"/>
        </w:rPr>
        <w:t xml:space="preserve"> peruskorjataan, soitin puhdistetaan ja </w:t>
      </w:r>
      <w:proofErr w:type="spellStart"/>
      <w:r w:rsidRPr="001D4799">
        <w:rPr>
          <w:rFonts w:ascii="Verdana" w:eastAsiaTheme="majorEastAsia" w:hAnsi="Verdana" w:cs="Arial"/>
          <w:sz w:val="22"/>
        </w:rPr>
        <w:t>täysviritetään</w:t>
      </w:r>
      <w:proofErr w:type="spellEnd"/>
      <w:r w:rsidRPr="001D4799">
        <w:rPr>
          <w:rFonts w:ascii="Verdana" w:eastAsiaTheme="majorEastAsia" w:hAnsi="Verdana" w:cs="Arial"/>
          <w:sz w:val="22"/>
        </w:rPr>
        <w:t>. Kilpailutus on tehty kesällä 2024. Työ on välttämätön, jotta soitin säilyy soittokuntoisena.  </w:t>
      </w:r>
    </w:p>
    <w:p w14:paraId="34B5939C" w14:textId="77777777" w:rsidR="001D4799" w:rsidRPr="001D4799" w:rsidRDefault="001D4799" w:rsidP="009D79DF">
      <w:pPr>
        <w:pStyle w:val="paragraph"/>
        <w:numPr>
          <w:ilvl w:val="0"/>
          <w:numId w:val="50"/>
        </w:numPr>
        <w:spacing w:line="360" w:lineRule="auto"/>
        <w:jc w:val="both"/>
        <w:rPr>
          <w:rFonts w:ascii="Verdana" w:eastAsiaTheme="majorEastAsia" w:hAnsi="Verdana" w:cs="Arial"/>
          <w:sz w:val="22"/>
        </w:rPr>
      </w:pPr>
      <w:r w:rsidRPr="001D4799">
        <w:rPr>
          <w:rFonts w:ascii="Verdana" w:eastAsiaTheme="majorEastAsia" w:hAnsi="Verdana" w:cs="Arial"/>
          <w:sz w:val="22"/>
        </w:rPr>
        <w:t>juhlavuoteen sisällytetään ulkopuolisen urkurin juhlakonsertti sekä omaa konserttitoimintaa. Tilaisuuksien jälkeen annetaan mahdollisuuksia tulla tutustumaan ja soittamaan urkuja. Sallilan koulun kanssa tehdään yhteinen urkuihin liittyvä taideprojekti.  </w:t>
      </w:r>
    </w:p>
    <w:p w14:paraId="2FA12A2C" w14:textId="1032AAF8" w:rsidR="001B0EC9" w:rsidRPr="00023831" w:rsidRDefault="001D4799" w:rsidP="00023831">
      <w:pPr>
        <w:pStyle w:val="paragraph"/>
        <w:spacing w:line="360" w:lineRule="auto"/>
        <w:jc w:val="both"/>
        <w:rPr>
          <w:rFonts w:ascii="Verdana" w:eastAsiaTheme="majorEastAsia" w:hAnsi="Verdana" w:cs="Arial"/>
          <w:sz w:val="22"/>
        </w:rPr>
      </w:pPr>
      <w:r w:rsidRPr="001D4799">
        <w:rPr>
          <w:rFonts w:ascii="Verdana" w:eastAsiaTheme="majorEastAsia" w:hAnsi="Verdana" w:cs="Arial"/>
          <w:sz w:val="22"/>
        </w:rPr>
        <w:t xml:space="preserve">Laaditaan srk:n kaikkia soittimia koskeva soitinkartoitus. </w:t>
      </w:r>
      <w:r w:rsidR="006031E1">
        <w:rPr>
          <w:rFonts w:ascii="Verdana" w:eastAsiaTheme="majorEastAsia" w:hAnsi="Verdana" w:cs="Arial"/>
          <w:sz w:val="22"/>
        </w:rPr>
        <w:t>L</w:t>
      </w:r>
      <w:r w:rsidRPr="001D4799">
        <w:rPr>
          <w:rFonts w:ascii="Verdana" w:eastAsiaTheme="majorEastAsia" w:hAnsi="Verdana" w:cs="Arial"/>
          <w:sz w:val="22"/>
        </w:rPr>
        <w:t xml:space="preserve">istataan kaikki isommat soittimet ja sen jälkeen voidaan tarkastella, ovatko ne käytössä tarkoituksenmukaisissa </w:t>
      </w:r>
      <w:r w:rsidRPr="001D4799">
        <w:rPr>
          <w:rFonts w:ascii="Verdana" w:eastAsiaTheme="majorEastAsia" w:hAnsi="Verdana" w:cs="Arial"/>
          <w:sz w:val="22"/>
        </w:rPr>
        <w:lastRenderedPageBreak/>
        <w:t>paikoissa.   </w:t>
      </w:r>
      <w:r w:rsidR="006031E1">
        <w:rPr>
          <w:rFonts w:ascii="Verdana" w:eastAsiaTheme="majorEastAsia" w:hAnsi="Verdana" w:cs="Arial"/>
          <w:sz w:val="22"/>
        </w:rPr>
        <w:br/>
      </w:r>
      <w:r w:rsidRPr="001D4799">
        <w:rPr>
          <w:rFonts w:ascii="Verdana" w:eastAsiaTheme="majorEastAsia" w:hAnsi="Verdana" w:cs="Arial"/>
          <w:sz w:val="22"/>
        </w:rPr>
        <w:t>Laaditaan soittimien huoltosuunnitelma. Kilpailutetaan piano- ja urkuhuollot.  </w:t>
      </w:r>
    </w:p>
    <w:p w14:paraId="53D6B5DF" w14:textId="37926D04" w:rsidR="00B15736" w:rsidRPr="00023831" w:rsidRDefault="00B15736" w:rsidP="00B15736">
      <w:pPr>
        <w:rPr>
          <w:b/>
          <w:bCs/>
          <w:sz w:val="22"/>
        </w:rPr>
      </w:pPr>
      <w:r w:rsidRPr="00023831">
        <w:rPr>
          <w:b/>
          <w:bCs/>
          <w:sz w:val="22"/>
        </w:rPr>
        <w:t>Sitovat toiminnalliset tavoitteet</w:t>
      </w:r>
      <w:r w:rsidR="00023831" w:rsidRPr="00023831">
        <w:rPr>
          <w:b/>
          <w:bCs/>
          <w:sz w:val="22"/>
        </w:rPr>
        <w:t xml:space="preserve"> 20</w:t>
      </w:r>
      <w:r w:rsidR="00E92BB7">
        <w:rPr>
          <w:b/>
          <w:bCs/>
          <w:sz w:val="22"/>
        </w:rPr>
        <w:t>25</w:t>
      </w:r>
    </w:p>
    <w:p w14:paraId="30BED788" w14:textId="7FC96D6C" w:rsidR="00023831" w:rsidRPr="00023831" w:rsidRDefault="00023831" w:rsidP="00023831">
      <w:pPr>
        <w:rPr>
          <w:sz w:val="22"/>
        </w:rPr>
      </w:pPr>
      <w:r w:rsidRPr="00023831">
        <w:rPr>
          <w:sz w:val="22"/>
        </w:rPr>
        <w:t>Seurakunnan strategian painopiste v.</w:t>
      </w:r>
      <w:r w:rsidR="0062055A">
        <w:rPr>
          <w:sz w:val="22"/>
        </w:rPr>
        <w:t xml:space="preserve"> </w:t>
      </w:r>
      <w:r w:rsidRPr="00023831">
        <w:rPr>
          <w:sz w:val="22"/>
        </w:rPr>
        <w:t>2025 on ympäristö. Musiikkityössä asiaa huomioidaan: </w:t>
      </w:r>
    </w:p>
    <w:p w14:paraId="7888000A" w14:textId="17294A4C" w:rsidR="00023831" w:rsidRPr="00023831" w:rsidRDefault="00023831" w:rsidP="009D79DF">
      <w:pPr>
        <w:pStyle w:val="Luettelokappale"/>
        <w:numPr>
          <w:ilvl w:val="0"/>
          <w:numId w:val="51"/>
        </w:numPr>
        <w:rPr>
          <w:sz w:val="22"/>
        </w:rPr>
      </w:pPr>
      <w:r w:rsidRPr="00023831">
        <w:rPr>
          <w:sz w:val="22"/>
        </w:rPr>
        <w:t>Ei turhaa kopiointia ja hankitaan samat perusnuottikirjat urkuparville. </w:t>
      </w:r>
    </w:p>
    <w:p w14:paraId="14766EE8" w14:textId="77777777" w:rsidR="00023831" w:rsidRPr="00023831" w:rsidRDefault="00023831" w:rsidP="009D79DF">
      <w:pPr>
        <w:pStyle w:val="Luettelokappale"/>
        <w:numPr>
          <w:ilvl w:val="0"/>
          <w:numId w:val="51"/>
        </w:numPr>
        <w:rPr>
          <w:sz w:val="22"/>
        </w:rPr>
      </w:pPr>
      <w:r w:rsidRPr="00023831">
        <w:rPr>
          <w:sz w:val="22"/>
        </w:rPr>
        <w:t>Tarjotaan esiintymismahdollisuuksia paikkakunnan ja lähiseudun muusikoille sekä musiikin harrastajille. </w:t>
      </w:r>
    </w:p>
    <w:p w14:paraId="1E8963B8" w14:textId="77777777" w:rsidR="00023831" w:rsidRPr="00023831" w:rsidRDefault="00023831" w:rsidP="009D79DF">
      <w:pPr>
        <w:pStyle w:val="Luettelokappale"/>
        <w:numPr>
          <w:ilvl w:val="0"/>
          <w:numId w:val="51"/>
        </w:numPr>
        <w:rPr>
          <w:sz w:val="22"/>
        </w:rPr>
      </w:pPr>
      <w:r w:rsidRPr="00023831">
        <w:rPr>
          <w:sz w:val="22"/>
        </w:rPr>
        <w:t>Työjärjestelyt tehdään niin, että pystytään vähentämään ajamista työpisteeltä toiseen. Suositaan kimppakyytejä ja etätöitä mahdollisimman paljon.  </w:t>
      </w:r>
    </w:p>
    <w:p w14:paraId="17C34E7B" w14:textId="77777777" w:rsidR="00023831" w:rsidRPr="00023831" w:rsidRDefault="00023831" w:rsidP="009D79DF">
      <w:pPr>
        <w:pStyle w:val="Luettelokappale"/>
        <w:numPr>
          <w:ilvl w:val="0"/>
          <w:numId w:val="51"/>
        </w:numPr>
        <w:rPr>
          <w:sz w:val="22"/>
        </w:rPr>
      </w:pPr>
      <w:r w:rsidRPr="00023831">
        <w:rPr>
          <w:sz w:val="22"/>
        </w:rPr>
        <w:t>Tehokas valaistus soittimien vieressä, jolloin koko kirkon valaistusta ei tarvitse pitää päällä harjoitustilanteissa. </w:t>
      </w:r>
    </w:p>
    <w:tbl>
      <w:tblPr>
        <w:tblStyle w:val="TaulukkoRuudukko"/>
        <w:tblW w:w="0" w:type="auto"/>
        <w:tblLook w:val="04A0" w:firstRow="1" w:lastRow="0" w:firstColumn="1" w:lastColumn="0" w:noHBand="0" w:noVBand="1"/>
      </w:tblPr>
      <w:tblGrid>
        <w:gridCol w:w="3964"/>
        <w:gridCol w:w="3261"/>
        <w:gridCol w:w="2403"/>
      </w:tblGrid>
      <w:tr w:rsidR="00B15736" w:rsidRPr="001E5CB4" w14:paraId="4A56563E" w14:textId="77777777" w:rsidTr="00506014">
        <w:tc>
          <w:tcPr>
            <w:tcW w:w="3964" w:type="dxa"/>
          </w:tcPr>
          <w:p w14:paraId="6F0C0ACB" w14:textId="77777777" w:rsidR="00B15736" w:rsidRPr="001E5CB4" w:rsidRDefault="00B15736" w:rsidP="00CA55C2">
            <w:pPr>
              <w:rPr>
                <w:sz w:val="22"/>
              </w:rPr>
            </w:pPr>
            <w:r w:rsidRPr="001E5CB4">
              <w:rPr>
                <w:sz w:val="22"/>
              </w:rPr>
              <w:t>Tavoite</w:t>
            </w:r>
          </w:p>
        </w:tc>
        <w:tc>
          <w:tcPr>
            <w:tcW w:w="3261" w:type="dxa"/>
          </w:tcPr>
          <w:p w14:paraId="3C070555" w14:textId="77777777" w:rsidR="00B15736" w:rsidRPr="001E5CB4" w:rsidRDefault="00B15736" w:rsidP="00CA55C2">
            <w:pPr>
              <w:rPr>
                <w:sz w:val="22"/>
              </w:rPr>
            </w:pPr>
            <w:r w:rsidRPr="001E5CB4">
              <w:rPr>
                <w:sz w:val="22"/>
              </w:rPr>
              <w:t>Mittari</w:t>
            </w:r>
          </w:p>
        </w:tc>
        <w:tc>
          <w:tcPr>
            <w:tcW w:w="2403" w:type="dxa"/>
          </w:tcPr>
          <w:p w14:paraId="746463D2" w14:textId="77777777" w:rsidR="00B15736" w:rsidRPr="001E5CB4" w:rsidRDefault="00B15736" w:rsidP="00CA55C2">
            <w:pPr>
              <w:rPr>
                <w:sz w:val="22"/>
              </w:rPr>
            </w:pPr>
            <w:r w:rsidRPr="001E5CB4">
              <w:rPr>
                <w:sz w:val="22"/>
              </w:rPr>
              <w:t>Toteutuminen</w:t>
            </w:r>
          </w:p>
        </w:tc>
      </w:tr>
      <w:tr w:rsidR="00B15736" w:rsidRPr="001E5CB4" w14:paraId="6363E36F" w14:textId="77777777" w:rsidTr="00506014">
        <w:tc>
          <w:tcPr>
            <w:tcW w:w="3964" w:type="dxa"/>
          </w:tcPr>
          <w:p w14:paraId="6D37522D" w14:textId="1CDC7FCC" w:rsidR="00B15736" w:rsidRPr="00023831" w:rsidRDefault="00023831" w:rsidP="009D79DF">
            <w:pPr>
              <w:pStyle w:val="Luettelokappale"/>
              <w:numPr>
                <w:ilvl w:val="0"/>
                <w:numId w:val="16"/>
              </w:numPr>
              <w:spacing w:line="276" w:lineRule="auto"/>
              <w:rPr>
                <w:sz w:val="22"/>
              </w:rPr>
            </w:pPr>
            <w:r w:rsidRPr="00023831">
              <w:rPr>
                <w:sz w:val="22"/>
              </w:rPr>
              <w:t>Vampulan alueen kuorotoiminnan elvyttäminen</w:t>
            </w:r>
            <w:r w:rsidR="006031E1">
              <w:rPr>
                <w:sz w:val="22"/>
              </w:rPr>
              <w:t>. Projektikuorotoiminta alueen vastuukanttorin johdolla</w:t>
            </w:r>
          </w:p>
        </w:tc>
        <w:tc>
          <w:tcPr>
            <w:tcW w:w="3261" w:type="dxa"/>
          </w:tcPr>
          <w:p w14:paraId="7E587763" w14:textId="019A226B" w:rsidR="00B15736" w:rsidRPr="001E5CB4" w:rsidRDefault="006031E1" w:rsidP="001F7F71">
            <w:pPr>
              <w:spacing w:line="276" w:lineRule="auto"/>
              <w:rPr>
                <w:sz w:val="22"/>
              </w:rPr>
            </w:pPr>
            <w:r w:rsidRPr="006031E1">
              <w:rPr>
                <w:sz w:val="22"/>
              </w:rPr>
              <w:t>Kuoron toimintamäärä: harjoituskerrat, osallistujamäärät, messuihin tai muihin tilaisuuksiin osallistumiset</w:t>
            </w:r>
            <w:r>
              <w:rPr>
                <w:sz w:val="22"/>
              </w:rPr>
              <w:t>.</w:t>
            </w:r>
          </w:p>
        </w:tc>
        <w:tc>
          <w:tcPr>
            <w:tcW w:w="2403" w:type="dxa"/>
          </w:tcPr>
          <w:p w14:paraId="22E918A9" w14:textId="77777777" w:rsidR="00B15736" w:rsidRPr="001E5CB4" w:rsidRDefault="00B15736" w:rsidP="00CA55C2">
            <w:pPr>
              <w:rPr>
                <w:b/>
                <w:bCs/>
                <w:sz w:val="22"/>
              </w:rPr>
            </w:pPr>
          </w:p>
        </w:tc>
      </w:tr>
      <w:tr w:rsidR="0079198F" w:rsidRPr="001E5CB4" w14:paraId="29CDC60F" w14:textId="77777777" w:rsidTr="00506014">
        <w:tc>
          <w:tcPr>
            <w:tcW w:w="3964" w:type="dxa"/>
          </w:tcPr>
          <w:p w14:paraId="1D832930" w14:textId="77777777" w:rsidR="0062055A" w:rsidRDefault="006031E1" w:rsidP="0062055A">
            <w:pPr>
              <w:pStyle w:val="Luettelokappale"/>
              <w:numPr>
                <w:ilvl w:val="0"/>
                <w:numId w:val="16"/>
              </w:numPr>
              <w:spacing w:line="276" w:lineRule="auto"/>
              <w:rPr>
                <w:sz w:val="22"/>
              </w:rPr>
            </w:pPr>
            <w:r w:rsidRPr="006031E1">
              <w:rPr>
                <w:sz w:val="22"/>
              </w:rPr>
              <w:t>Konserttitoiminnan sekä musiikkitilaisuuksien monipuolisuus, tasapuolisuus ja kustannustehokkuus</w:t>
            </w:r>
            <w:r>
              <w:rPr>
                <w:sz w:val="22"/>
              </w:rPr>
              <w:t>. Ti</w:t>
            </w:r>
            <w:r w:rsidRPr="006031E1">
              <w:rPr>
                <w:sz w:val="22"/>
              </w:rPr>
              <w:t>laisuuksia on tasaisesti ympäri vuoden.  </w:t>
            </w:r>
          </w:p>
          <w:p w14:paraId="64E8AD97" w14:textId="4BCFD920" w:rsidR="006031E1" w:rsidRPr="006031E1" w:rsidRDefault="006031E1" w:rsidP="0062055A">
            <w:pPr>
              <w:pStyle w:val="Luettelokappale"/>
              <w:spacing w:line="276" w:lineRule="auto"/>
              <w:ind w:left="720" w:firstLine="0"/>
              <w:rPr>
                <w:sz w:val="22"/>
              </w:rPr>
            </w:pPr>
            <w:r w:rsidRPr="006031E1">
              <w:rPr>
                <w:sz w:val="22"/>
              </w:rPr>
              <w:t>Sisältö on monipuolista. Tilaisuuksia on tasapuolisesti alueen kokoon suhteutettuna koko seurakunnan alueella. Tehdään konsertteja myös omana työnä. </w:t>
            </w:r>
          </w:p>
        </w:tc>
        <w:tc>
          <w:tcPr>
            <w:tcW w:w="3261" w:type="dxa"/>
          </w:tcPr>
          <w:p w14:paraId="4D585784" w14:textId="7345F1C7" w:rsidR="0079198F" w:rsidRPr="001E5CB4" w:rsidRDefault="006031E1" w:rsidP="001F7F71">
            <w:pPr>
              <w:spacing w:line="276" w:lineRule="auto"/>
              <w:rPr>
                <w:sz w:val="22"/>
              </w:rPr>
            </w:pPr>
            <w:r>
              <w:rPr>
                <w:sz w:val="22"/>
              </w:rPr>
              <w:t>Til</w:t>
            </w:r>
            <w:r w:rsidRPr="006031E1">
              <w:rPr>
                <w:sz w:val="22"/>
              </w:rPr>
              <w:t>astointi: tilaisuuksien luku- ja osallistujamäärät, paikat, esiintyjät ja tilaisuuksien sisält</w:t>
            </w:r>
            <w:r w:rsidR="00753FE3">
              <w:rPr>
                <w:sz w:val="22"/>
              </w:rPr>
              <w:t>ö</w:t>
            </w:r>
          </w:p>
        </w:tc>
        <w:tc>
          <w:tcPr>
            <w:tcW w:w="2403" w:type="dxa"/>
          </w:tcPr>
          <w:p w14:paraId="51223EBD" w14:textId="77777777" w:rsidR="0079198F" w:rsidRPr="001E5CB4" w:rsidRDefault="0079198F" w:rsidP="00CA55C2">
            <w:pPr>
              <w:rPr>
                <w:b/>
                <w:bCs/>
                <w:sz w:val="22"/>
              </w:rPr>
            </w:pPr>
          </w:p>
        </w:tc>
      </w:tr>
    </w:tbl>
    <w:p w14:paraId="46C835DB" w14:textId="77777777" w:rsidR="00023831" w:rsidRDefault="0073694B" w:rsidP="00F530AA">
      <w:pPr>
        <w:spacing w:after="0" w:line="240" w:lineRule="auto"/>
        <w:rPr>
          <w:b/>
          <w:bCs/>
          <w:sz w:val="22"/>
        </w:rPr>
      </w:pPr>
      <w:r>
        <w:rPr>
          <w:b/>
          <w:bCs/>
          <w:sz w:val="22"/>
        </w:rPr>
        <w:br/>
      </w:r>
    </w:p>
    <w:p w14:paraId="6D5BC74F" w14:textId="77777777" w:rsidR="00023831" w:rsidRPr="00A13AE2" w:rsidRDefault="00023831" w:rsidP="00023831">
      <w:pPr>
        <w:pStyle w:val="paragraph"/>
        <w:spacing w:before="0" w:beforeAutospacing="0" w:after="0" w:afterAutospacing="0"/>
        <w:jc w:val="both"/>
        <w:textAlignment w:val="baseline"/>
        <w:rPr>
          <w:rStyle w:val="eop"/>
          <w:rFonts w:ascii="Verdana" w:eastAsiaTheme="majorEastAsia" w:hAnsi="Verdana" w:cs="Arial"/>
          <w:sz w:val="22"/>
          <w:szCs w:val="22"/>
        </w:rPr>
      </w:pPr>
      <w:r w:rsidRPr="00A13AE2">
        <w:rPr>
          <w:rStyle w:val="normaltextrun"/>
          <w:rFonts w:ascii="Verdana" w:eastAsiaTheme="majorEastAsia" w:hAnsi="Verdana" w:cs="Arial"/>
          <w:b/>
          <w:bCs/>
          <w:sz w:val="22"/>
          <w:szCs w:val="22"/>
        </w:rPr>
        <w:lastRenderedPageBreak/>
        <w:t xml:space="preserve">Tavoitteet vuosille </w:t>
      </w:r>
      <w:proofErr w:type="gramStart"/>
      <w:r w:rsidRPr="00A13AE2">
        <w:rPr>
          <w:rStyle w:val="normaltextrun"/>
          <w:rFonts w:ascii="Verdana" w:eastAsiaTheme="majorEastAsia" w:hAnsi="Verdana" w:cs="Arial"/>
          <w:b/>
          <w:bCs/>
          <w:sz w:val="22"/>
          <w:szCs w:val="22"/>
        </w:rPr>
        <w:t>202</w:t>
      </w:r>
      <w:r>
        <w:rPr>
          <w:rStyle w:val="normaltextrun"/>
          <w:rFonts w:ascii="Verdana" w:eastAsiaTheme="majorEastAsia" w:hAnsi="Verdana" w:cs="Arial"/>
          <w:b/>
          <w:bCs/>
          <w:sz w:val="22"/>
          <w:szCs w:val="22"/>
        </w:rPr>
        <w:t>6</w:t>
      </w:r>
      <w:r w:rsidRPr="00A13AE2">
        <w:rPr>
          <w:rStyle w:val="normaltextrun"/>
          <w:rFonts w:ascii="Verdana" w:eastAsiaTheme="majorEastAsia" w:hAnsi="Verdana" w:cs="Arial"/>
          <w:b/>
          <w:bCs/>
          <w:sz w:val="22"/>
          <w:szCs w:val="22"/>
        </w:rPr>
        <w:t>-202</w:t>
      </w:r>
      <w:r>
        <w:rPr>
          <w:rStyle w:val="normaltextrun"/>
          <w:rFonts w:ascii="Verdana" w:eastAsiaTheme="majorEastAsia" w:hAnsi="Verdana" w:cs="Arial"/>
          <w:b/>
          <w:bCs/>
          <w:sz w:val="22"/>
          <w:szCs w:val="22"/>
        </w:rPr>
        <w:t>7</w:t>
      </w:r>
      <w:proofErr w:type="gramEnd"/>
      <w:r w:rsidRPr="00A13AE2">
        <w:rPr>
          <w:rStyle w:val="normaltextrun"/>
          <w:rFonts w:ascii="Verdana" w:eastAsiaTheme="majorEastAsia" w:hAnsi="Verdana" w:cs="Arial"/>
          <w:sz w:val="22"/>
          <w:szCs w:val="22"/>
        </w:rPr>
        <w:t> </w:t>
      </w:r>
      <w:r w:rsidRPr="00A13AE2">
        <w:rPr>
          <w:rStyle w:val="eop"/>
          <w:rFonts w:ascii="Verdana" w:eastAsiaTheme="majorEastAsia" w:hAnsi="Verdana" w:cs="Arial"/>
          <w:sz w:val="22"/>
          <w:szCs w:val="22"/>
        </w:rPr>
        <w:t> </w:t>
      </w:r>
    </w:p>
    <w:p w14:paraId="74FA08B9" w14:textId="77777777" w:rsidR="00023831" w:rsidRPr="00A13AE2" w:rsidRDefault="00023831" w:rsidP="00023831">
      <w:pPr>
        <w:pStyle w:val="paragraph"/>
        <w:spacing w:before="0" w:beforeAutospacing="0" w:after="0" w:afterAutospacing="0"/>
        <w:jc w:val="both"/>
        <w:textAlignment w:val="baseline"/>
        <w:rPr>
          <w:rFonts w:ascii="Verdana" w:hAnsi="Verdana" w:cs="Segoe UI"/>
          <w:sz w:val="22"/>
          <w:szCs w:val="22"/>
        </w:rPr>
      </w:pPr>
    </w:p>
    <w:p w14:paraId="2CB315E5" w14:textId="6B319AED" w:rsidR="00023831" w:rsidRDefault="00023831" w:rsidP="006031E1">
      <w:pPr>
        <w:spacing w:after="0"/>
        <w:rPr>
          <w:b/>
          <w:bCs/>
          <w:sz w:val="22"/>
        </w:rPr>
      </w:pPr>
      <w:r w:rsidRPr="00023831">
        <w:rPr>
          <w:rFonts w:eastAsia="Times New Roman" w:cs="Segoe UI"/>
          <w:sz w:val="22"/>
        </w:rPr>
        <w:t>Panostetaan jumalanpalvelusten musiikin monipuolisuuteen. Käytetään mahdollisimman paljon paikallisia muusikoita ja musiikkiryhmiä. Kuorotoiminnan monipuolisuus</w:t>
      </w:r>
    </w:p>
    <w:p w14:paraId="5B05FB8C" w14:textId="77777777" w:rsidR="00023831" w:rsidRDefault="00023831" w:rsidP="00F530AA">
      <w:pPr>
        <w:spacing w:after="0" w:line="240" w:lineRule="auto"/>
        <w:rPr>
          <w:b/>
          <w:bCs/>
          <w:sz w:val="22"/>
        </w:rPr>
      </w:pPr>
    </w:p>
    <w:p w14:paraId="427F8220" w14:textId="691162BE" w:rsidR="00F530AA" w:rsidRPr="0073694B" w:rsidRDefault="00F530AA" w:rsidP="00F530AA">
      <w:pPr>
        <w:spacing w:after="0" w:line="240" w:lineRule="auto"/>
        <w:rPr>
          <w:b/>
          <w:bCs/>
          <w:sz w:val="22"/>
        </w:rPr>
      </w:pPr>
      <w:r w:rsidRPr="0073694B">
        <w:rPr>
          <w:b/>
          <w:bCs/>
          <w:sz w:val="22"/>
        </w:rPr>
        <w:t>TALOUS</w:t>
      </w:r>
    </w:p>
    <w:p w14:paraId="34443E09" w14:textId="77777777" w:rsidR="00F530AA" w:rsidRPr="0073694B" w:rsidRDefault="00F530AA" w:rsidP="00F530AA">
      <w:pPr>
        <w:spacing w:after="0" w:line="240" w:lineRule="auto"/>
        <w:rPr>
          <w:b/>
          <w:bCs/>
          <w:sz w:val="22"/>
        </w:rPr>
      </w:pPr>
    </w:p>
    <w:p w14:paraId="30AFD700" w14:textId="77777777" w:rsidR="00F530AA" w:rsidRDefault="00F530AA" w:rsidP="00F530AA">
      <w:pPr>
        <w:spacing w:after="0" w:line="240" w:lineRule="auto"/>
      </w:pPr>
      <w:r w:rsidRPr="0073694B">
        <w:rPr>
          <w:sz w:val="22"/>
        </w:rPr>
        <w:t>Kirkkoneuvoston sitovuustaso toimintakate (netto) on merkitty lihavoituna</w:t>
      </w:r>
      <w:r>
        <w:t>.</w:t>
      </w:r>
    </w:p>
    <w:p w14:paraId="285C9655" w14:textId="77777777" w:rsidR="0062055A" w:rsidRDefault="0062055A" w:rsidP="00F530AA">
      <w:pPr>
        <w:spacing w:after="0" w:line="240" w:lineRule="auto"/>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B78B1" w:rsidRPr="007B78B1" w14:paraId="1E47942A" w14:textId="77777777" w:rsidTr="007B78B1">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784F0D41"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220 Musiikki</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BBC6848"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5F95AC3"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A1BC50D"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663783C"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10880F1"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TS3 2027</w:t>
            </w:r>
          </w:p>
        </w:tc>
      </w:tr>
      <w:tr w:rsidR="007B78B1" w:rsidRPr="007B78B1" w14:paraId="31283715"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B0BD757"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5050F46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-2 145,87</w:t>
            </w:r>
          </w:p>
        </w:tc>
        <w:tc>
          <w:tcPr>
            <w:tcW w:w="1280" w:type="dxa"/>
            <w:tcBorders>
              <w:top w:val="nil"/>
              <w:left w:val="nil"/>
              <w:bottom w:val="single" w:sz="8" w:space="0" w:color="AEAEAE"/>
              <w:right w:val="single" w:sz="8" w:space="0" w:color="AEAEAE"/>
            </w:tcBorders>
            <w:shd w:val="clear" w:color="auto" w:fill="auto"/>
            <w:vAlign w:val="center"/>
            <w:hideMark/>
          </w:tcPr>
          <w:p w14:paraId="4CBCFE6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-1 040</w:t>
            </w:r>
          </w:p>
        </w:tc>
        <w:tc>
          <w:tcPr>
            <w:tcW w:w="1280" w:type="dxa"/>
            <w:tcBorders>
              <w:top w:val="nil"/>
              <w:left w:val="nil"/>
              <w:bottom w:val="single" w:sz="8" w:space="0" w:color="AEAEAE"/>
              <w:right w:val="single" w:sz="8" w:space="0" w:color="AEAEAE"/>
            </w:tcBorders>
            <w:shd w:val="clear" w:color="auto" w:fill="auto"/>
            <w:vAlign w:val="center"/>
            <w:hideMark/>
          </w:tcPr>
          <w:p w14:paraId="0979110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-450</w:t>
            </w:r>
          </w:p>
        </w:tc>
        <w:tc>
          <w:tcPr>
            <w:tcW w:w="1280" w:type="dxa"/>
            <w:tcBorders>
              <w:top w:val="nil"/>
              <w:left w:val="nil"/>
              <w:bottom w:val="single" w:sz="8" w:space="0" w:color="AEAEAE"/>
              <w:right w:val="single" w:sz="8" w:space="0" w:color="AEAEAE"/>
            </w:tcBorders>
            <w:shd w:val="clear" w:color="auto" w:fill="auto"/>
            <w:vAlign w:val="center"/>
            <w:hideMark/>
          </w:tcPr>
          <w:p w14:paraId="048F48A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-450</w:t>
            </w:r>
          </w:p>
        </w:tc>
        <w:tc>
          <w:tcPr>
            <w:tcW w:w="1280" w:type="dxa"/>
            <w:tcBorders>
              <w:top w:val="nil"/>
              <w:left w:val="nil"/>
              <w:bottom w:val="single" w:sz="8" w:space="0" w:color="AEAEAE"/>
              <w:right w:val="single" w:sz="8" w:space="0" w:color="AEAEAE"/>
            </w:tcBorders>
            <w:shd w:val="clear" w:color="auto" w:fill="auto"/>
            <w:vAlign w:val="center"/>
            <w:hideMark/>
          </w:tcPr>
          <w:p w14:paraId="07E32C5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-450</w:t>
            </w:r>
          </w:p>
        </w:tc>
      </w:tr>
      <w:tr w:rsidR="007B78B1" w:rsidRPr="007B78B1" w14:paraId="30E99049"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ED5ECAE"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1FE5B71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41 248,00</w:t>
            </w:r>
          </w:p>
        </w:tc>
        <w:tc>
          <w:tcPr>
            <w:tcW w:w="1280" w:type="dxa"/>
            <w:tcBorders>
              <w:top w:val="nil"/>
              <w:left w:val="nil"/>
              <w:bottom w:val="single" w:sz="8" w:space="0" w:color="AEAEAE"/>
              <w:right w:val="single" w:sz="8" w:space="0" w:color="AEAEAE"/>
            </w:tcBorders>
            <w:shd w:val="clear" w:color="auto" w:fill="auto"/>
            <w:vAlign w:val="center"/>
            <w:hideMark/>
          </w:tcPr>
          <w:p w14:paraId="4AACB15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40 770</w:t>
            </w:r>
          </w:p>
        </w:tc>
        <w:tc>
          <w:tcPr>
            <w:tcW w:w="1280" w:type="dxa"/>
            <w:tcBorders>
              <w:top w:val="nil"/>
              <w:left w:val="nil"/>
              <w:bottom w:val="single" w:sz="8" w:space="0" w:color="AEAEAE"/>
              <w:right w:val="single" w:sz="8" w:space="0" w:color="AEAEAE"/>
            </w:tcBorders>
            <w:shd w:val="clear" w:color="auto" w:fill="auto"/>
            <w:vAlign w:val="center"/>
            <w:hideMark/>
          </w:tcPr>
          <w:p w14:paraId="5E1CFA6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40 250</w:t>
            </w:r>
          </w:p>
        </w:tc>
        <w:tc>
          <w:tcPr>
            <w:tcW w:w="1280" w:type="dxa"/>
            <w:tcBorders>
              <w:top w:val="nil"/>
              <w:left w:val="nil"/>
              <w:bottom w:val="single" w:sz="8" w:space="0" w:color="AEAEAE"/>
              <w:right w:val="single" w:sz="8" w:space="0" w:color="AEAEAE"/>
            </w:tcBorders>
            <w:shd w:val="clear" w:color="auto" w:fill="auto"/>
            <w:vAlign w:val="center"/>
            <w:hideMark/>
          </w:tcPr>
          <w:p w14:paraId="18BE1A8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41 055</w:t>
            </w:r>
          </w:p>
        </w:tc>
        <w:tc>
          <w:tcPr>
            <w:tcW w:w="1280" w:type="dxa"/>
            <w:tcBorders>
              <w:top w:val="nil"/>
              <w:left w:val="nil"/>
              <w:bottom w:val="single" w:sz="8" w:space="0" w:color="AEAEAE"/>
              <w:right w:val="single" w:sz="8" w:space="0" w:color="AEAEAE"/>
            </w:tcBorders>
            <w:shd w:val="clear" w:color="auto" w:fill="auto"/>
            <w:vAlign w:val="center"/>
            <w:hideMark/>
          </w:tcPr>
          <w:p w14:paraId="500D7FB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41 860</w:t>
            </w:r>
          </w:p>
        </w:tc>
      </w:tr>
      <w:tr w:rsidR="007B78B1" w:rsidRPr="007B78B1" w14:paraId="15B6A8E9"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0B50FD37"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3D0EDF67"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39 102,13</w:t>
            </w:r>
          </w:p>
        </w:tc>
        <w:tc>
          <w:tcPr>
            <w:tcW w:w="1280" w:type="dxa"/>
            <w:tcBorders>
              <w:top w:val="nil"/>
              <w:left w:val="nil"/>
              <w:bottom w:val="single" w:sz="8" w:space="0" w:color="AEAEAE"/>
              <w:right w:val="single" w:sz="8" w:space="0" w:color="AEAEAE"/>
            </w:tcBorders>
            <w:shd w:val="clear" w:color="000000" w:fill="DAE9F8"/>
            <w:vAlign w:val="center"/>
            <w:hideMark/>
          </w:tcPr>
          <w:p w14:paraId="7E9D43A3"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39 730</w:t>
            </w:r>
          </w:p>
        </w:tc>
        <w:tc>
          <w:tcPr>
            <w:tcW w:w="1280" w:type="dxa"/>
            <w:tcBorders>
              <w:top w:val="nil"/>
              <w:left w:val="nil"/>
              <w:bottom w:val="single" w:sz="8" w:space="0" w:color="AEAEAE"/>
              <w:right w:val="single" w:sz="8" w:space="0" w:color="AEAEAE"/>
            </w:tcBorders>
            <w:shd w:val="clear" w:color="000000" w:fill="DAE9F8"/>
            <w:vAlign w:val="center"/>
            <w:hideMark/>
          </w:tcPr>
          <w:p w14:paraId="7238C085"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39 800</w:t>
            </w:r>
          </w:p>
        </w:tc>
        <w:tc>
          <w:tcPr>
            <w:tcW w:w="1280" w:type="dxa"/>
            <w:tcBorders>
              <w:top w:val="nil"/>
              <w:left w:val="nil"/>
              <w:bottom w:val="single" w:sz="8" w:space="0" w:color="AEAEAE"/>
              <w:right w:val="single" w:sz="8" w:space="0" w:color="AEAEAE"/>
            </w:tcBorders>
            <w:shd w:val="clear" w:color="000000" w:fill="DAE9F8"/>
            <w:vAlign w:val="center"/>
            <w:hideMark/>
          </w:tcPr>
          <w:p w14:paraId="063E9559"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40 605</w:t>
            </w:r>
          </w:p>
        </w:tc>
        <w:tc>
          <w:tcPr>
            <w:tcW w:w="1280" w:type="dxa"/>
            <w:tcBorders>
              <w:top w:val="nil"/>
              <w:left w:val="nil"/>
              <w:bottom w:val="single" w:sz="8" w:space="0" w:color="AEAEAE"/>
              <w:right w:val="single" w:sz="8" w:space="0" w:color="AEAEAE"/>
            </w:tcBorders>
            <w:shd w:val="clear" w:color="000000" w:fill="DAE9F8"/>
            <w:vAlign w:val="center"/>
            <w:hideMark/>
          </w:tcPr>
          <w:p w14:paraId="29F42185"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41 410</w:t>
            </w:r>
          </w:p>
        </w:tc>
      </w:tr>
      <w:tr w:rsidR="007B78B1" w:rsidRPr="007B78B1" w14:paraId="7AB009AD"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B7AB1F6"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4D09F08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15C38F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A01323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AF1534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715CEE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64AF0D4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E7018CC"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3D743A2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29 119,74</w:t>
            </w:r>
          </w:p>
        </w:tc>
        <w:tc>
          <w:tcPr>
            <w:tcW w:w="1280" w:type="dxa"/>
            <w:tcBorders>
              <w:top w:val="nil"/>
              <w:left w:val="nil"/>
              <w:bottom w:val="single" w:sz="8" w:space="0" w:color="AEAEAE"/>
              <w:right w:val="single" w:sz="8" w:space="0" w:color="AEAEAE"/>
            </w:tcBorders>
            <w:shd w:val="clear" w:color="auto" w:fill="auto"/>
            <w:vAlign w:val="center"/>
            <w:hideMark/>
          </w:tcPr>
          <w:p w14:paraId="2EE6CCA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20 485</w:t>
            </w:r>
          </w:p>
        </w:tc>
        <w:tc>
          <w:tcPr>
            <w:tcW w:w="1280" w:type="dxa"/>
            <w:tcBorders>
              <w:top w:val="nil"/>
              <w:left w:val="nil"/>
              <w:bottom w:val="single" w:sz="8" w:space="0" w:color="AEAEAE"/>
              <w:right w:val="single" w:sz="8" w:space="0" w:color="AEAEAE"/>
            </w:tcBorders>
            <w:shd w:val="clear" w:color="auto" w:fill="auto"/>
            <w:vAlign w:val="center"/>
            <w:hideMark/>
          </w:tcPr>
          <w:p w14:paraId="67469D4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0D835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075724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14D0E1A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A9D28D9"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6A34CE5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68 221,87</w:t>
            </w:r>
          </w:p>
        </w:tc>
        <w:tc>
          <w:tcPr>
            <w:tcW w:w="1280" w:type="dxa"/>
            <w:tcBorders>
              <w:top w:val="nil"/>
              <w:left w:val="nil"/>
              <w:bottom w:val="single" w:sz="8" w:space="0" w:color="AEAEAE"/>
              <w:right w:val="single" w:sz="8" w:space="0" w:color="AEAEAE"/>
            </w:tcBorders>
            <w:shd w:val="clear" w:color="auto" w:fill="auto"/>
            <w:vAlign w:val="center"/>
            <w:hideMark/>
          </w:tcPr>
          <w:p w14:paraId="06DBF03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60 215</w:t>
            </w:r>
          </w:p>
        </w:tc>
        <w:tc>
          <w:tcPr>
            <w:tcW w:w="1280" w:type="dxa"/>
            <w:tcBorders>
              <w:top w:val="nil"/>
              <w:left w:val="nil"/>
              <w:bottom w:val="single" w:sz="8" w:space="0" w:color="AEAEAE"/>
              <w:right w:val="single" w:sz="8" w:space="0" w:color="AEAEAE"/>
            </w:tcBorders>
            <w:shd w:val="clear" w:color="auto" w:fill="auto"/>
            <w:vAlign w:val="center"/>
            <w:hideMark/>
          </w:tcPr>
          <w:p w14:paraId="3E9A377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39 800</w:t>
            </w:r>
          </w:p>
        </w:tc>
        <w:tc>
          <w:tcPr>
            <w:tcW w:w="1280" w:type="dxa"/>
            <w:tcBorders>
              <w:top w:val="nil"/>
              <w:left w:val="nil"/>
              <w:bottom w:val="single" w:sz="8" w:space="0" w:color="AEAEAE"/>
              <w:right w:val="single" w:sz="8" w:space="0" w:color="AEAEAE"/>
            </w:tcBorders>
            <w:shd w:val="clear" w:color="auto" w:fill="auto"/>
            <w:vAlign w:val="center"/>
            <w:hideMark/>
          </w:tcPr>
          <w:p w14:paraId="3D4E4B1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40 605</w:t>
            </w:r>
          </w:p>
        </w:tc>
        <w:tc>
          <w:tcPr>
            <w:tcW w:w="1280" w:type="dxa"/>
            <w:tcBorders>
              <w:top w:val="nil"/>
              <w:left w:val="nil"/>
              <w:bottom w:val="single" w:sz="8" w:space="0" w:color="AEAEAE"/>
              <w:right w:val="single" w:sz="8" w:space="0" w:color="AEAEAE"/>
            </w:tcBorders>
            <w:shd w:val="clear" w:color="auto" w:fill="auto"/>
            <w:vAlign w:val="center"/>
            <w:hideMark/>
          </w:tcPr>
          <w:p w14:paraId="7FA26A3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41 410</w:t>
            </w:r>
          </w:p>
        </w:tc>
      </w:tr>
      <w:tr w:rsidR="007B78B1" w:rsidRPr="007B78B1" w14:paraId="1278550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C6D5CEC"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7A92856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213A43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68ED06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DEE3A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4CF5EE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550F1823"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D61CABA"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1BAB005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39AB8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7544C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ADCB37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FDD3A3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r>
      <w:tr w:rsidR="007B78B1" w:rsidRPr="007B78B1" w14:paraId="5AA2FFC7"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F1DCD7B"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7560CE8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E12CD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282660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F92368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741994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10C89852"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A3B6935"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143FF00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21 852,63</w:t>
            </w:r>
          </w:p>
        </w:tc>
        <w:tc>
          <w:tcPr>
            <w:tcW w:w="1280" w:type="dxa"/>
            <w:tcBorders>
              <w:top w:val="nil"/>
              <w:left w:val="nil"/>
              <w:bottom w:val="single" w:sz="8" w:space="0" w:color="AEAEAE"/>
              <w:right w:val="single" w:sz="8" w:space="0" w:color="AEAEAE"/>
            </w:tcBorders>
            <w:shd w:val="clear" w:color="auto" w:fill="auto"/>
            <w:vAlign w:val="center"/>
            <w:hideMark/>
          </w:tcPr>
          <w:p w14:paraId="73E7BA8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16 592</w:t>
            </w:r>
          </w:p>
        </w:tc>
        <w:tc>
          <w:tcPr>
            <w:tcW w:w="1280" w:type="dxa"/>
            <w:tcBorders>
              <w:top w:val="nil"/>
              <w:left w:val="nil"/>
              <w:bottom w:val="single" w:sz="8" w:space="0" w:color="AEAEAE"/>
              <w:right w:val="single" w:sz="8" w:space="0" w:color="AEAEAE"/>
            </w:tcBorders>
            <w:shd w:val="clear" w:color="auto" w:fill="auto"/>
            <w:vAlign w:val="center"/>
            <w:hideMark/>
          </w:tcPr>
          <w:p w14:paraId="1BEB5DD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F7B5BD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A8022E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5DF41DE9"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A883A6E"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57369A7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90 074,50</w:t>
            </w:r>
          </w:p>
        </w:tc>
        <w:tc>
          <w:tcPr>
            <w:tcW w:w="1280" w:type="dxa"/>
            <w:tcBorders>
              <w:top w:val="nil"/>
              <w:left w:val="nil"/>
              <w:bottom w:val="single" w:sz="8" w:space="0" w:color="AEAEAE"/>
              <w:right w:val="single" w:sz="8" w:space="0" w:color="AEAEAE"/>
            </w:tcBorders>
            <w:shd w:val="clear" w:color="auto" w:fill="auto"/>
            <w:vAlign w:val="center"/>
            <w:hideMark/>
          </w:tcPr>
          <w:p w14:paraId="64D01DC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76 807</w:t>
            </w:r>
          </w:p>
        </w:tc>
        <w:tc>
          <w:tcPr>
            <w:tcW w:w="1280" w:type="dxa"/>
            <w:tcBorders>
              <w:top w:val="nil"/>
              <w:left w:val="nil"/>
              <w:bottom w:val="single" w:sz="8" w:space="0" w:color="AEAEAE"/>
              <w:right w:val="single" w:sz="8" w:space="0" w:color="AEAEAE"/>
            </w:tcBorders>
            <w:shd w:val="clear" w:color="auto" w:fill="auto"/>
            <w:vAlign w:val="center"/>
            <w:hideMark/>
          </w:tcPr>
          <w:p w14:paraId="1F13E3C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39 800</w:t>
            </w:r>
          </w:p>
        </w:tc>
        <w:tc>
          <w:tcPr>
            <w:tcW w:w="1280" w:type="dxa"/>
            <w:tcBorders>
              <w:top w:val="nil"/>
              <w:left w:val="nil"/>
              <w:bottom w:val="single" w:sz="8" w:space="0" w:color="AEAEAE"/>
              <w:right w:val="single" w:sz="8" w:space="0" w:color="AEAEAE"/>
            </w:tcBorders>
            <w:shd w:val="clear" w:color="auto" w:fill="auto"/>
            <w:vAlign w:val="center"/>
            <w:hideMark/>
          </w:tcPr>
          <w:p w14:paraId="59169D9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40 605</w:t>
            </w:r>
          </w:p>
        </w:tc>
        <w:tc>
          <w:tcPr>
            <w:tcW w:w="1280" w:type="dxa"/>
            <w:tcBorders>
              <w:top w:val="nil"/>
              <w:left w:val="nil"/>
              <w:bottom w:val="single" w:sz="8" w:space="0" w:color="AEAEAE"/>
              <w:right w:val="single" w:sz="8" w:space="0" w:color="AEAEAE"/>
            </w:tcBorders>
            <w:shd w:val="clear" w:color="auto" w:fill="auto"/>
            <w:vAlign w:val="center"/>
            <w:hideMark/>
          </w:tcPr>
          <w:p w14:paraId="53A78DB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41 410</w:t>
            </w:r>
          </w:p>
        </w:tc>
      </w:tr>
    </w:tbl>
    <w:p w14:paraId="3F273FC8" w14:textId="77777777" w:rsidR="0062055A" w:rsidRDefault="0062055A" w:rsidP="00F530AA">
      <w:pPr>
        <w:spacing w:after="0" w:line="240" w:lineRule="auto"/>
      </w:pPr>
    </w:p>
    <w:p w14:paraId="6638EEC7" w14:textId="77777777" w:rsidR="0062055A" w:rsidRDefault="0062055A" w:rsidP="00F530AA">
      <w:pPr>
        <w:spacing w:after="0" w:line="240" w:lineRule="auto"/>
      </w:pPr>
    </w:p>
    <w:p w14:paraId="3C8967D4" w14:textId="536C8526" w:rsidR="00B15736" w:rsidRDefault="00B15736" w:rsidP="00B15736">
      <w:pPr>
        <w:rPr>
          <w:b/>
          <w:bCs/>
        </w:rPr>
      </w:pPr>
      <w:r>
        <w:rPr>
          <w:b/>
          <w:bCs/>
        </w:rPr>
        <w:t>Varhaiskasvatus (231)</w:t>
      </w:r>
    </w:p>
    <w:p w14:paraId="32C5044F" w14:textId="77777777" w:rsidR="00E36AB9" w:rsidRPr="004363F3" w:rsidRDefault="00E36AB9" w:rsidP="00E36AB9">
      <w:pPr>
        <w:jc w:val="both"/>
        <w:rPr>
          <w:sz w:val="22"/>
        </w:rPr>
      </w:pPr>
      <w:r w:rsidRPr="004363F3">
        <w:rPr>
          <w:sz w:val="22"/>
        </w:rPr>
        <w:t xml:space="preserve">Varhaiskasvatuksen tehtäväalue sisältää aiemmat tehtäväalueet päiväkerho (231), pyhäkoulu (232) ja perhekerhotyö (238). Perhekerhotyötä ovat mm. </w:t>
      </w:r>
      <w:proofErr w:type="gramStart"/>
      <w:r w:rsidRPr="004363F3">
        <w:rPr>
          <w:sz w:val="22"/>
        </w:rPr>
        <w:t>äiti-lapsi -kerhot</w:t>
      </w:r>
      <w:proofErr w:type="gramEnd"/>
      <w:r w:rsidRPr="004363F3">
        <w:rPr>
          <w:sz w:val="22"/>
        </w:rPr>
        <w:t xml:space="preserve">, perhekahvilat ja avoimet päiväkerhot. </w:t>
      </w:r>
    </w:p>
    <w:p w14:paraId="18F7C1E2" w14:textId="0280C9E0" w:rsidR="00E36AB9" w:rsidRDefault="00E36AB9" w:rsidP="00E36AB9">
      <w:pPr>
        <w:jc w:val="both"/>
        <w:rPr>
          <w:sz w:val="22"/>
        </w:rPr>
      </w:pPr>
      <w:r w:rsidRPr="004363F3">
        <w:rPr>
          <w:sz w:val="22"/>
        </w:rPr>
        <w:t>Varhaiskasvatuksen tehtäväalueelle kirjataan alle kouluikäisiin kohdistuva toiminta ja sen tuotot ja kulut.</w:t>
      </w:r>
      <w:r w:rsidR="0073694B">
        <w:rPr>
          <w:sz w:val="22"/>
        </w:rPr>
        <w:t xml:space="preserve"> </w:t>
      </w:r>
      <w:r w:rsidRPr="004363F3">
        <w:rPr>
          <w:sz w:val="22"/>
        </w:rPr>
        <w:t>Varhaiskasvatus tukee lapsiperheitä heidän arjessaan ja tuo lapsia ja heidän perheitään seurakunnan yhteyteen ja kokemaan uskoa Jumalaan.</w:t>
      </w:r>
    </w:p>
    <w:p w14:paraId="6FE5D14B" w14:textId="1195D27C" w:rsidR="00515737" w:rsidRDefault="00075D0B" w:rsidP="00515737">
      <w:pPr>
        <w:rPr>
          <w:sz w:val="22"/>
        </w:rPr>
      </w:pPr>
      <w:r w:rsidRPr="00075D0B">
        <w:rPr>
          <w:sz w:val="22"/>
        </w:rPr>
        <w:t xml:space="preserve">Huittisten </w:t>
      </w:r>
      <w:r w:rsidR="00515737" w:rsidRPr="00075D0B">
        <w:rPr>
          <w:sz w:val="22"/>
        </w:rPr>
        <w:t>seurakunnassa varhaiskasvatuksen tiimi tuottaa kaikki tehtäväalueen palvelut. Henkilöstöresurss</w:t>
      </w:r>
      <w:r w:rsidRPr="00075D0B">
        <w:rPr>
          <w:sz w:val="22"/>
        </w:rPr>
        <w:t>eja on vahvistettu palkkaamalla kolmas lastenohjaaja lapsityön</w:t>
      </w:r>
      <w:r>
        <w:rPr>
          <w:sz w:val="22"/>
        </w:rPr>
        <w:t>-</w:t>
      </w:r>
      <w:r w:rsidRPr="00075D0B">
        <w:rPr>
          <w:sz w:val="22"/>
        </w:rPr>
        <w:t>ohjaajan työn ohessa opiskelun ajaksi.</w:t>
      </w:r>
      <w:r w:rsidR="00515737" w:rsidRPr="00075D0B">
        <w:rPr>
          <w:sz w:val="22"/>
        </w:rPr>
        <w:t xml:space="preserve"> </w:t>
      </w:r>
      <w:r w:rsidRPr="00075D0B">
        <w:rPr>
          <w:sz w:val="22"/>
        </w:rPr>
        <w:t>K</w:t>
      </w:r>
      <w:r w:rsidR="00515737" w:rsidRPr="00075D0B">
        <w:rPr>
          <w:sz w:val="22"/>
        </w:rPr>
        <w:t>erho</w:t>
      </w:r>
      <w:r w:rsidRPr="00075D0B">
        <w:rPr>
          <w:sz w:val="22"/>
        </w:rPr>
        <w:t>t toimivat</w:t>
      </w:r>
      <w:r w:rsidR="00515737" w:rsidRPr="00075D0B">
        <w:rPr>
          <w:sz w:val="22"/>
        </w:rPr>
        <w:t xml:space="preserve"> seurakun</w:t>
      </w:r>
      <w:r w:rsidRPr="00075D0B">
        <w:rPr>
          <w:sz w:val="22"/>
        </w:rPr>
        <w:t>takeskuksen tiloissa</w:t>
      </w:r>
      <w:r w:rsidR="00515737" w:rsidRPr="00075D0B">
        <w:rPr>
          <w:sz w:val="22"/>
        </w:rPr>
        <w:t xml:space="preserve">, </w:t>
      </w:r>
      <w:r w:rsidRPr="00075D0B">
        <w:rPr>
          <w:sz w:val="22"/>
        </w:rPr>
        <w:t>joissa raportoitu sisäilmaongelmia.</w:t>
      </w:r>
    </w:p>
    <w:p w14:paraId="20C1B1B1" w14:textId="41CA867A" w:rsidR="00075D0B" w:rsidRPr="00207A54" w:rsidRDefault="00075D0B" w:rsidP="001E5CB4">
      <w:pPr>
        <w:pStyle w:val="paragraph"/>
        <w:spacing w:before="0" w:beforeAutospacing="0" w:after="0" w:afterAutospacing="0"/>
        <w:jc w:val="both"/>
        <w:textAlignment w:val="baseline"/>
        <w:rPr>
          <w:rFonts w:ascii="Verdana" w:hAnsi="Verdana" w:cs="Segoe UI"/>
          <w:sz w:val="22"/>
          <w:szCs w:val="22"/>
        </w:rPr>
      </w:pPr>
      <w:r w:rsidRPr="00207A54">
        <w:rPr>
          <w:rStyle w:val="normaltextrun"/>
          <w:rFonts w:ascii="Verdana" w:eastAsiaTheme="majorEastAsia" w:hAnsi="Verdana" w:cs="Arial"/>
          <w:b/>
          <w:bCs/>
          <w:sz w:val="22"/>
          <w:szCs w:val="22"/>
        </w:rPr>
        <w:t>Tehtävä</w:t>
      </w:r>
      <w:r w:rsidRPr="00207A54">
        <w:rPr>
          <w:rStyle w:val="normaltextrun"/>
          <w:rFonts w:ascii="Verdana" w:eastAsiaTheme="majorEastAsia" w:hAnsi="Verdana" w:cs="Arial"/>
          <w:sz w:val="22"/>
          <w:szCs w:val="22"/>
        </w:rPr>
        <w:t> </w:t>
      </w:r>
      <w:r w:rsidRPr="00207A54">
        <w:rPr>
          <w:rStyle w:val="eop"/>
          <w:rFonts w:ascii="Verdana" w:eastAsiaTheme="majorEastAsia" w:hAnsi="Verdana" w:cs="Arial"/>
          <w:sz w:val="22"/>
          <w:szCs w:val="22"/>
        </w:rPr>
        <w:t> </w:t>
      </w:r>
    </w:p>
    <w:p w14:paraId="3AAD5A7C" w14:textId="47B6AD8C" w:rsidR="001655E1" w:rsidRDefault="001655E1" w:rsidP="001655E1">
      <w:pPr>
        <w:pStyle w:val="paragraph"/>
        <w:spacing w:before="0" w:beforeAutospacing="0" w:after="0" w:afterAutospacing="0"/>
        <w:jc w:val="both"/>
        <w:textAlignment w:val="baseline"/>
        <w:rPr>
          <w:rFonts w:ascii="Segoe UI" w:hAnsi="Segoe UI" w:cs="Segoe UI"/>
          <w:sz w:val="18"/>
          <w:szCs w:val="18"/>
        </w:rPr>
      </w:pPr>
    </w:p>
    <w:p w14:paraId="2CDB10F8" w14:textId="417C22AF" w:rsidR="001E0889" w:rsidRDefault="001655E1" w:rsidP="00207A54">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207A54">
        <w:rPr>
          <w:rStyle w:val="normaltextrun"/>
          <w:rFonts w:ascii="Verdana" w:eastAsiaTheme="majorEastAsia" w:hAnsi="Verdana" w:cs="Arial"/>
          <w:sz w:val="22"/>
          <w:szCs w:val="22"/>
        </w:rPr>
        <w:lastRenderedPageBreak/>
        <w:t>Varhaiskasvatuksen tarkoitus on tarjota lapsille ja perheille turvallinen ja virikkeellinen kasvuympäristö, jossa lapsi saa kokea iloa, taivaallisen Isän rakkautta ja kristillistä opetusta. Varhaiskasvatuksen toiminnassa korostuu kasteopetukseen pohjautuva kerhotoiminta ja tapahtumat erityisesti alle kouluikäisille lapsille ja perheille. Kerhotoiminnat toimivat kohtaamispaikkana, johon vanhemmat voivat tulla lasten kanssa. Työssä ohjenuorana toimii Jeesuksen antama lähetyskäsky (Matt. 28:</w:t>
      </w:r>
      <w:proofErr w:type="gramStart"/>
      <w:r w:rsidRPr="00207A54">
        <w:rPr>
          <w:rStyle w:val="normaltextrun"/>
          <w:rFonts w:ascii="Verdana" w:eastAsiaTheme="majorEastAsia" w:hAnsi="Verdana" w:cs="Arial"/>
          <w:sz w:val="22"/>
          <w:szCs w:val="22"/>
        </w:rPr>
        <w:t>18-20</w:t>
      </w:r>
      <w:proofErr w:type="gramEnd"/>
      <w:r w:rsidRPr="00207A54">
        <w:rPr>
          <w:rStyle w:val="normaltextrun"/>
          <w:rFonts w:ascii="Verdana" w:eastAsiaTheme="majorEastAsia" w:hAnsi="Verdana" w:cs="Arial"/>
          <w:sz w:val="22"/>
          <w:szCs w:val="22"/>
        </w:rPr>
        <w:t xml:space="preserve">) ja lasten evankeliumi (Mark. </w:t>
      </w:r>
      <w:proofErr w:type="gramStart"/>
      <w:r w:rsidRPr="00207A54">
        <w:rPr>
          <w:rStyle w:val="normaltextrun"/>
          <w:rFonts w:ascii="Verdana" w:eastAsiaTheme="majorEastAsia" w:hAnsi="Verdana" w:cs="Arial"/>
          <w:sz w:val="22"/>
          <w:szCs w:val="22"/>
        </w:rPr>
        <w:t>10:13-16</w:t>
      </w:r>
      <w:proofErr w:type="gramEnd"/>
      <w:r w:rsidRPr="00207A54">
        <w:rPr>
          <w:rStyle w:val="normaltextrun"/>
          <w:rFonts w:ascii="Verdana" w:eastAsiaTheme="majorEastAsia" w:hAnsi="Verdana" w:cs="Arial"/>
          <w:sz w:val="22"/>
          <w:szCs w:val="22"/>
        </w:rPr>
        <w:t>).</w:t>
      </w:r>
      <w:r w:rsidRPr="00207A54">
        <w:rPr>
          <w:rStyle w:val="eop"/>
          <w:rFonts w:ascii="Verdana" w:eastAsiaTheme="majorEastAsia" w:hAnsi="Verdana" w:cs="Arial"/>
          <w:sz w:val="22"/>
          <w:szCs w:val="22"/>
        </w:rPr>
        <w:t> </w:t>
      </w:r>
    </w:p>
    <w:p w14:paraId="49FF5C1E" w14:textId="77777777" w:rsidR="001E0889" w:rsidRPr="00207A54" w:rsidRDefault="001E0889" w:rsidP="00207A54">
      <w:pPr>
        <w:pStyle w:val="paragraph"/>
        <w:spacing w:before="0" w:beforeAutospacing="0" w:after="0" w:afterAutospacing="0" w:line="360" w:lineRule="auto"/>
        <w:jc w:val="both"/>
        <w:textAlignment w:val="baseline"/>
        <w:rPr>
          <w:rFonts w:ascii="Verdana" w:hAnsi="Verdana" w:cs="Segoe UI"/>
          <w:sz w:val="22"/>
          <w:szCs w:val="22"/>
        </w:rPr>
      </w:pPr>
    </w:p>
    <w:p w14:paraId="7E33034B" w14:textId="2A060D28" w:rsidR="001655E1" w:rsidRDefault="001655E1" w:rsidP="001655E1">
      <w:pPr>
        <w:pStyle w:val="paragraph"/>
        <w:spacing w:before="0" w:beforeAutospacing="0" w:after="0" w:afterAutospacing="0"/>
        <w:jc w:val="both"/>
        <w:textAlignment w:val="baseline"/>
        <w:rPr>
          <w:rStyle w:val="eop"/>
          <w:rFonts w:ascii="Verdana" w:eastAsiaTheme="majorEastAsia" w:hAnsi="Verdana" w:cs="Arial"/>
          <w:sz w:val="22"/>
          <w:szCs w:val="22"/>
        </w:rPr>
      </w:pPr>
      <w:r w:rsidRPr="00207A54">
        <w:rPr>
          <w:rStyle w:val="normaltextrun"/>
          <w:rFonts w:ascii="Verdana" w:eastAsiaTheme="majorEastAsia" w:hAnsi="Verdana" w:cs="Arial"/>
          <w:b/>
          <w:bCs/>
          <w:sz w:val="22"/>
          <w:szCs w:val="22"/>
        </w:rPr>
        <w:t>Vuoden 202</w:t>
      </w:r>
      <w:r w:rsidR="001E0889">
        <w:rPr>
          <w:rStyle w:val="normaltextrun"/>
          <w:rFonts w:ascii="Verdana" w:eastAsiaTheme="majorEastAsia" w:hAnsi="Verdana" w:cs="Arial"/>
          <w:b/>
          <w:bCs/>
          <w:sz w:val="22"/>
          <w:szCs w:val="22"/>
        </w:rPr>
        <w:t>5</w:t>
      </w:r>
      <w:r w:rsidRPr="00207A54">
        <w:rPr>
          <w:rStyle w:val="normaltextrun"/>
          <w:rFonts w:ascii="Verdana" w:eastAsiaTheme="majorEastAsia" w:hAnsi="Verdana" w:cs="Arial"/>
          <w:b/>
          <w:bCs/>
          <w:sz w:val="22"/>
          <w:szCs w:val="22"/>
        </w:rPr>
        <w:t xml:space="preserve"> sitovat tavoitteet</w:t>
      </w:r>
      <w:r w:rsidRPr="00207A54">
        <w:rPr>
          <w:rStyle w:val="normaltextrun"/>
          <w:rFonts w:ascii="Verdana" w:eastAsiaTheme="majorEastAsia" w:hAnsi="Verdana" w:cs="Arial"/>
          <w:sz w:val="22"/>
          <w:szCs w:val="22"/>
        </w:rPr>
        <w:t> </w:t>
      </w:r>
      <w:r w:rsidRPr="00207A54">
        <w:rPr>
          <w:rStyle w:val="eop"/>
          <w:rFonts w:ascii="Verdana" w:eastAsiaTheme="majorEastAsia" w:hAnsi="Verdana" w:cs="Arial"/>
          <w:sz w:val="22"/>
          <w:szCs w:val="22"/>
        </w:rPr>
        <w:t> </w:t>
      </w:r>
    </w:p>
    <w:p w14:paraId="7C7AAFF7" w14:textId="77777777" w:rsidR="001E0889" w:rsidRDefault="001E0889" w:rsidP="001655E1">
      <w:pPr>
        <w:pStyle w:val="paragraph"/>
        <w:spacing w:before="0" w:beforeAutospacing="0" w:after="0" w:afterAutospacing="0"/>
        <w:jc w:val="both"/>
        <w:textAlignment w:val="baseline"/>
        <w:rPr>
          <w:rStyle w:val="eop"/>
          <w:rFonts w:ascii="Verdana" w:eastAsiaTheme="majorEastAsia" w:hAnsi="Verdana" w:cs="Arial"/>
          <w:sz w:val="22"/>
          <w:szCs w:val="22"/>
        </w:rPr>
      </w:pPr>
    </w:p>
    <w:p w14:paraId="4762D705" w14:textId="7ECD4C1D" w:rsidR="001E0889" w:rsidRPr="00207A54" w:rsidRDefault="001E0889" w:rsidP="001E0889">
      <w:pPr>
        <w:pStyle w:val="paragraph"/>
        <w:spacing w:before="0" w:beforeAutospacing="0" w:after="0" w:afterAutospacing="0" w:line="360" w:lineRule="auto"/>
        <w:jc w:val="both"/>
        <w:textAlignment w:val="baseline"/>
        <w:rPr>
          <w:rFonts w:ascii="Verdana" w:hAnsi="Verdana" w:cs="Segoe UI"/>
          <w:sz w:val="22"/>
          <w:szCs w:val="22"/>
        </w:rPr>
      </w:pPr>
      <w:r w:rsidRPr="001E0889">
        <w:rPr>
          <w:rFonts w:ascii="Verdana" w:hAnsi="Verdana" w:cs="Segoe UI"/>
          <w:sz w:val="22"/>
          <w:szCs w:val="22"/>
        </w:rPr>
        <w:t>Varhaiskasvatuksen tavoitteena on tarjota lapsille laadukasta kerhotoimintaa, jossa täyttyy perinteisen kerhotyön, perheiden kanssa tehtävän työn ja pyhäkoulutyön kristillinen arvopohja. Kevään 2025 tavoitteet voidaan laatia toimintasuunnitelman osalta. Syyskauden tavoitteita ei voida tarkkaan laatia. Lapsityönohjaajan toimen loputtua toimintaan ja tavoitteisiin vaikuttaa, miten työtehtävät jakautuvat lastenohjaajien ja mahdollisen tulevan varhaisnuorisotyöstä vastaavan nuorisotyönohjaajan kanssa. </w:t>
      </w:r>
    </w:p>
    <w:p w14:paraId="06124AF0" w14:textId="77777777" w:rsidR="001655E1" w:rsidRDefault="001655E1" w:rsidP="001655E1">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4B284741" w14:textId="0BCCE36B" w:rsidR="001655E1" w:rsidRDefault="001655E1" w:rsidP="001655E1">
      <w:pPr>
        <w:pStyle w:val="paragraph"/>
        <w:spacing w:before="0" w:beforeAutospacing="0" w:after="0" w:afterAutospacing="0"/>
        <w:jc w:val="both"/>
        <w:textAlignment w:val="baseline"/>
        <w:rPr>
          <w:rStyle w:val="eop"/>
          <w:rFonts w:ascii="Verdana" w:eastAsiaTheme="majorEastAsia" w:hAnsi="Verdana" w:cs="Arial"/>
          <w:sz w:val="22"/>
          <w:szCs w:val="22"/>
        </w:rPr>
      </w:pPr>
      <w:r w:rsidRPr="00207A54">
        <w:rPr>
          <w:rStyle w:val="normaltextrun"/>
          <w:rFonts w:ascii="Verdana" w:eastAsiaTheme="majorEastAsia" w:hAnsi="Verdana" w:cs="Arial"/>
          <w:b/>
          <w:bCs/>
          <w:sz w:val="22"/>
          <w:szCs w:val="22"/>
        </w:rPr>
        <w:t xml:space="preserve">Tavoitteet vuosille </w:t>
      </w:r>
      <w:proofErr w:type="gramStart"/>
      <w:r w:rsidRPr="00207A54">
        <w:rPr>
          <w:rStyle w:val="normaltextrun"/>
          <w:rFonts w:ascii="Verdana" w:eastAsiaTheme="majorEastAsia" w:hAnsi="Verdana" w:cs="Arial"/>
          <w:b/>
          <w:bCs/>
          <w:sz w:val="22"/>
          <w:szCs w:val="22"/>
        </w:rPr>
        <w:t>202</w:t>
      </w:r>
      <w:r w:rsidR="00753FE3">
        <w:rPr>
          <w:rStyle w:val="normaltextrun"/>
          <w:rFonts w:ascii="Verdana" w:eastAsiaTheme="majorEastAsia" w:hAnsi="Verdana" w:cs="Arial"/>
          <w:b/>
          <w:bCs/>
          <w:sz w:val="22"/>
          <w:szCs w:val="22"/>
        </w:rPr>
        <w:t>6</w:t>
      </w:r>
      <w:r w:rsidRPr="00207A54">
        <w:rPr>
          <w:rStyle w:val="normaltextrun"/>
          <w:rFonts w:ascii="Verdana" w:eastAsiaTheme="majorEastAsia" w:hAnsi="Verdana" w:cs="Arial"/>
          <w:b/>
          <w:bCs/>
          <w:sz w:val="22"/>
          <w:szCs w:val="22"/>
        </w:rPr>
        <w:t>-202</w:t>
      </w:r>
      <w:r w:rsidR="00753FE3">
        <w:rPr>
          <w:rStyle w:val="normaltextrun"/>
          <w:rFonts w:ascii="Verdana" w:eastAsiaTheme="majorEastAsia" w:hAnsi="Verdana" w:cs="Arial"/>
          <w:b/>
          <w:bCs/>
          <w:sz w:val="22"/>
          <w:szCs w:val="22"/>
        </w:rPr>
        <w:t>7</w:t>
      </w:r>
      <w:proofErr w:type="gramEnd"/>
      <w:r w:rsidRPr="00207A54">
        <w:rPr>
          <w:rStyle w:val="normaltextrun"/>
          <w:rFonts w:ascii="Verdana" w:eastAsiaTheme="majorEastAsia" w:hAnsi="Verdana" w:cs="Arial"/>
          <w:sz w:val="22"/>
          <w:szCs w:val="22"/>
        </w:rPr>
        <w:t> </w:t>
      </w:r>
      <w:r w:rsidRPr="00207A54">
        <w:rPr>
          <w:rStyle w:val="eop"/>
          <w:rFonts w:ascii="Verdana" w:eastAsiaTheme="majorEastAsia" w:hAnsi="Verdana" w:cs="Arial"/>
          <w:sz w:val="22"/>
          <w:szCs w:val="22"/>
        </w:rPr>
        <w:t> </w:t>
      </w:r>
    </w:p>
    <w:p w14:paraId="57D6A4EE" w14:textId="0156430A" w:rsidR="001655E1" w:rsidRDefault="001655E1" w:rsidP="001E0889">
      <w:pPr>
        <w:pStyle w:val="paragraph"/>
        <w:spacing w:line="360" w:lineRule="auto"/>
        <w:rPr>
          <w:rStyle w:val="normaltextrun"/>
          <w:rFonts w:ascii="Verdana" w:eastAsiaTheme="majorEastAsia" w:hAnsi="Verdana" w:cs="Arial"/>
          <w:sz w:val="22"/>
          <w:szCs w:val="22"/>
        </w:rPr>
      </w:pPr>
      <w:r w:rsidRPr="00207A54">
        <w:rPr>
          <w:rStyle w:val="normaltextrun"/>
          <w:rFonts w:ascii="Verdana" w:eastAsiaTheme="majorEastAsia" w:hAnsi="Verdana" w:cs="Arial"/>
          <w:sz w:val="22"/>
          <w:szCs w:val="22"/>
        </w:rPr>
        <w:t>Kristillisen arvomaailman ja Jumalan sanan esillä pitäminen kohtaamisissa ja l</w:t>
      </w:r>
      <w:r w:rsidR="00EA4CAC">
        <w:rPr>
          <w:rStyle w:val="normaltextrun"/>
          <w:rFonts w:ascii="Verdana" w:eastAsiaTheme="majorEastAsia" w:hAnsi="Verdana" w:cs="Arial"/>
          <w:sz w:val="22"/>
          <w:szCs w:val="22"/>
        </w:rPr>
        <w:t>as</w:t>
      </w:r>
      <w:r w:rsidRPr="00207A54">
        <w:rPr>
          <w:rStyle w:val="normaltextrun"/>
          <w:rFonts w:ascii="Verdana" w:eastAsiaTheme="majorEastAsia" w:hAnsi="Verdana" w:cs="Arial"/>
          <w:sz w:val="22"/>
          <w:szCs w:val="22"/>
        </w:rPr>
        <w:t>ten</w:t>
      </w:r>
      <w:r w:rsidRPr="00207A54">
        <w:rPr>
          <w:rStyle w:val="eop"/>
          <w:rFonts w:ascii="Verdana" w:eastAsiaTheme="majorEastAsia" w:hAnsi="Verdana" w:cs="Arial"/>
          <w:sz w:val="22"/>
          <w:szCs w:val="22"/>
        </w:rPr>
        <w:t> </w:t>
      </w:r>
      <w:r w:rsidRPr="00207A54">
        <w:rPr>
          <w:rStyle w:val="normaltextrun"/>
          <w:rFonts w:ascii="Verdana" w:eastAsiaTheme="majorEastAsia" w:hAnsi="Verdana" w:cs="Arial"/>
          <w:sz w:val="22"/>
          <w:szCs w:val="22"/>
        </w:rPr>
        <w:t>kasvuun ja kasvatukseen liittyvissä keskusteluissa.</w:t>
      </w:r>
      <w:r w:rsidRPr="00207A54">
        <w:rPr>
          <w:rStyle w:val="eop"/>
          <w:rFonts w:ascii="Verdana" w:eastAsiaTheme="majorEastAsia" w:hAnsi="Verdana" w:cs="Arial"/>
          <w:sz w:val="22"/>
          <w:szCs w:val="22"/>
        </w:rPr>
        <w:t> </w:t>
      </w:r>
      <w:r w:rsidRPr="00207A54">
        <w:rPr>
          <w:rStyle w:val="normaltextrun"/>
          <w:rFonts w:ascii="Verdana" w:eastAsiaTheme="majorEastAsia" w:hAnsi="Verdana" w:cs="Arial"/>
          <w:sz w:val="22"/>
          <w:szCs w:val="22"/>
        </w:rPr>
        <w:t>Tulevaisuuden ja toimintamahdollisuuksien kartoittaminen sekä muutoksen huomioiminen seurakunnan kasvatuksen työalojen rakenteessa sekä perinteisten työmuotojen säilyttäminen elävänä ja osana seurakunnan kasvatustyötä.</w:t>
      </w:r>
      <w:r w:rsidRPr="00207A54">
        <w:rPr>
          <w:rStyle w:val="eop"/>
          <w:rFonts w:ascii="Verdana" w:eastAsiaTheme="majorEastAsia" w:hAnsi="Verdana" w:cs="Arial"/>
          <w:sz w:val="22"/>
          <w:szCs w:val="22"/>
        </w:rPr>
        <w:t> </w:t>
      </w:r>
      <w:r w:rsidRPr="00207A54">
        <w:rPr>
          <w:rStyle w:val="normaltextrun"/>
          <w:rFonts w:ascii="Verdana" w:eastAsiaTheme="majorEastAsia" w:hAnsi="Verdana" w:cs="Arial"/>
          <w:sz w:val="22"/>
          <w:szCs w:val="22"/>
        </w:rPr>
        <w:t>Uusien toimien, tapojen ja työalat ylittävän työn kehittäminen</w:t>
      </w:r>
      <w:r w:rsidR="001E0889">
        <w:rPr>
          <w:rStyle w:val="normaltextrun"/>
          <w:rFonts w:ascii="Verdana" w:eastAsiaTheme="majorEastAsia" w:hAnsi="Verdana" w:cs="Arial"/>
          <w:sz w:val="22"/>
          <w:szCs w:val="22"/>
        </w:rPr>
        <w:t xml:space="preserve">. </w:t>
      </w:r>
    </w:p>
    <w:p w14:paraId="77BABC95" w14:textId="5BA7314F" w:rsidR="001E0889" w:rsidRPr="001E0889" w:rsidRDefault="001E0889" w:rsidP="001E0889">
      <w:pPr>
        <w:pStyle w:val="paragraph"/>
        <w:spacing w:line="360" w:lineRule="auto"/>
        <w:rPr>
          <w:rFonts w:ascii="Verdana" w:hAnsi="Verdana" w:cs="Segoe UI"/>
          <w:sz w:val="22"/>
        </w:rPr>
      </w:pPr>
      <w:r w:rsidRPr="001E0889">
        <w:rPr>
          <w:rFonts w:ascii="Verdana" w:hAnsi="Verdana" w:cs="Segoe UI"/>
          <w:sz w:val="22"/>
        </w:rPr>
        <w:t>Katsomuskasvatusyhteistyön säilyttäminen ajan hengessä. Lainsäädännöllisten sopimusten ylläpito.  Lisätä liikunnallista toimintaa perheille Liikkuvan seurakunnan hengessä. Henkilökunnan ammattitaidon ja koulutuksen ylläpito </w:t>
      </w:r>
    </w:p>
    <w:p w14:paraId="265642FF" w14:textId="77777777" w:rsidR="001655E1" w:rsidRDefault="001655E1" w:rsidP="001655E1">
      <w:pPr>
        <w:pStyle w:val="paragraph"/>
        <w:spacing w:before="0" w:beforeAutospacing="0" w:after="0" w:afterAutospacing="0"/>
        <w:jc w:val="both"/>
        <w:textAlignment w:val="baseline"/>
        <w:rPr>
          <w:rStyle w:val="eop"/>
          <w:rFonts w:ascii="Verdana" w:eastAsiaTheme="majorEastAsia" w:hAnsi="Verdana" w:cs="Arial"/>
          <w:b/>
          <w:bCs/>
          <w:sz w:val="22"/>
          <w:szCs w:val="22"/>
        </w:rPr>
      </w:pPr>
      <w:r w:rsidRPr="00DF7A16">
        <w:rPr>
          <w:rStyle w:val="normaltextrun"/>
          <w:rFonts w:ascii="Verdana" w:eastAsiaTheme="majorEastAsia" w:hAnsi="Verdana" w:cs="Arial"/>
          <w:b/>
          <w:bCs/>
          <w:sz w:val="22"/>
          <w:szCs w:val="22"/>
        </w:rPr>
        <w:t>Toimintasuunnitelma </w:t>
      </w:r>
      <w:r w:rsidRPr="00DF7A16">
        <w:rPr>
          <w:rStyle w:val="eop"/>
          <w:rFonts w:ascii="Verdana" w:eastAsiaTheme="majorEastAsia" w:hAnsi="Verdana" w:cs="Arial"/>
          <w:b/>
          <w:bCs/>
          <w:sz w:val="22"/>
          <w:szCs w:val="22"/>
        </w:rPr>
        <w:t> </w:t>
      </w:r>
    </w:p>
    <w:p w14:paraId="6EBB043B" w14:textId="77777777"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 xml:space="preserve">Huittisten seurakunnan lapsityö on suuren muutoksen edessä. Päiväkerholaisten loppuminen, mahdollinen lapsityönohjaajan toimen lakkauttaminen kesäkuussa 2025, seurakuntalaisten ja lasten määrän väheneminen sekä yhteiskunnalliset muutokset vaikuttavat myös seurakunnissa tehtävään työhön. Varhaiskasvatuksen pohjana aina </w:t>
      </w:r>
      <w:r w:rsidRPr="0018728D">
        <w:rPr>
          <w:rFonts w:ascii="Verdana" w:eastAsiaTheme="majorEastAsia" w:hAnsi="Verdana" w:cs="Arial"/>
          <w:sz w:val="22"/>
        </w:rPr>
        <w:lastRenderedPageBreak/>
        <w:t>ollut päiväkerhotyö on jäämässä pois, jolloin suurempaan rooliin nousee perhekerhotyön ja pyhäkoulutyön merkitys. Yhteisellä suunnittelulla ja talousarviolla pystytään kohdistamaan varoja paremmin oikeisiin menoihin, mutta samalla tekemään työtä työalarajat ylittävästi entistä tehokkaammin seurakuntalaisten toiveet huomioiden. </w:t>
      </w:r>
    </w:p>
    <w:p w14:paraId="179E3B28" w14:textId="54792C1A"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 xml:space="preserve">Jo useamman vuoden toimintaa kehitetty enemmän suuntaan, jossa lapsia ja erityisesti perheitä kohdataan diakonisella työotteella. Lastenohjaajat tekevät työtä työalat </w:t>
      </w:r>
      <w:r w:rsidR="00EA4CAC">
        <w:rPr>
          <w:rFonts w:ascii="Verdana" w:eastAsiaTheme="majorEastAsia" w:hAnsi="Verdana" w:cs="Arial"/>
          <w:sz w:val="22"/>
        </w:rPr>
        <w:t>*</w:t>
      </w:r>
      <w:r w:rsidRPr="0018728D">
        <w:rPr>
          <w:rFonts w:ascii="Verdana" w:eastAsiaTheme="majorEastAsia" w:hAnsi="Verdana" w:cs="Arial"/>
          <w:sz w:val="22"/>
        </w:rPr>
        <w:t>ylittävästi myös diakonian ja varhaisnuorisotyön puolella. </w:t>
      </w:r>
    </w:p>
    <w:p w14:paraId="2C501A6A" w14:textId="77777777"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Harrastamisen Suomen malli yhdessä Lauttakylän koulun ja Huittisten 4H-yhdistyksen kanssa jatkuu koululaisten aamukerhon osalta ainakin kevät kauden. </w:t>
      </w:r>
    </w:p>
    <w:p w14:paraId="181226C8" w14:textId="77777777"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Talousarviota laadittaessa on huomioitu, että seurakunnan varhaiskasvatus toimii ja järjestää tilaisuuksia koko Huittisten seurakunnan ja Vampulan kappeliseurakunnan alueella.  </w:t>
      </w:r>
    </w:p>
    <w:p w14:paraId="0B668B12" w14:textId="77777777"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Kuluttajahintojen nousun myötä huomioidaan talousarviossa elintarvikkeisiin varattavat rahat riittäviksi.  </w:t>
      </w:r>
    </w:p>
    <w:p w14:paraId="77F1DECB" w14:textId="77777777"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Oman henkilöstön matkakustannuksiin varataan enemmän varoja kuin edellisellä vuodella, koska lastenohjaajat lähtevät välivuoden jälkeen varhaiskasvatuksen neuvottelupäiville, jotka järjestetään vuonna 2025 Jyväskylässä. </w:t>
      </w:r>
    </w:p>
    <w:p w14:paraId="14FD06DD" w14:textId="781D8E5C"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Jäsenmaksuihin varataan rahoja Lastenkirkon jäsenmaksua varten. Lastenkirkon jäsenmaksun suositus on 0,05 euroa/ seurakunnan jäsen. Talousarvioon maksu on laskettu 7500 jäsenen mukaan, joten jäsenmaksun summa olisi 375</w:t>
      </w:r>
      <w:r>
        <w:rPr>
          <w:rFonts w:ascii="Verdana" w:eastAsiaTheme="majorEastAsia" w:hAnsi="Verdana" w:cs="Arial"/>
          <w:sz w:val="22"/>
        </w:rPr>
        <w:t xml:space="preserve"> </w:t>
      </w:r>
      <w:r w:rsidRPr="0018728D">
        <w:rPr>
          <w:rFonts w:ascii="Verdana" w:eastAsiaTheme="majorEastAsia" w:hAnsi="Verdana" w:cs="Arial"/>
          <w:sz w:val="22"/>
        </w:rPr>
        <w:t>€. Jäsenmaksu on perusteltua maksaa, koska seurakunnan varhaiskasvatus käyttää paljon valmista Lasten kirkon materiaalia toiminnassaan. Lisäksi Huittisten kirkkojen lastenpisteissä on pääosin käytössä Lastenkirkon materiaalia. Jäsenmaksun voisi myös puolittaa kirkon talousarvion kanssa. Materiaalin käyttö on perusteltua, koska Lasten kirkko valmistaa jäsenmaksu varoilla laadukasta painettua- ja digimateriaalia varhaiskasvatusikäisille. </w:t>
      </w:r>
    </w:p>
    <w:p w14:paraId="49FCFC2A" w14:textId="5AF6025D"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t>ICT-laitteet ja tarvikkeet -tilille varataan 450</w:t>
      </w:r>
      <w:r>
        <w:rPr>
          <w:rFonts w:ascii="Verdana" w:eastAsiaTheme="majorEastAsia" w:hAnsi="Verdana" w:cs="Arial"/>
          <w:sz w:val="22"/>
        </w:rPr>
        <w:t xml:space="preserve"> </w:t>
      </w:r>
      <w:r w:rsidRPr="0018728D">
        <w:rPr>
          <w:rFonts w:ascii="Verdana" w:eastAsiaTheme="majorEastAsia" w:hAnsi="Verdana" w:cs="Arial"/>
          <w:sz w:val="22"/>
        </w:rPr>
        <w:t>€ puhelimeen suojavälineineen ja jo käytössä olevien puhelinten suojien vaihtamiseen. Tällä mahdollistetaan uusien hankkiminen vanhojen rikkoontuessa. </w:t>
      </w:r>
    </w:p>
    <w:p w14:paraId="0962B3B9" w14:textId="2AC58F77" w:rsidR="0018728D" w:rsidRPr="0018728D" w:rsidRDefault="0018728D" w:rsidP="0018728D">
      <w:pPr>
        <w:pStyle w:val="paragraph"/>
        <w:spacing w:line="360" w:lineRule="auto"/>
        <w:rPr>
          <w:rFonts w:ascii="Verdana" w:eastAsiaTheme="majorEastAsia" w:hAnsi="Verdana" w:cs="Arial"/>
          <w:sz w:val="22"/>
        </w:rPr>
      </w:pPr>
      <w:r w:rsidRPr="0018728D">
        <w:rPr>
          <w:rFonts w:ascii="Verdana" w:eastAsiaTheme="majorEastAsia" w:hAnsi="Verdana" w:cs="Arial"/>
          <w:sz w:val="22"/>
        </w:rPr>
        <w:lastRenderedPageBreak/>
        <w:t>Talousarvioon lisätään myös 250</w:t>
      </w:r>
      <w:r>
        <w:rPr>
          <w:rFonts w:ascii="Verdana" w:eastAsiaTheme="majorEastAsia" w:hAnsi="Verdana" w:cs="Arial"/>
          <w:sz w:val="22"/>
        </w:rPr>
        <w:t xml:space="preserve"> </w:t>
      </w:r>
      <w:r w:rsidRPr="0018728D">
        <w:rPr>
          <w:rFonts w:ascii="Verdana" w:eastAsiaTheme="majorEastAsia" w:hAnsi="Verdana" w:cs="Arial"/>
          <w:sz w:val="22"/>
        </w:rPr>
        <w:t>€ ilmoituksiin Perhepalveluoppaan mainosta varten. Kokonaissumma on jaettu puoliksi nuorisotyön työalan kanssa. Perhepalveluopas on ilmestynyt aiemmin joka toinen vuosi ja maksu on huomioitu viestinnän taloussuunnitelmassa. Jatkossa Perhepalveluopas ilmestyy vuosittain ja on sovittu, että työalakohtaiset ilmoitukset huomioidaan kunkin työalan omissa taloussuunnitelmissa. Perhepalveluopas on merkittävä viestintäkanava lapsiperheiden palveluista ilmoitettaessa. </w:t>
      </w:r>
    </w:p>
    <w:p w14:paraId="5772CEDA" w14:textId="77777777" w:rsidR="0018728D" w:rsidRPr="0018728D" w:rsidRDefault="0018728D" w:rsidP="0018728D">
      <w:pPr>
        <w:pStyle w:val="paragraph"/>
        <w:jc w:val="both"/>
        <w:rPr>
          <w:rFonts w:ascii="Verdana" w:hAnsi="Verdana" w:cs="Segoe UI"/>
          <w:b/>
          <w:bCs/>
          <w:sz w:val="22"/>
        </w:rPr>
      </w:pPr>
      <w:r w:rsidRPr="0018728D">
        <w:rPr>
          <w:rFonts w:ascii="Verdana" w:hAnsi="Verdana" w:cs="Segoe UI"/>
          <w:b/>
          <w:bCs/>
          <w:sz w:val="22"/>
        </w:rPr>
        <w:t>Toiminta perheille </w:t>
      </w:r>
    </w:p>
    <w:p w14:paraId="6A7655DD" w14:textId="77777777"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Avoin perhekerho / iltaperhekerho kerran viikossa aamupäivällä (lastenohjaajat) </w:t>
      </w:r>
    </w:p>
    <w:p w14:paraId="58C8E2DD" w14:textId="77777777"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 xml:space="preserve">Toukat ja Taaperot ryhmä </w:t>
      </w:r>
      <w:proofErr w:type="gramStart"/>
      <w:r w:rsidRPr="0018728D">
        <w:rPr>
          <w:rFonts w:ascii="Verdana" w:hAnsi="Verdana" w:cs="Segoe UI"/>
          <w:sz w:val="22"/>
        </w:rPr>
        <w:t>0-3</w:t>
      </w:r>
      <w:proofErr w:type="gramEnd"/>
      <w:r w:rsidRPr="0018728D">
        <w:rPr>
          <w:rFonts w:ascii="Verdana" w:hAnsi="Verdana" w:cs="Segoe UI"/>
          <w:sz w:val="22"/>
        </w:rPr>
        <w:t>-vuotiaille yhdessä vanhempien kanssa  </w:t>
      </w:r>
    </w:p>
    <w:p w14:paraId="2DB4217C" w14:textId="77777777"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(lastenohjaajat ja lapsityönohjaaja) </w:t>
      </w:r>
    </w:p>
    <w:p w14:paraId="1DDB3396" w14:textId="4B36E028"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Erilaisten kirkkoseikkailuiden järjestäminen, esim. kirkkojen avoimet ovet lapsille, päiväkotiryhmien vierailut kirkossa jne. (</w:t>
      </w:r>
      <w:proofErr w:type="spellStart"/>
      <w:r w:rsidRPr="0018728D">
        <w:rPr>
          <w:rFonts w:ascii="Verdana" w:hAnsi="Verdana" w:cs="Segoe UI"/>
          <w:sz w:val="22"/>
        </w:rPr>
        <w:t>lapsitiyön</w:t>
      </w:r>
      <w:proofErr w:type="spellEnd"/>
      <w:r w:rsidRPr="0018728D">
        <w:rPr>
          <w:rFonts w:ascii="Verdana" w:hAnsi="Verdana" w:cs="Segoe UI"/>
          <w:sz w:val="22"/>
        </w:rPr>
        <w:t xml:space="preserve"> tiimi) </w:t>
      </w:r>
    </w:p>
    <w:p w14:paraId="3290A462" w14:textId="4DDAB3D2"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Leppis-kerho lauantaisin Nuorisoklubilla yhteistyössä Vapaaseurakunnan, Kotikirkon, Huittisten kaupungin, Pelastakaa Lapset ry:n sekä MLL:n kanssa. Leppis-kerho on sekä perhekerhotyötä, että pyhäkoulutyötä. (lapsityönohjaaja) </w:t>
      </w:r>
    </w:p>
    <w:p w14:paraId="71FF0D2E" w14:textId="77777777"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Perhekerhon retkipäivät / perheleiripäivät (lastenohjaajat, lapsityönohjaaja)  </w:t>
      </w:r>
    </w:p>
    <w:p w14:paraId="3D66413D" w14:textId="77777777" w:rsidR="0051264B" w:rsidRDefault="0018728D" w:rsidP="009D79DF">
      <w:pPr>
        <w:pStyle w:val="paragraph"/>
        <w:numPr>
          <w:ilvl w:val="0"/>
          <w:numId w:val="56"/>
        </w:numPr>
        <w:spacing w:line="360" w:lineRule="auto"/>
        <w:rPr>
          <w:rFonts w:ascii="Verdana" w:hAnsi="Verdana" w:cs="Segoe UI"/>
          <w:sz w:val="22"/>
        </w:rPr>
      </w:pPr>
      <w:proofErr w:type="spellStart"/>
      <w:r w:rsidRPr="0018728D">
        <w:rPr>
          <w:rFonts w:ascii="Verdana" w:hAnsi="Verdana" w:cs="Segoe UI"/>
          <w:sz w:val="22"/>
        </w:rPr>
        <w:t>Metsäperhis</w:t>
      </w:r>
      <w:proofErr w:type="spellEnd"/>
      <w:r w:rsidRPr="0018728D">
        <w:rPr>
          <w:rFonts w:ascii="Verdana" w:hAnsi="Verdana" w:cs="Segoe UI"/>
          <w:sz w:val="22"/>
        </w:rPr>
        <w:t xml:space="preserve"> metsässä toteutettuna / </w:t>
      </w:r>
      <w:proofErr w:type="spellStart"/>
      <w:r w:rsidRPr="0018728D">
        <w:rPr>
          <w:rFonts w:ascii="Verdana" w:hAnsi="Verdana" w:cs="Segoe UI"/>
          <w:sz w:val="22"/>
        </w:rPr>
        <w:t>höntsäliikuntaan</w:t>
      </w:r>
      <w:proofErr w:type="spellEnd"/>
      <w:r w:rsidRPr="0018728D">
        <w:rPr>
          <w:rFonts w:ascii="Verdana" w:hAnsi="Verdana" w:cs="Segoe UI"/>
          <w:sz w:val="22"/>
        </w:rPr>
        <w:t xml:space="preserve"> liittyvä kerho. (lapsityönohjaaja) </w:t>
      </w:r>
    </w:p>
    <w:p w14:paraId="46469724"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Lapsiperheiden ruokajako (lastenohjaajat) </w:t>
      </w:r>
    </w:p>
    <w:p w14:paraId="2608FCAB"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 xml:space="preserve">Aikuisille suunnattua muutaman viikon kestävää kerhotoimintaa jonkun teeman äärellä, esim. kirkkovillasukkien, kastesukkien tai lohtuhuivien tekoa, </w:t>
      </w:r>
      <w:proofErr w:type="spellStart"/>
      <w:r w:rsidRPr="0018728D">
        <w:rPr>
          <w:rFonts w:ascii="Verdana" w:hAnsi="Verdana" w:cs="Segoe UI"/>
          <w:sz w:val="22"/>
        </w:rPr>
        <w:t>nepsylasten</w:t>
      </w:r>
      <w:proofErr w:type="spellEnd"/>
      <w:r w:rsidRPr="0018728D">
        <w:rPr>
          <w:rFonts w:ascii="Verdana" w:hAnsi="Verdana" w:cs="Segoe UI"/>
          <w:sz w:val="22"/>
        </w:rPr>
        <w:t xml:space="preserve"> vanhempien illat (työalat ylittävä työ) </w:t>
      </w:r>
    </w:p>
    <w:p w14:paraId="70C7B05E"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Erilaiset tapahtumat ja juhlat (puuha- ja peli-illat perheille, 5-vuotiaiden syntymäpäivät, perhetapahtumat, Kummipäivän tapahtuma, lasten musakahvila, kirkkokeskiviikot (lapsityön tiimi) </w:t>
      </w:r>
    </w:p>
    <w:p w14:paraId="4A8D4B27"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Kauneimmat joululaulut lapsiperheille (työalat ylittävä työ) </w:t>
      </w:r>
    </w:p>
    <w:p w14:paraId="64A1232A"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Yhteiskristilliset tapahtumat, Isän askelissa isänpäivätapahtuma (työalat ylittävä työ) </w:t>
      </w:r>
    </w:p>
    <w:p w14:paraId="49091D10"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Jouluvaellus (työalat ylittävä työ) </w:t>
      </w:r>
    </w:p>
    <w:p w14:paraId="10B8EF45"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 xml:space="preserve">Varahaiskasvatuksen Kesäkerhotoiminta. Päivät ja ryhmät suunnitellaan </w:t>
      </w:r>
      <w:proofErr w:type="gramStart"/>
      <w:r w:rsidRPr="0018728D">
        <w:rPr>
          <w:rFonts w:ascii="Verdana" w:hAnsi="Verdana" w:cs="Segoe UI"/>
          <w:sz w:val="22"/>
        </w:rPr>
        <w:t>osallistujamäärästä riippuen</w:t>
      </w:r>
      <w:proofErr w:type="gramEnd"/>
      <w:r w:rsidRPr="0018728D">
        <w:rPr>
          <w:rFonts w:ascii="Verdana" w:hAnsi="Verdana" w:cs="Segoe UI"/>
          <w:sz w:val="22"/>
        </w:rPr>
        <w:t>. (lastenohjaajat) </w:t>
      </w:r>
    </w:p>
    <w:p w14:paraId="778CFD63" w14:textId="77777777" w:rsidR="0051264B"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t>Kirjepyhäkoulun jatkaminen (lapsityönohjaaja ja lastenohjaajat) </w:t>
      </w:r>
    </w:p>
    <w:p w14:paraId="16DA7F02" w14:textId="5A57DB82" w:rsidR="0018728D" w:rsidRPr="0018728D" w:rsidRDefault="0018728D" w:rsidP="009D79DF">
      <w:pPr>
        <w:pStyle w:val="paragraph"/>
        <w:numPr>
          <w:ilvl w:val="0"/>
          <w:numId w:val="56"/>
        </w:numPr>
        <w:spacing w:line="360" w:lineRule="auto"/>
        <w:rPr>
          <w:rFonts w:ascii="Verdana" w:hAnsi="Verdana" w:cs="Segoe UI"/>
          <w:sz w:val="22"/>
        </w:rPr>
      </w:pPr>
      <w:r w:rsidRPr="0018728D">
        <w:rPr>
          <w:rFonts w:ascii="Verdana" w:hAnsi="Verdana" w:cs="Segoe UI"/>
          <w:sz w:val="22"/>
        </w:rPr>
        <w:lastRenderedPageBreak/>
        <w:t>Vampulan koululaisten kerhotoiminta ja monitoimikerho Huittisissa työalarajat ylittävästi (lastenohjaajat) </w:t>
      </w:r>
    </w:p>
    <w:p w14:paraId="637F6120" w14:textId="77777777" w:rsidR="0018728D" w:rsidRPr="0018728D" w:rsidRDefault="0018728D" w:rsidP="0018728D">
      <w:pPr>
        <w:pStyle w:val="paragraph"/>
        <w:jc w:val="both"/>
        <w:rPr>
          <w:rFonts w:ascii="Verdana" w:hAnsi="Verdana" w:cs="Segoe UI"/>
          <w:b/>
          <w:bCs/>
          <w:sz w:val="22"/>
        </w:rPr>
      </w:pPr>
      <w:r w:rsidRPr="0018728D">
        <w:rPr>
          <w:rFonts w:ascii="Verdana" w:hAnsi="Verdana" w:cs="Segoe UI"/>
          <w:b/>
          <w:bCs/>
          <w:sz w:val="22"/>
        </w:rPr>
        <w:t>Yhteistyö muiden tahojen kanssa </w:t>
      </w:r>
    </w:p>
    <w:p w14:paraId="0DE477B7"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Katsomuskasvatus kaupungin varhaiskasvatuksen kanssa. </w:t>
      </w:r>
    </w:p>
    <w:p w14:paraId="7591D4C7"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Toiminnalliset tapahtumat talon sisällä tai yhteiskristillisesti. (lapsityönohjaaja) </w:t>
      </w:r>
    </w:p>
    <w:p w14:paraId="18613336"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Liikkuvan seurakunnan toiminnan kehittäminen, esim. koko perheen liikuntatapahtuma </w:t>
      </w:r>
    </w:p>
    <w:p w14:paraId="4090DEDC"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(kummipäivän tapahtuma) ja Unelmien liikuntapäivään osallistuminen omalla toiminnalla. (lapsityönohjaaja) </w:t>
      </w:r>
    </w:p>
    <w:p w14:paraId="0FBDEFB9"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Yhteistyö Lasten ja nuorten keskuksen ja Lasten kirkon kanssa (lapsityönohjaaja) </w:t>
      </w:r>
    </w:p>
    <w:p w14:paraId="5A720D1D"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Leikkipuistoillat ja muut teemaillat lapsityön tiimillä järjestettynä tai yhteistyössä paikallisten toimijoiden kanssa. (lapsityön tiimi) </w:t>
      </w:r>
    </w:p>
    <w:p w14:paraId="78C32E6C" w14:textId="77777777"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Huittisten kirkkojen lastenpisteiden ylläpito. (lapsityönohjaaja, lastenohjaajat) </w:t>
      </w:r>
      <w:r w:rsidR="0051264B">
        <w:rPr>
          <w:rFonts w:ascii="Verdana" w:hAnsi="Verdana" w:cs="Segoe UI"/>
          <w:sz w:val="22"/>
        </w:rPr>
        <w:br/>
      </w:r>
      <w:r w:rsidRPr="0018728D">
        <w:rPr>
          <w:rFonts w:ascii="Verdana" w:hAnsi="Verdana" w:cs="Segoe UI"/>
          <w:sz w:val="22"/>
        </w:rPr>
        <w:t>Verkostoyhteistyö kirkkohallituksen, rovastikunnan ja arkkihiippakunnan varhaiskasvatuksen henkilöstön kanssa, esim. varhaiskasvatuksen aamukahvit tai muut </w:t>
      </w:r>
    </w:p>
    <w:p w14:paraId="6AC81C90" w14:textId="77777777" w:rsidR="0051264B" w:rsidRDefault="0018728D" w:rsidP="009D79DF">
      <w:pPr>
        <w:pStyle w:val="paragraph"/>
        <w:numPr>
          <w:ilvl w:val="0"/>
          <w:numId w:val="57"/>
        </w:numPr>
        <w:spacing w:line="360" w:lineRule="auto"/>
        <w:rPr>
          <w:rFonts w:ascii="Verdana" w:hAnsi="Verdana" w:cs="Segoe UI"/>
          <w:sz w:val="22"/>
        </w:rPr>
      </w:pPr>
      <w:proofErr w:type="spellStart"/>
      <w:r w:rsidRPr="0018728D">
        <w:rPr>
          <w:rFonts w:ascii="Verdana" w:hAnsi="Verdana" w:cs="Segoe UI"/>
          <w:sz w:val="22"/>
        </w:rPr>
        <w:t>Teams</w:t>
      </w:r>
      <w:proofErr w:type="spellEnd"/>
      <w:r w:rsidRPr="0018728D">
        <w:rPr>
          <w:rFonts w:ascii="Verdana" w:hAnsi="Verdana" w:cs="Segoe UI"/>
          <w:sz w:val="22"/>
        </w:rPr>
        <w:t>-palaverit / koulutukset. Yhteistyö Lasten- ja nuorten keskuksen kanssa. (lapsityönohjaaja) </w:t>
      </w:r>
    </w:p>
    <w:p w14:paraId="268ECCCE" w14:textId="03F861AF" w:rsidR="0051264B" w:rsidRDefault="0018728D" w:rsidP="009D79DF">
      <w:pPr>
        <w:pStyle w:val="paragraph"/>
        <w:numPr>
          <w:ilvl w:val="0"/>
          <w:numId w:val="57"/>
        </w:numPr>
        <w:spacing w:line="360" w:lineRule="auto"/>
        <w:rPr>
          <w:rFonts w:ascii="Verdana" w:hAnsi="Verdana" w:cs="Segoe UI"/>
          <w:sz w:val="22"/>
        </w:rPr>
      </w:pPr>
      <w:r w:rsidRPr="0018728D">
        <w:rPr>
          <w:rFonts w:ascii="Verdana" w:hAnsi="Verdana" w:cs="Segoe UI"/>
          <w:sz w:val="22"/>
        </w:rPr>
        <w:t>Osallistuminen omaa työtä tukeviin koulutuksiin. (lastenohjaaja, lapsityönohjaaja) </w:t>
      </w:r>
    </w:p>
    <w:p w14:paraId="2B7EB800" w14:textId="4F53B6DA" w:rsidR="0018728D" w:rsidRPr="0018728D" w:rsidRDefault="0018728D" w:rsidP="0051264B">
      <w:pPr>
        <w:pStyle w:val="paragraph"/>
        <w:rPr>
          <w:rFonts w:ascii="Verdana" w:hAnsi="Verdana" w:cs="Segoe UI"/>
          <w:sz w:val="22"/>
        </w:rPr>
      </w:pPr>
      <w:r w:rsidRPr="0018728D">
        <w:rPr>
          <w:rFonts w:ascii="Verdana" w:hAnsi="Verdana" w:cs="Segoe UI"/>
          <w:b/>
          <w:bCs/>
          <w:sz w:val="22"/>
        </w:rPr>
        <w:t>Lastenkirkot </w:t>
      </w:r>
    </w:p>
    <w:p w14:paraId="4E681A2B" w14:textId="77777777" w:rsidR="0051264B" w:rsidRDefault="0018728D" w:rsidP="009D79DF">
      <w:pPr>
        <w:pStyle w:val="paragraph"/>
        <w:numPr>
          <w:ilvl w:val="0"/>
          <w:numId w:val="58"/>
        </w:numPr>
        <w:spacing w:line="360" w:lineRule="auto"/>
        <w:rPr>
          <w:rFonts w:ascii="Verdana" w:hAnsi="Verdana" w:cs="Segoe UI"/>
          <w:sz w:val="22"/>
        </w:rPr>
      </w:pPr>
      <w:r w:rsidRPr="0018728D">
        <w:rPr>
          <w:rFonts w:ascii="Verdana" w:hAnsi="Verdana" w:cs="Segoe UI"/>
          <w:sz w:val="22"/>
        </w:rPr>
        <w:t xml:space="preserve">Lasten kirkot ja kirkkohartaudet </w:t>
      </w:r>
      <w:proofErr w:type="gramStart"/>
      <w:r w:rsidRPr="0018728D">
        <w:rPr>
          <w:rFonts w:ascii="Verdana" w:hAnsi="Verdana" w:cs="Segoe UI"/>
          <w:sz w:val="22"/>
        </w:rPr>
        <w:t>2-5</w:t>
      </w:r>
      <w:proofErr w:type="gramEnd"/>
      <w:r w:rsidRPr="0018728D">
        <w:rPr>
          <w:rFonts w:ascii="Verdana" w:hAnsi="Verdana" w:cs="Segoe UI"/>
          <w:sz w:val="22"/>
        </w:rPr>
        <w:t xml:space="preserve"> kertaa vuodessa; esim. kynttilänpäivä, Palmusunnuntai, ensimmäinen adventti (lapsityöntiimi työalarajat ylittävästi) </w:t>
      </w:r>
    </w:p>
    <w:p w14:paraId="789D84E4" w14:textId="77777777" w:rsidR="0051264B" w:rsidRDefault="0018728D" w:rsidP="009D79DF">
      <w:pPr>
        <w:pStyle w:val="paragraph"/>
        <w:numPr>
          <w:ilvl w:val="0"/>
          <w:numId w:val="58"/>
        </w:numPr>
        <w:spacing w:line="360" w:lineRule="auto"/>
        <w:rPr>
          <w:rFonts w:ascii="Verdana" w:hAnsi="Verdana" w:cs="Segoe UI"/>
          <w:sz w:val="22"/>
        </w:rPr>
      </w:pPr>
      <w:r w:rsidRPr="0018728D">
        <w:rPr>
          <w:rFonts w:ascii="Verdana" w:hAnsi="Verdana" w:cs="Segoe UI"/>
          <w:sz w:val="22"/>
        </w:rPr>
        <w:t>Perhemessut kaksi kertaa vuodessa; keväällä Marian päivä ja syksyllä Mikkelinpäivä </w:t>
      </w:r>
    </w:p>
    <w:p w14:paraId="3D65B6C3" w14:textId="77777777" w:rsidR="0051264B" w:rsidRDefault="0018728D" w:rsidP="009D79DF">
      <w:pPr>
        <w:pStyle w:val="paragraph"/>
        <w:numPr>
          <w:ilvl w:val="0"/>
          <w:numId w:val="58"/>
        </w:numPr>
        <w:spacing w:line="360" w:lineRule="auto"/>
        <w:rPr>
          <w:rFonts w:ascii="Verdana" w:hAnsi="Verdana" w:cs="Segoe UI"/>
          <w:sz w:val="22"/>
        </w:rPr>
      </w:pPr>
      <w:r w:rsidRPr="0018728D">
        <w:rPr>
          <w:rFonts w:ascii="Verdana" w:hAnsi="Verdana" w:cs="Segoe UI"/>
          <w:sz w:val="22"/>
        </w:rPr>
        <w:t>Vauvakirkko ja vauvatapahtuma Marian päivänä. </w:t>
      </w:r>
    </w:p>
    <w:p w14:paraId="25F75672" w14:textId="77777777" w:rsidR="0051264B" w:rsidRDefault="0018728D" w:rsidP="009D79DF">
      <w:pPr>
        <w:pStyle w:val="paragraph"/>
        <w:numPr>
          <w:ilvl w:val="0"/>
          <w:numId w:val="58"/>
        </w:numPr>
        <w:spacing w:line="360" w:lineRule="auto"/>
        <w:rPr>
          <w:rFonts w:ascii="Verdana" w:hAnsi="Verdana" w:cs="Segoe UI"/>
          <w:sz w:val="22"/>
        </w:rPr>
      </w:pPr>
      <w:r w:rsidRPr="0018728D">
        <w:rPr>
          <w:rFonts w:ascii="Verdana" w:hAnsi="Verdana" w:cs="Segoe UI"/>
          <w:sz w:val="22"/>
        </w:rPr>
        <w:t>Esikoululaisten siunauskirkko toukokuussa tai elokuussa. </w:t>
      </w:r>
    </w:p>
    <w:p w14:paraId="565D37A8" w14:textId="2D18A1C2" w:rsidR="0051264B" w:rsidRDefault="00B368C4" w:rsidP="009D79DF">
      <w:pPr>
        <w:pStyle w:val="paragraph"/>
        <w:numPr>
          <w:ilvl w:val="0"/>
          <w:numId w:val="58"/>
        </w:numPr>
        <w:spacing w:line="360" w:lineRule="auto"/>
        <w:rPr>
          <w:rFonts w:ascii="Verdana" w:hAnsi="Verdana" w:cs="Segoe UI"/>
          <w:sz w:val="22"/>
        </w:rPr>
      </w:pPr>
      <w:r>
        <w:rPr>
          <w:rFonts w:ascii="Verdana" w:hAnsi="Verdana" w:cs="Segoe UI"/>
          <w:sz w:val="22"/>
        </w:rPr>
        <w:t>p</w:t>
      </w:r>
      <w:r w:rsidR="0018728D" w:rsidRPr="0018728D">
        <w:rPr>
          <w:rFonts w:ascii="Verdana" w:hAnsi="Verdana" w:cs="Segoe UI"/>
          <w:sz w:val="22"/>
        </w:rPr>
        <w:t>ääsiäisalttarit ja enkelialttarit kirkossa Huittisissa ja Vampulassa </w:t>
      </w:r>
    </w:p>
    <w:p w14:paraId="0AA96C95" w14:textId="77777777" w:rsidR="0051264B" w:rsidRDefault="0018728D" w:rsidP="009D79DF">
      <w:pPr>
        <w:pStyle w:val="paragraph"/>
        <w:numPr>
          <w:ilvl w:val="0"/>
          <w:numId w:val="58"/>
        </w:numPr>
        <w:spacing w:line="360" w:lineRule="auto"/>
        <w:rPr>
          <w:rFonts w:ascii="Verdana" w:hAnsi="Verdana" w:cs="Segoe UI"/>
          <w:sz w:val="22"/>
        </w:rPr>
      </w:pPr>
      <w:r w:rsidRPr="0018728D">
        <w:rPr>
          <w:rFonts w:ascii="Verdana" w:hAnsi="Verdana" w:cs="Segoe UI"/>
          <w:sz w:val="22"/>
        </w:rPr>
        <w:t>Pyhäinpäivän aaton avoin kirkko </w:t>
      </w:r>
    </w:p>
    <w:p w14:paraId="5F15D2C3" w14:textId="4876A51F" w:rsidR="0018728D" w:rsidRDefault="0018728D" w:rsidP="009D79DF">
      <w:pPr>
        <w:pStyle w:val="paragraph"/>
        <w:numPr>
          <w:ilvl w:val="0"/>
          <w:numId w:val="58"/>
        </w:numPr>
        <w:spacing w:line="360" w:lineRule="auto"/>
        <w:rPr>
          <w:rFonts w:ascii="Verdana" w:hAnsi="Verdana" w:cs="Segoe UI"/>
          <w:sz w:val="22"/>
        </w:rPr>
      </w:pPr>
      <w:r w:rsidRPr="0018728D">
        <w:rPr>
          <w:rFonts w:ascii="Verdana" w:hAnsi="Verdana" w:cs="Segoe UI"/>
          <w:sz w:val="22"/>
        </w:rPr>
        <w:t>Kuolleiden lasten muistopäivä </w:t>
      </w:r>
    </w:p>
    <w:p w14:paraId="62F03D56" w14:textId="77777777" w:rsidR="0018728D" w:rsidRPr="0018728D" w:rsidRDefault="0018728D" w:rsidP="0018728D">
      <w:pPr>
        <w:pStyle w:val="paragraph"/>
        <w:jc w:val="both"/>
        <w:rPr>
          <w:rFonts w:ascii="Verdana" w:hAnsi="Verdana" w:cs="Segoe UI"/>
          <w:sz w:val="22"/>
        </w:rPr>
      </w:pPr>
      <w:r w:rsidRPr="0018728D">
        <w:rPr>
          <w:rFonts w:cs="Segoe UI"/>
          <w:b/>
          <w:bCs/>
          <w:sz w:val="22"/>
        </w:rPr>
        <w:lastRenderedPageBreak/>
        <w:t> </w:t>
      </w:r>
      <w:r w:rsidRPr="0018728D">
        <w:rPr>
          <w:rFonts w:ascii="Verdana" w:hAnsi="Verdana" w:cs="Segoe UI"/>
          <w:sz w:val="22"/>
        </w:rPr>
        <w:t>Sitovat toiminnalliset tavoitteet: </w:t>
      </w: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130"/>
        <w:gridCol w:w="2930"/>
      </w:tblGrid>
      <w:tr w:rsidR="0018728D" w:rsidRPr="0018728D" w14:paraId="6D29799A" w14:textId="77777777" w:rsidTr="0018728D">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56E0674"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Sitova toiminnallinen tavoite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8FA4D6E"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Mittari </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15796522"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Tavoitteen toteutuminen </w:t>
            </w:r>
          </w:p>
        </w:tc>
      </w:tr>
      <w:tr w:rsidR="0018728D" w:rsidRPr="0018728D" w14:paraId="78F28673" w14:textId="77777777" w:rsidTr="0018728D">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AA8519E" w14:textId="018C9BBF" w:rsidR="0018728D" w:rsidRDefault="0018728D" w:rsidP="009D79DF">
            <w:pPr>
              <w:pStyle w:val="paragraph"/>
              <w:numPr>
                <w:ilvl w:val="0"/>
                <w:numId w:val="53"/>
              </w:numPr>
              <w:spacing w:line="276" w:lineRule="auto"/>
              <w:jc w:val="both"/>
              <w:rPr>
                <w:rFonts w:ascii="Verdana" w:hAnsi="Verdana" w:cs="Segoe UI"/>
                <w:sz w:val="22"/>
              </w:rPr>
            </w:pPr>
            <w:r w:rsidRPr="0018728D">
              <w:rPr>
                <w:rFonts w:ascii="Verdana" w:hAnsi="Verdana" w:cs="Segoe UI"/>
                <w:sz w:val="22"/>
              </w:rPr>
              <w:t>Lapsityönohjaajan ja lastenohjaajien työnkentän ja laadukkaan toiminnan ylläpito </w:t>
            </w:r>
            <w:r>
              <w:rPr>
                <w:rFonts w:ascii="Verdana" w:hAnsi="Verdana" w:cs="Segoe UI"/>
                <w:sz w:val="22"/>
              </w:rPr>
              <w:br/>
            </w:r>
            <w:r>
              <w:rPr>
                <w:rFonts w:ascii="Verdana" w:hAnsi="Verdana" w:cs="Segoe UI"/>
                <w:sz w:val="22"/>
              </w:rPr>
              <w:br/>
            </w:r>
          </w:p>
          <w:p w14:paraId="29EBC434" w14:textId="36DCFA99" w:rsidR="0018728D" w:rsidRDefault="0018728D" w:rsidP="009D79DF">
            <w:pPr>
              <w:pStyle w:val="paragraph"/>
              <w:numPr>
                <w:ilvl w:val="0"/>
                <w:numId w:val="53"/>
              </w:numPr>
              <w:spacing w:line="276" w:lineRule="auto"/>
              <w:jc w:val="both"/>
              <w:rPr>
                <w:rFonts w:ascii="Verdana" w:hAnsi="Verdana" w:cs="Segoe UI"/>
                <w:sz w:val="22"/>
              </w:rPr>
            </w:pPr>
            <w:r w:rsidRPr="0018728D">
              <w:rPr>
                <w:rFonts w:ascii="Verdana" w:hAnsi="Verdana" w:cs="Segoe UI"/>
                <w:sz w:val="22"/>
              </w:rPr>
              <w:t> Seurakunnan strategian huomioiminen toimintaa suunniteltaessa </w:t>
            </w:r>
            <w:r>
              <w:rPr>
                <w:rFonts w:ascii="Verdana" w:hAnsi="Verdana" w:cs="Segoe UI"/>
                <w:sz w:val="22"/>
              </w:rPr>
              <w:br/>
            </w:r>
            <w:r>
              <w:rPr>
                <w:rFonts w:ascii="Verdana" w:hAnsi="Verdana" w:cs="Segoe UI"/>
                <w:sz w:val="22"/>
              </w:rPr>
              <w:br/>
            </w:r>
          </w:p>
          <w:p w14:paraId="58F09242" w14:textId="1A542A69" w:rsidR="0018728D" w:rsidRPr="0018728D" w:rsidRDefault="0018728D" w:rsidP="009D79DF">
            <w:pPr>
              <w:pStyle w:val="paragraph"/>
              <w:numPr>
                <w:ilvl w:val="0"/>
                <w:numId w:val="53"/>
              </w:numPr>
              <w:spacing w:line="276" w:lineRule="auto"/>
              <w:jc w:val="both"/>
              <w:rPr>
                <w:rFonts w:ascii="Verdana" w:hAnsi="Verdana" w:cs="Segoe UI"/>
                <w:sz w:val="22"/>
              </w:rPr>
            </w:pPr>
            <w:r w:rsidRPr="0018728D">
              <w:rPr>
                <w:rFonts w:ascii="Verdana" w:hAnsi="Verdana" w:cs="Segoe UI"/>
                <w:sz w:val="22"/>
              </w:rPr>
              <w:t>Ylläpitää syntyneitä suhteita eri yhteistyötahoihin </w:t>
            </w:r>
          </w:p>
          <w:p w14:paraId="308E3595" w14:textId="6F344DD2" w:rsidR="0018728D" w:rsidRPr="0018728D" w:rsidRDefault="0018728D" w:rsidP="009D79DF">
            <w:pPr>
              <w:pStyle w:val="paragraph"/>
              <w:numPr>
                <w:ilvl w:val="0"/>
                <w:numId w:val="54"/>
              </w:numPr>
              <w:spacing w:line="276" w:lineRule="auto"/>
              <w:jc w:val="both"/>
              <w:rPr>
                <w:rFonts w:ascii="Verdana" w:hAnsi="Verdana" w:cs="Segoe UI"/>
                <w:sz w:val="22"/>
              </w:rPr>
            </w:pPr>
            <w:r w:rsidRPr="0018728D">
              <w:rPr>
                <w:rFonts w:ascii="Verdana" w:hAnsi="Verdana" w:cs="Segoe UI"/>
                <w:sz w:val="22"/>
              </w:rPr>
              <w:t>Varhaiskasvatuksen tulevaisuuden kartoittaminen  </w:t>
            </w:r>
          </w:p>
          <w:p w14:paraId="5AAA66E0" w14:textId="77777777" w:rsidR="0018728D" w:rsidRPr="0018728D" w:rsidRDefault="0018728D" w:rsidP="009D79DF">
            <w:pPr>
              <w:pStyle w:val="paragraph"/>
              <w:numPr>
                <w:ilvl w:val="0"/>
                <w:numId w:val="55"/>
              </w:numPr>
              <w:spacing w:line="276" w:lineRule="auto"/>
              <w:jc w:val="both"/>
              <w:rPr>
                <w:rFonts w:ascii="Verdana" w:hAnsi="Verdana" w:cs="Segoe UI"/>
                <w:sz w:val="22"/>
              </w:rPr>
            </w:pPr>
            <w:r w:rsidRPr="0018728D">
              <w:rPr>
                <w:rFonts w:ascii="Verdana" w:hAnsi="Verdana" w:cs="Segoe UI"/>
                <w:sz w:val="22"/>
              </w:rPr>
              <w:t>Lastenohjaajien koulutus varhaisnuorisotyön työkentällä </w:t>
            </w:r>
            <w:r w:rsidRPr="0018728D">
              <w:rPr>
                <w:rFonts w:ascii="Verdana" w:hAnsi="Verdana" w:cs="Segoe UI"/>
                <w:sz w:val="22"/>
              </w:rPr>
              <w:b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6397FBB" w14:textId="77777777" w:rsidR="0018728D" w:rsidRPr="0018728D" w:rsidRDefault="0018728D" w:rsidP="001F7F71">
            <w:pPr>
              <w:pStyle w:val="paragraph"/>
              <w:spacing w:line="276" w:lineRule="auto"/>
              <w:rPr>
                <w:rFonts w:ascii="Verdana" w:hAnsi="Verdana" w:cs="Segoe UI"/>
                <w:sz w:val="22"/>
              </w:rPr>
            </w:pPr>
            <w:r w:rsidRPr="0018728D">
              <w:rPr>
                <w:rFonts w:ascii="Verdana" w:hAnsi="Verdana" w:cs="Segoe UI"/>
                <w:sz w:val="22"/>
              </w:rPr>
              <w:t>Riittävät resurssit toiminnan järjestämiseen. Työnkuvien selkeyttäminen lapsityönohjaajan toimen lakkautuessa </w:t>
            </w:r>
          </w:p>
          <w:p w14:paraId="7469508B" w14:textId="1BEA2B52" w:rsidR="0018728D" w:rsidRPr="0018728D" w:rsidRDefault="0018728D" w:rsidP="001F7F71">
            <w:pPr>
              <w:pStyle w:val="paragraph"/>
              <w:spacing w:line="276" w:lineRule="auto"/>
              <w:jc w:val="both"/>
              <w:rPr>
                <w:rFonts w:ascii="Verdana" w:hAnsi="Verdana" w:cs="Segoe UI"/>
                <w:sz w:val="22"/>
              </w:rPr>
            </w:pPr>
            <w:r w:rsidRPr="0018728D">
              <w:rPr>
                <w:rFonts w:ascii="Verdana" w:hAnsi="Verdana" w:cs="Segoe UI"/>
                <w:sz w:val="22"/>
              </w:rPr>
              <w:t>Ympäristö ja luonto huomioidaan kaikessa toiminnan suunnittelussa ja toteutuksessa </w:t>
            </w:r>
          </w:p>
          <w:p w14:paraId="500E96C7" w14:textId="56869DFE" w:rsidR="0018728D" w:rsidRPr="0018728D" w:rsidRDefault="0018728D" w:rsidP="001F7F71">
            <w:pPr>
              <w:pStyle w:val="paragraph"/>
              <w:spacing w:line="276" w:lineRule="auto"/>
              <w:jc w:val="both"/>
              <w:rPr>
                <w:rFonts w:ascii="Verdana" w:hAnsi="Verdana" w:cs="Segoe UI"/>
                <w:sz w:val="22"/>
              </w:rPr>
            </w:pPr>
            <w:r w:rsidRPr="0018728D">
              <w:rPr>
                <w:rFonts w:ascii="Verdana" w:hAnsi="Verdana" w:cs="Segoe UI"/>
                <w:sz w:val="22"/>
              </w:rPr>
              <w:t> Järjestää erilaista toimintaa eri yhteistyötahojen kanssa </w:t>
            </w:r>
          </w:p>
          <w:p w14:paraId="59D345F2" w14:textId="449A74F0" w:rsidR="0018728D" w:rsidRPr="0018728D" w:rsidRDefault="0018728D" w:rsidP="001F7F71">
            <w:pPr>
              <w:pStyle w:val="paragraph"/>
              <w:spacing w:line="276" w:lineRule="auto"/>
              <w:rPr>
                <w:rFonts w:ascii="Verdana" w:hAnsi="Verdana" w:cs="Segoe UI"/>
                <w:sz w:val="22"/>
              </w:rPr>
            </w:pPr>
            <w:r w:rsidRPr="0018728D">
              <w:rPr>
                <w:rFonts w:ascii="Verdana" w:hAnsi="Verdana" w:cs="Segoe UI"/>
                <w:sz w:val="22"/>
              </w:rPr>
              <w:t>Keskustelua varhaiskasvatuksen tulevaisuudesta; resursseista ja odotuksista </w:t>
            </w:r>
          </w:p>
          <w:p w14:paraId="5F753715" w14:textId="77AC6E83" w:rsidR="0018728D" w:rsidRPr="0018728D" w:rsidRDefault="0018728D" w:rsidP="001F7F71">
            <w:pPr>
              <w:pStyle w:val="paragraph"/>
              <w:spacing w:line="276" w:lineRule="auto"/>
              <w:jc w:val="both"/>
              <w:rPr>
                <w:rFonts w:ascii="Verdana" w:hAnsi="Verdana" w:cs="Segoe UI"/>
                <w:sz w:val="22"/>
              </w:rPr>
            </w:pPr>
            <w:r w:rsidRPr="0018728D">
              <w:rPr>
                <w:rFonts w:ascii="Verdana" w:hAnsi="Verdana" w:cs="Segoe UI"/>
                <w:sz w:val="22"/>
              </w:rPr>
              <w:t> Suunnitellaan koulutus  </w:t>
            </w:r>
            <w:r>
              <w:rPr>
                <w:rFonts w:ascii="Verdana" w:hAnsi="Verdana" w:cs="Segoe UI"/>
                <w:sz w:val="22"/>
              </w:rPr>
              <w:br/>
            </w:r>
            <w:r w:rsidRPr="0018728D">
              <w:rPr>
                <w:rFonts w:ascii="Verdana" w:hAnsi="Verdana" w:cs="Segoe UI"/>
                <w:sz w:val="22"/>
              </w:rPr>
              <w:t xml:space="preserve">”lastenohjaajat varhaisnuorisotyössä” yhdessä </w:t>
            </w:r>
            <w:proofErr w:type="spellStart"/>
            <w:r w:rsidRPr="0018728D">
              <w:rPr>
                <w:rFonts w:ascii="Verdana" w:hAnsi="Verdana" w:cs="Segoe UI"/>
                <w:sz w:val="22"/>
              </w:rPr>
              <w:t>Step</w:t>
            </w:r>
            <w:proofErr w:type="spellEnd"/>
            <w:r w:rsidRPr="0018728D">
              <w:rPr>
                <w:rFonts w:ascii="Verdana" w:hAnsi="Verdana" w:cs="Segoe UI"/>
                <w:sz w:val="22"/>
              </w:rPr>
              <w:t>-koulutuksen kanssa keväällä 2025 </w:t>
            </w:r>
          </w:p>
        </w:tc>
        <w:tc>
          <w:tcPr>
            <w:tcW w:w="2930" w:type="dxa"/>
            <w:tcBorders>
              <w:top w:val="single" w:sz="6" w:space="0" w:color="auto"/>
              <w:left w:val="single" w:sz="6" w:space="0" w:color="auto"/>
              <w:bottom w:val="single" w:sz="6" w:space="0" w:color="auto"/>
              <w:right w:val="single" w:sz="6" w:space="0" w:color="auto"/>
            </w:tcBorders>
            <w:shd w:val="clear" w:color="auto" w:fill="auto"/>
            <w:hideMark/>
          </w:tcPr>
          <w:p w14:paraId="2ECF0CD4"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582BDF94"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262D244F"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2CD6A1A0"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41033012"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3257FE2D"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74BEE3CE"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5A363F69"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6E2B766F"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p w14:paraId="146B719E" w14:textId="77777777" w:rsidR="0018728D" w:rsidRPr="0018728D" w:rsidRDefault="0018728D" w:rsidP="0018728D">
            <w:pPr>
              <w:pStyle w:val="paragraph"/>
              <w:jc w:val="both"/>
              <w:rPr>
                <w:rFonts w:ascii="Verdana" w:hAnsi="Verdana" w:cs="Segoe UI"/>
                <w:sz w:val="22"/>
              </w:rPr>
            </w:pPr>
            <w:r w:rsidRPr="0018728D">
              <w:rPr>
                <w:rFonts w:ascii="Verdana" w:hAnsi="Verdana" w:cs="Segoe UI"/>
                <w:sz w:val="22"/>
              </w:rPr>
              <w:t> </w:t>
            </w:r>
          </w:p>
        </w:tc>
      </w:tr>
    </w:tbl>
    <w:p w14:paraId="2B9D3662" w14:textId="77777777" w:rsidR="00F530AA" w:rsidRDefault="00F530AA" w:rsidP="00F530AA">
      <w:pPr>
        <w:spacing w:after="0" w:line="240" w:lineRule="auto"/>
        <w:rPr>
          <w:b/>
          <w:bCs/>
        </w:rPr>
      </w:pPr>
    </w:p>
    <w:p w14:paraId="452E9B8F" w14:textId="1577AFBA" w:rsidR="00F530AA" w:rsidRPr="0073694B" w:rsidRDefault="00F530AA" w:rsidP="00F530AA">
      <w:pPr>
        <w:spacing w:after="0" w:line="240" w:lineRule="auto"/>
        <w:rPr>
          <w:b/>
          <w:bCs/>
          <w:sz w:val="22"/>
        </w:rPr>
      </w:pPr>
      <w:r w:rsidRPr="0073694B">
        <w:rPr>
          <w:b/>
          <w:bCs/>
          <w:sz w:val="22"/>
        </w:rPr>
        <w:t>TALOUS</w:t>
      </w:r>
    </w:p>
    <w:p w14:paraId="64E0B415" w14:textId="77777777" w:rsidR="00F530AA" w:rsidRPr="0073694B" w:rsidRDefault="00F530AA" w:rsidP="00F530AA">
      <w:pPr>
        <w:spacing w:after="0" w:line="240" w:lineRule="auto"/>
        <w:rPr>
          <w:b/>
          <w:bCs/>
          <w:sz w:val="22"/>
        </w:rPr>
      </w:pPr>
    </w:p>
    <w:p w14:paraId="28128721" w14:textId="77777777" w:rsidR="00F530AA" w:rsidRDefault="00F530AA" w:rsidP="00F530AA">
      <w:pPr>
        <w:spacing w:after="0" w:line="240" w:lineRule="auto"/>
        <w:rPr>
          <w:sz w:val="22"/>
        </w:rPr>
      </w:pPr>
      <w:r w:rsidRPr="0073694B">
        <w:rPr>
          <w:sz w:val="22"/>
        </w:rPr>
        <w:t>Kirkkoneuvoston sitovuustaso toimintakate (netto) on merkitty lihavoituna.</w:t>
      </w:r>
    </w:p>
    <w:p w14:paraId="235FDAC1" w14:textId="77777777" w:rsidR="007B78B1" w:rsidRDefault="007B78B1"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B78B1" w:rsidRPr="007B78B1" w14:paraId="383EF0E5" w14:textId="77777777" w:rsidTr="007B78B1">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696B0355"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231 Varhaiskasvatus</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96BB2E3"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3BA9498"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7E354CC"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738FE30"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07C3662"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TS3 2027</w:t>
            </w:r>
          </w:p>
        </w:tc>
      </w:tr>
      <w:tr w:rsidR="007B78B1" w:rsidRPr="007B78B1" w14:paraId="1654855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1AC49DF"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299ADCA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-2 280,24</w:t>
            </w:r>
          </w:p>
        </w:tc>
        <w:tc>
          <w:tcPr>
            <w:tcW w:w="1280" w:type="dxa"/>
            <w:tcBorders>
              <w:top w:val="nil"/>
              <w:left w:val="nil"/>
              <w:bottom w:val="single" w:sz="8" w:space="0" w:color="AEAEAE"/>
              <w:right w:val="single" w:sz="8" w:space="0" w:color="AEAEAE"/>
            </w:tcBorders>
            <w:shd w:val="clear" w:color="auto" w:fill="auto"/>
            <w:vAlign w:val="center"/>
            <w:hideMark/>
          </w:tcPr>
          <w:p w14:paraId="3510016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-1 100</w:t>
            </w:r>
          </w:p>
        </w:tc>
        <w:tc>
          <w:tcPr>
            <w:tcW w:w="1280" w:type="dxa"/>
            <w:tcBorders>
              <w:top w:val="nil"/>
              <w:left w:val="nil"/>
              <w:bottom w:val="single" w:sz="8" w:space="0" w:color="AEAEAE"/>
              <w:right w:val="single" w:sz="8" w:space="0" w:color="AEAEAE"/>
            </w:tcBorders>
            <w:shd w:val="clear" w:color="auto" w:fill="auto"/>
            <w:vAlign w:val="center"/>
            <w:hideMark/>
          </w:tcPr>
          <w:p w14:paraId="4212CD9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-800</w:t>
            </w:r>
          </w:p>
        </w:tc>
        <w:tc>
          <w:tcPr>
            <w:tcW w:w="1280" w:type="dxa"/>
            <w:tcBorders>
              <w:top w:val="nil"/>
              <w:left w:val="nil"/>
              <w:bottom w:val="single" w:sz="8" w:space="0" w:color="AEAEAE"/>
              <w:right w:val="single" w:sz="8" w:space="0" w:color="AEAEAE"/>
            </w:tcBorders>
            <w:shd w:val="clear" w:color="auto" w:fill="auto"/>
            <w:vAlign w:val="center"/>
            <w:hideMark/>
          </w:tcPr>
          <w:p w14:paraId="66661FC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-800</w:t>
            </w:r>
          </w:p>
        </w:tc>
        <w:tc>
          <w:tcPr>
            <w:tcW w:w="1280" w:type="dxa"/>
            <w:tcBorders>
              <w:top w:val="nil"/>
              <w:left w:val="nil"/>
              <w:bottom w:val="single" w:sz="8" w:space="0" w:color="AEAEAE"/>
              <w:right w:val="single" w:sz="8" w:space="0" w:color="AEAEAE"/>
            </w:tcBorders>
            <w:shd w:val="clear" w:color="auto" w:fill="auto"/>
            <w:vAlign w:val="center"/>
            <w:hideMark/>
          </w:tcPr>
          <w:p w14:paraId="76DCF94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-800</w:t>
            </w:r>
          </w:p>
        </w:tc>
      </w:tr>
      <w:tr w:rsidR="007B78B1" w:rsidRPr="007B78B1" w14:paraId="71F8BA7D"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38C4561"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774E6DD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145 561,04</w:t>
            </w:r>
          </w:p>
        </w:tc>
        <w:tc>
          <w:tcPr>
            <w:tcW w:w="1280" w:type="dxa"/>
            <w:tcBorders>
              <w:top w:val="nil"/>
              <w:left w:val="nil"/>
              <w:bottom w:val="single" w:sz="8" w:space="0" w:color="AEAEAE"/>
              <w:right w:val="single" w:sz="8" w:space="0" w:color="AEAEAE"/>
            </w:tcBorders>
            <w:shd w:val="clear" w:color="auto" w:fill="auto"/>
            <w:vAlign w:val="center"/>
            <w:hideMark/>
          </w:tcPr>
          <w:p w14:paraId="16D95FA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138 960</w:t>
            </w:r>
          </w:p>
        </w:tc>
        <w:tc>
          <w:tcPr>
            <w:tcW w:w="1280" w:type="dxa"/>
            <w:tcBorders>
              <w:top w:val="nil"/>
              <w:left w:val="nil"/>
              <w:bottom w:val="single" w:sz="8" w:space="0" w:color="AEAEAE"/>
              <w:right w:val="single" w:sz="8" w:space="0" w:color="AEAEAE"/>
            </w:tcBorders>
            <w:shd w:val="clear" w:color="auto" w:fill="auto"/>
            <w:vAlign w:val="center"/>
            <w:hideMark/>
          </w:tcPr>
          <w:p w14:paraId="2C381FB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113 816</w:t>
            </w:r>
          </w:p>
        </w:tc>
        <w:tc>
          <w:tcPr>
            <w:tcW w:w="1280" w:type="dxa"/>
            <w:tcBorders>
              <w:top w:val="nil"/>
              <w:left w:val="nil"/>
              <w:bottom w:val="single" w:sz="8" w:space="0" w:color="AEAEAE"/>
              <w:right w:val="single" w:sz="8" w:space="0" w:color="AEAEAE"/>
            </w:tcBorders>
            <w:shd w:val="clear" w:color="auto" w:fill="auto"/>
            <w:vAlign w:val="center"/>
            <w:hideMark/>
          </w:tcPr>
          <w:p w14:paraId="0025FF0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116 082</w:t>
            </w:r>
          </w:p>
        </w:tc>
        <w:tc>
          <w:tcPr>
            <w:tcW w:w="1280" w:type="dxa"/>
            <w:tcBorders>
              <w:top w:val="nil"/>
              <w:left w:val="nil"/>
              <w:bottom w:val="single" w:sz="8" w:space="0" w:color="AEAEAE"/>
              <w:right w:val="single" w:sz="8" w:space="0" w:color="AEAEAE"/>
            </w:tcBorders>
            <w:shd w:val="clear" w:color="auto" w:fill="auto"/>
            <w:vAlign w:val="center"/>
            <w:hideMark/>
          </w:tcPr>
          <w:p w14:paraId="4CB5B54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118 349</w:t>
            </w:r>
          </w:p>
        </w:tc>
      </w:tr>
      <w:tr w:rsidR="007B78B1" w:rsidRPr="007B78B1" w14:paraId="5C701884"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6E173722"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0BAAF895"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143 280,80</w:t>
            </w:r>
          </w:p>
        </w:tc>
        <w:tc>
          <w:tcPr>
            <w:tcW w:w="1280" w:type="dxa"/>
            <w:tcBorders>
              <w:top w:val="nil"/>
              <w:left w:val="nil"/>
              <w:bottom w:val="single" w:sz="8" w:space="0" w:color="AEAEAE"/>
              <w:right w:val="single" w:sz="8" w:space="0" w:color="AEAEAE"/>
            </w:tcBorders>
            <w:shd w:val="clear" w:color="000000" w:fill="DAE9F8"/>
            <w:vAlign w:val="center"/>
            <w:hideMark/>
          </w:tcPr>
          <w:p w14:paraId="390F2EE4"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137 860</w:t>
            </w:r>
          </w:p>
        </w:tc>
        <w:tc>
          <w:tcPr>
            <w:tcW w:w="1280" w:type="dxa"/>
            <w:tcBorders>
              <w:top w:val="nil"/>
              <w:left w:val="nil"/>
              <w:bottom w:val="single" w:sz="8" w:space="0" w:color="AEAEAE"/>
              <w:right w:val="single" w:sz="8" w:space="0" w:color="AEAEAE"/>
            </w:tcBorders>
            <w:shd w:val="clear" w:color="000000" w:fill="DAE9F8"/>
            <w:vAlign w:val="center"/>
            <w:hideMark/>
          </w:tcPr>
          <w:p w14:paraId="1686B49A"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113 016</w:t>
            </w:r>
          </w:p>
        </w:tc>
        <w:tc>
          <w:tcPr>
            <w:tcW w:w="1280" w:type="dxa"/>
            <w:tcBorders>
              <w:top w:val="nil"/>
              <w:left w:val="nil"/>
              <w:bottom w:val="single" w:sz="8" w:space="0" w:color="AEAEAE"/>
              <w:right w:val="single" w:sz="8" w:space="0" w:color="AEAEAE"/>
            </w:tcBorders>
            <w:shd w:val="clear" w:color="000000" w:fill="DAE9F8"/>
            <w:vAlign w:val="center"/>
            <w:hideMark/>
          </w:tcPr>
          <w:p w14:paraId="48CB2E45"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115 282</w:t>
            </w:r>
          </w:p>
        </w:tc>
        <w:tc>
          <w:tcPr>
            <w:tcW w:w="1280" w:type="dxa"/>
            <w:tcBorders>
              <w:top w:val="nil"/>
              <w:left w:val="nil"/>
              <w:bottom w:val="single" w:sz="8" w:space="0" w:color="AEAEAE"/>
              <w:right w:val="single" w:sz="8" w:space="0" w:color="AEAEAE"/>
            </w:tcBorders>
            <w:shd w:val="clear" w:color="000000" w:fill="DAE9F8"/>
            <w:vAlign w:val="center"/>
            <w:hideMark/>
          </w:tcPr>
          <w:p w14:paraId="35BADAFE"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117 549</w:t>
            </w:r>
          </w:p>
        </w:tc>
      </w:tr>
      <w:tr w:rsidR="007B78B1" w:rsidRPr="007B78B1" w14:paraId="285F027A"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3695C6A"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0C0B2DE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3EC667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F228BA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B54BC5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CCA4FA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9E6C830"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FEED45D"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6855F00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57 151,43</w:t>
            </w:r>
          </w:p>
        </w:tc>
        <w:tc>
          <w:tcPr>
            <w:tcW w:w="1280" w:type="dxa"/>
            <w:tcBorders>
              <w:top w:val="nil"/>
              <w:left w:val="nil"/>
              <w:bottom w:val="single" w:sz="8" w:space="0" w:color="AEAEAE"/>
              <w:right w:val="single" w:sz="8" w:space="0" w:color="AEAEAE"/>
            </w:tcBorders>
            <w:shd w:val="clear" w:color="auto" w:fill="auto"/>
            <w:vAlign w:val="center"/>
            <w:hideMark/>
          </w:tcPr>
          <w:p w14:paraId="43E5A97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62 089</w:t>
            </w:r>
          </w:p>
        </w:tc>
        <w:tc>
          <w:tcPr>
            <w:tcW w:w="1280" w:type="dxa"/>
            <w:tcBorders>
              <w:top w:val="nil"/>
              <w:left w:val="nil"/>
              <w:bottom w:val="single" w:sz="8" w:space="0" w:color="AEAEAE"/>
              <w:right w:val="single" w:sz="8" w:space="0" w:color="AEAEAE"/>
            </w:tcBorders>
            <w:shd w:val="clear" w:color="auto" w:fill="auto"/>
            <w:vAlign w:val="center"/>
            <w:hideMark/>
          </w:tcPr>
          <w:p w14:paraId="5CA1FB5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D330CC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A7EB4B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19FA441A"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59AA3C5"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6889773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200 432,23</w:t>
            </w:r>
          </w:p>
        </w:tc>
        <w:tc>
          <w:tcPr>
            <w:tcW w:w="1280" w:type="dxa"/>
            <w:tcBorders>
              <w:top w:val="nil"/>
              <w:left w:val="nil"/>
              <w:bottom w:val="single" w:sz="8" w:space="0" w:color="AEAEAE"/>
              <w:right w:val="single" w:sz="8" w:space="0" w:color="AEAEAE"/>
            </w:tcBorders>
            <w:shd w:val="clear" w:color="auto" w:fill="auto"/>
            <w:vAlign w:val="center"/>
            <w:hideMark/>
          </w:tcPr>
          <w:p w14:paraId="7CB01B4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199 949</w:t>
            </w:r>
          </w:p>
        </w:tc>
        <w:tc>
          <w:tcPr>
            <w:tcW w:w="1280" w:type="dxa"/>
            <w:tcBorders>
              <w:top w:val="nil"/>
              <w:left w:val="nil"/>
              <w:bottom w:val="single" w:sz="8" w:space="0" w:color="AEAEAE"/>
              <w:right w:val="single" w:sz="8" w:space="0" w:color="AEAEAE"/>
            </w:tcBorders>
            <w:shd w:val="clear" w:color="auto" w:fill="auto"/>
            <w:vAlign w:val="center"/>
            <w:hideMark/>
          </w:tcPr>
          <w:p w14:paraId="0B125A0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113 016</w:t>
            </w:r>
          </w:p>
        </w:tc>
        <w:tc>
          <w:tcPr>
            <w:tcW w:w="1280" w:type="dxa"/>
            <w:tcBorders>
              <w:top w:val="nil"/>
              <w:left w:val="nil"/>
              <w:bottom w:val="single" w:sz="8" w:space="0" w:color="AEAEAE"/>
              <w:right w:val="single" w:sz="8" w:space="0" w:color="AEAEAE"/>
            </w:tcBorders>
            <w:shd w:val="clear" w:color="auto" w:fill="auto"/>
            <w:vAlign w:val="center"/>
            <w:hideMark/>
          </w:tcPr>
          <w:p w14:paraId="5A14175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115 282</w:t>
            </w:r>
          </w:p>
        </w:tc>
        <w:tc>
          <w:tcPr>
            <w:tcW w:w="1280" w:type="dxa"/>
            <w:tcBorders>
              <w:top w:val="nil"/>
              <w:left w:val="nil"/>
              <w:bottom w:val="single" w:sz="8" w:space="0" w:color="AEAEAE"/>
              <w:right w:val="single" w:sz="8" w:space="0" w:color="AEAEAE"/>
            </w:tcBorders>
            <w:shd w:val="clear" w:color="auto" w:fill="auto"/>
            <w:vAlign w:val="center"/>
            <w:hideMark/>
          </w:tcPr>
          <w:p w14:paraId="4FD0D7F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117 549</w:t>
            </w:r>
          </w:p>
        </w:tc>
      </w:tr>
      <w:tr w:rsidR="007B78B1" w:rsidRPr="007B78B1" w14:paraId="57DF81DF"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113485A"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4BCB734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712F2D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CFAFFD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435BDD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CC18A3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78D96B69"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4861C75"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17FE832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9FB4AE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875A64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478151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DCE928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r>
      <w:tr w:rsidR="007B78B1" w:rsidRPr="007B78B1" w14:paraId="1D6D3FD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7FA97E6"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73A23D0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20C13A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45ACCE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A738E9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E31F41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0A7468C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335F046"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474F5B8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67 712,50</w:t>
            </w:r>
          </w:p>
        </w:tc>
        <w:tc>
          <w:tcPr>
            <w:tcW w:w="1280" w:type="dxa"/>
            <w:tcBorders>
              <w:top w:val="nil"/>
              <w:left w:val="nil"/>
              <w:bottom w:val="single" w:sz="8" w:space="0" w:color="AEAEAE"/>
              <w:right w:val="single" w:sz="8" w:space="0" w:color="AEAEAE"/>
            </w:tcBorders>
            <w:shd w:val="clear" w:color="auto" w:fill="auto"/>
            <w:vAlign w:val="center"/>
            <w:hideMark/>
          </w:tcPr>
          <w:p w14:paraId="4A767F4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77 117</w:t>
            </w:r>
          </w:p>
        </w:tc>
        <w:tc>
          <w:tcPr>
            <w:tcW w:w="1280" w:type="dxa"/>
            <w:tcBorders>
              <w:top w:val="nil"/>
              <w:left w:val="nil"/>
              <w:bottom w:val="single" w:sz="8" w:space="0" w:color="AEAEAE"/>
              <w:right w:val="single" w:sz="8" w:space="0" w:color="AEAEAE"/>
            </w:tcBorders>
            <w:shd w:val="clear" w:color="auto" w:fill="auto"/>
            <w:vAlign w:val="center"/>
            <w:hideMark/>
          </w:tcPr>
          <w:p w14:paraId="3EFD39E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3A349D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A542DF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B6B0805"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EE43A24"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0497322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268 144,73</w:t>
            </w:r>
          </w:p>
        </w:tc>
        <w:tc>
          <w:tcPr>
            <w:tcW w:w="1280" w:type="dxa"/>
            <w:tcBorders>
              <w:top w:val="nil"/>
              <w:left w:val="nil"/>
              <w:bottom w:val="single" w:sz="8" w:space="0" w:color="AEAEAE"/>
              <w:right w:val="single" w:sz="8" w:space="0" w:color="AEAEAE"/>
            </w:tcBorders>
            <w:shd w:val="clear" w:color="auto" w:fill="auto"/>
            <w:vAlign w:val="center"/>
            <w:hideMark/>
          </w:tcPr>
          <w:p w14:paraId="376AAE3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277 066</w:t>
            </w:r>
          </w:p>
        </w:tc>
        <w:tc>
          <w:tcPr>
            <w:tcW w:w="1280" w:type="dxa"/>
            <w:tcBorders>
              <w:top w:val="nil"/>
              <w:left w:val="nil"/>
              <w:bottom w:val="single" w:sz="8" w:space="0" w:color="AEAEAE"/>
              <w:right w:val="single" w:sz="8" w:space="0" w:color="AEAEAE"/>
            </w:tcBorders>
            <w:shd w:val="clear" w:color="auto" w:fill="auto"/>
            <w:vAlign w:val="center"/>
            <w:hideMark/>
          </w:tcPr>
          <w:p w14:paraId="12A9935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113 016</w:t>
            </w:r>
          </w:p>
        </w:tc>
        <w:tc>
          <w:tcPr>
            <w:tcW w:w="1280" w:type="dxa"/>
            <w:tcBorders>
              <w:top w:val="nil"/>
              <w:left w:val="nil"/>
              <w:bottom w:val="single" w:sz="8" w:space="0" w:color="AEAEAE"/>
              <w:right w:val="single" w:sz="8" w:space="0" w:color="AEAEAE"/>
            </w:tcBorders>
            <w:shd w:val="clear" w:color="auto" w:fill="auto"/>
            <w:vAlign w:val="center"/>
            <w:hideMark/>
          </w:tcPr>
          <w:p w14:paraId="0E85A4D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115 282</w:t>
            </w:r>
          </w:p>
        </w:tc>
        <w:tc>
          <w:tcPr>
            <w:tcW w:w="1280" w:type="dxa"/>
            <w:tcBorders>
              <w:top w:val="nil"/>
              <w:left w:val="nil"/>
              <w:bottom w:val="single" w:sz="8" w:space="0" w:color="AEAEAE"/>
              <w:right w:val="single" w:sz="8" w:space="0" w:color="AEAEAE"/>
            </w:tcBorders>
            <w:shd w:val="clear" w:color="auto" w:fill="auto"/>
            <w:vAlign w:val="center"/>
            <w:hideMark/>
          </w:tcPr>
          <w:p w14:paraId="381226E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117 549</w:t>
            </w:r>
          </w:p>
        </w:tc>
      </w:tr>
    </w:tbl>
    <w:p w14:paraId="584C914D" w14:textId="77777777" w:rsidR="007B78B1" w:rsidRDefault="007B78B1" w:rsidP="00F530AA">
      <w:pPr>
        <w:spacing w:after="0" w:line="240" w:lineRule="auto"/>
        <w:rPr>
          <w:sz w:val="22"/>
        </w:rPr>
      </w:pPr>
    </w:p>
    <w:p w14:paraId="1CE1C1DB" w14:textId="77777777" w:rsidR="007B78B1" w:rsidRDefault="007B78B1" w:rsidP="00F530AA">
      <w:pPr>
        <w:spacing w:after="0" w:line="240" w:lineRule="auto"/>
        <w:rPr>
          <w:sz w:val="22"/>
        </w:rPr>
      </w:pPr>
    </w:p>
    <w:p w14:paraId="15720772" w14:textId="317F12BD" w:rsidR="001655E1" w:rsidRDefault="00B15736" w:rsidP="001655E1">
      <w:pPr>
        <w:rPr>
          <w:rFonts w:ascii="Arial" w:eastAsia="Times New Roman" w:hAnsi="Arial" w:cs="Arial"/>
          <w:szCs w:val="24"/>
          <w:lang w:eastAsia="fi-FI"/>
        </w:rPr>
      </w:pPr>
      <w:r>
        <w:rPr>
          <w:b/>
          <w:bCs/>
        </w:rPr>
        <w:t>Nuorisotyö (236)</w:t>
      </w:r>
      <w:r w:rsidR="001655E1" w:rsidRPr="001655E1">
        <w:rPr>
          <w:rFonts w:ascii="Arial" w:eastAsia="Times New Roman" w:hAnsi="Arial" w:cs="Arial"/>
          <w:szCs w:val="24"/>
          <w:lang w:eastAsia="fi-FI"/>
        </w:rPr>
        <w:t xml:space="preserve">   </w:t>
      </w:r>
    </w:p>
    <w:p w14:paraId="4BA280B4" w14:textId="7A790361" w:rsidR="00515737" w:rsidRPr="00515737" w:rsidRDefault="00515737" w:rsidP="00515737">
      <w:pPr>
        <w:rPr>
          <w:sz w:val="22"/>
        </w:rPr>
      </w:pPr>
      <w:r w:rsidRPr="00515737">
        <w:rPr>
          <w:sz w:val="22"/>
        </w:rPr>
        <w:t>Nuorisotyön tehtäväalueeseen sisältyy aiemmat tehtäväalueet varhaisnuorisotyö (233), nuorisotyö (236), partio (234), joiden tuotot ja kulut kirjataan tähän.</w:t>
      </w:r>
    </w:p>
    <w:p w14:paraId="3B636236" w14:textId="3D71F994" w:rsidR="00515737" w:rsidRDefault="00515737" w:rsidP="00515737">
      <w:pPr>
        <w:rPr>
          <w:sz w:val="22"/>
        </w:rPr>
      </w:pPr>
      <w:r w:rsidRPr="00515737">
        <w:rPr>
          <w:sz w:val="22"/>
        </w:rPr>
        <w:t>Nuorisotyötä on kaikki kouluikäisten lasten ja nuorten toiminta rippikoulua lukuun ottamatta.</w:t>
      </w:r>
      <w:r w:rsidR="002D475E">
        <w:rPr>
          <w:sz w:val="22"/>
        </w:rPr>
        <w:t xml:space="preserve"> </w:t>
      </w:r>
      <w:r w:rsidRPr="00515737">
        <w:rPr>
          <w:sz w:val="22"/>
        </w:rPr>
        <w:t>Nuorisotyön avulla tuetaan nuorten hengellistä kasvua ja seurakuntayhteyden vahvistumista, mikä tapahtuu kohtaamisen, osallistamisen ja sitouttamisen keinoin nuorten erilaiset elämäntilanteet huomioiden.</w:t>
      </w:r>
    </w:p>
    <w:p w14:paraId="61D7FABB" w14:textId="77777777" w:rsidR="000F4391" w:rsidRDefault="000F4391" w:rsidP="00515737">
      <w:pPr>
        <w:spacing w:after="0" w:line="240" w:lineRule="auto"/>
        <w:jc w:val="both"/>
        <w:textAlignment w:val="baseline"/>
        <w:rPr>
          <w:rFonts w:eastAsia="Times New Roman" w:cs="Arial"/>
          <w:color w:val="000000"/>
          <w:sz w:val="22"/>
          <w:lang w:eastAsia="fi-FI"/>
        </w:rPr>
      </w:pPr>
    </w:p>
    <w:p w14:paraId="719005A1" w14:textId="54382479" w:rsidR="000F4391" w:rsidRPr="00B223B7" w:rsidRDefault="000F4391" w:rsidP="000F4391">
      <w:pPr>
        <w:rPr>
          <w:sz w:val="22"/>
        </w:rPr>
      </w:pPr>
      <w:r w:rsidRPr="00B223B7">
        <w:rPr>
          <w:b/>
          <w:bCs/>
          <w:sz w:val="22"/>
        </w:rPr>
        <w:t>Varhaisnuorisotyö</w:t>
      </w:r>
      <w:r w:rsidR="00B223B7" w:rsidRPr="00B223B7">
        <w:rPr>
          <w:b/>
          <w:bCs/>
          <w:sz w:val="22"/>
        </w:rPr>
        <w:t>, t</w:t>
      </w:r>
      <w:r w:rsidRPr="00B223B7">
        <w:rPr>
          <w:b/>
          <w:bCs/>
          <w:sz w:val="22"/>
        </w:rPr>
        <w:t>ehtävä</w:t>
      </w:r>
    </w:p>
    <w:p w14:paraId="3D34DB36" w14:textId="5FDE3565" w:rsidR="000F4391" w:rsidRPr="00B223B7" w:rsidRDefault="000F4391" w:rsidP="000F4391">
      <w:pPr>
        <w:rPr>
          <w:sz w:val="22"/>
        </w:rPr>
      </w:pPr>
      <w:r w:rsidRPr="00B223B7">
        <w:rPr>
          <w:sz w:val="22"/>
        </w:rPr>
        <w:t>Varhaisnuorisotyö on Jeesuksen kastekäskyssä antaman opetustehtävän toteuttamista alle rippikouluikäisten koululaisten parissa. Seurakunnan varhaisnuorisotyö tarjoaa mielekästä toimintaa ja turvallisen kasvupaikan tytöille ja pojille (</w:t>
      </w:r>
      <w:proofErr w:type="gramStart"/>
      <w:r w:rsidRPr="00B223B7">
        <w:rPr>
          <w:sz w:val="22"/>
        </w:rPr>
        <w:t>7 – 13</w:t>
      </w:r>
      <w:proofErr w:type="gramEnd"/>
      <w:r w:rsidRPr="00B223B7">
        <w:rPr>
          <w:sz w:val="22"/>
        </w:rPr>
        <w:t xml:space="preserve"> v) sekä tukee vanhempia kasvattajina. Eri toimintamuodoissa tytöille ja pojille tarjotaan mahdollisuus kohdata pyhä ja rakastava Jumala ja tuetaan heidän kasvuaan ihmisenä ja kristittynä.</w:t>
      </w:r>
    </w:p>
    <w:p w14:paraId="76C3A91D" w14:textId="3F4197B2" w:rsidR="000F4391" w:rsidRPr="00B223B7" w:rsidRDefault="000F4391" w:rsidP="000F4391">
      <w:pPr>
        <w:rPr>
          <w:b/>
          <w:bCs/>
          <w:sz w:val="22"/>
        </w:rPr>
      </w:pPr>
      <w:r w:rsidRPr="00B223B7">
        <w:rPr>
          <w:b/>
          <w:bCs/>
          <w:sz w:val="22"/>
        </w:rPr>
        <w:t>Vuoden 202</w:t>
      </w:r>
      <w:r w:rsidR="006764C7">
        <w:rPr>
          <w:b/>
          <w:bCs/>
          <w:sz w:val="22"/>
        </w:rPr>
        <w:t>5</w:t>
      </w:r>
      <w:r w:rsidRPr="00B223B7">
        <w:rPr>
          <w:b/>
          <w:bCs/>
          <w:sz w:val="22"/>
        </w:rPr>
        <w:t xml:space="preserve"> sitovat tavoitteet</w:t>
      </w:r>
    </w:p>
    <w:p w14:paraId="17B35F7C" w14:textId="7B773F04" w:rsidR="006764C7" w:rsidRDefault="006764C7" w:rsidP="002D475E">
      <w:pPr>
        <w:jc w:val="both"/>
        <w:rPr>
          <w:sz w:val="22"/>
        </w:rPr>
      </w:pPr>
      <w:r w:rsidRPr="006764C7">
        <w:rPr>
          <w:sz w:val="22"/>
        </w:rPr>
        <w:t>Koko vuoden tavoitteiden asettaminen on hieman hankalaa, koska tulevasta työntekijätilanteesta ei ole tietoa. Siksi osa tavoitteista on enemmänkin yleisellä tasolla ja liittyvät siihen mitä tulevalta työntekijältä toivotaan. </w:t>
      </w:r>
    </w:p>
    <w:p w14:paraId="703D2466" w14:textId="77777777" w:rsidR="006764C7" w:rsidRPr="006764C7" w:rsidRDefault="006764C7" w:rsidP="006764C7">
      <w:pPr>
        <w:jc w:val="both"/>
        <w:rPr>
          <w:sz w:val="22"/>
        </w:rPr>
      </w:pPr>
      <w:r w:rsidRPr="006764C7">
        <w:rPr>
          <w:sz w:val="22"/>
        </w:rPr>
        <w:t>Sitovat toiminnalliset tavoitteet: </w:t>
      </w: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3402"/>
        <w:gridCol w:w="2789"/>
      </w:tblGrid>
      <w:tr w:rsidR="006764C7" w:rsidRPr="006764C7" w14:paraId="30D8527D" w14:textId="77777777" w:rsidTr="00821716">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74AA3DC9" w14:textId="5A647BA6" w:rsidR="006764C7" w:rsidRPr="006764C7" w:rsidRDefault="006764C7" w:rsidP="006764C7">
            <w:pPr>
              <w:jc w:val="center"/>
              <w:rPr>
                <w:sz w:val="22"/>
              </w:rPr>
            </w:pPr>
            <w:r w:rsidRPr="006764C7">
              <w:rPr>
                <w:sz w:val="22"/>
              </w:rPr>
              <w:t>Sitova toiminnallinen tavoite</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4211350A" w14:textId="5BE8708F" w:rsidR="006764C7" w:rsidRPr="006764C7" w:rsidRDefault="006764C7" w:rsidP="006764C7">
            <w:pPr>
              <w:jc w:val="center"/>
              <w:rPr>
                <w:sz w:val="22"/>
              </w:rPr>
            </w:pPr>
            <w:r w:rsidRPr="006764C7">
              <w:rPr>
                <w:sz w:val="22"/>
              </w:rPr>
              <w:t>Mittari</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292CA590" w14:textId="7F33154E" w:rsidR="006764C7" w:rsidRPr="006764C7" w:rsidRDefault="006764C7" w:rsidP="006764C7">
            <w:pPr>
              <w:jc w:val="center"/>
              <w:rPr>
                <w:sz w:val="22"/>
              </w:rPr>
            </w:pPr>
            <w:r w:rsidRPr="006764C7">
              <w:rPr>
                <w:sz w:val="22"/>
              </w:rPr>
              <w:t>Tavoitteen toteutuminen</w:t>
            </w:r>
          </w:p>
        </w:tc>
      </w:tr>
      <w:tr w:rsidR="006764C7" w:rsidRPr="006764C7" w14:paraId="17F20380" w14:textId="77777777" w:rsidTr="00821716">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4FA0A7F3" w14:textId="77777777" w:rsidR="006764C7" w:rsidRDefault="006764C7" w:rsidP="009D79DF">
            <w:pPr>
              <w:numPr>
                <w:ilvl w:val="0"/>
                <w:numId w:val="59"/>
              </w:numPr>
              <w:spacing w:line="240" w:lineRule="auto"/>
              <w:jc w:val="both"/>
              <w:rPr>
                <w:sz w:val="22"/>
              </w:rPr>
            </w:pPr>
            <w:r w:rsidRPr="006764C7">
              <w:rPr>
                <w:sz w:val="22"/>
              </w:rPr>
              <w:t>Kouluvierailujen ja luokkien kirkkovierailujen lisääminen </w:t>
            </w:r>
          </w:p>
          <w:p w14:paraId="4F74812D" w14:textId="6EB4DD07" w:rsidR="006764C7" w:rsidRPr="006764C7" w:rsidRDefault="006764C7" w:rsidP="009D79DF">
            <w:pPr>
              <w:numPr>
                <w:ilvl w:val="0"/>
                <w:numId w:val="59"/>
              </w:numPr>
              <w:spacing w:line="240" w:lineRule="auto"/>
              <w:jc w:val="both"/>
              <w:rPr>
                <w:sz w:val="22"/>
              </w:rPr>
            </w:pPr>
            <w:r w:rsidRPr="006764C7">
              <w:rPr>
                <w:sz w:val="22"/>
              </w:rPr>
              <w:t> Varhaisnuorisotyön toiminnan jatkuminen  </w:t>
            </w:r>
          </w:p>
          <w:p w14:paraId="6F08E46A" w14:textId="77777777" w:rsidR="00821716" w:rsidRDefault="006764C7" w:rsidP="009D79DF">
            <w:pPr>
              <w:numPr>
                <w:ilvl w:val="0"/>
                <w:numId w:val="60"/>
              </w:numPr>
              <w:spacing w:line="240" w:lineRule="auto"/>
              <w:jc w:val="both"/>
              <w:rPr>
                <w:sz w:val="22"/>
              </w:rPr>
            </w:pPr>
            <w:r w:rsidRPr="006764C7">
              <w:rPr>
                <w:sz w:val="22"/>
              </w:rPr>
              <w:t>Kouluyhteistyön ja partioyhteistyön jatkuminen ja kehittäminen </w:t>
            </w:r>
          </w:p>
          <w:p w14:paraId="6633DC99" w14:textId="01387C65" w:rsidR="006764C7" w:rsidRPr="006764C7" w:rsidRDefault="006764C7" w:rsidP="009D79DF">
            <w:pPr>
              <w:numPr>
                <w:ilvl w:val="0"/>
                <w:numId w:val="60"/>
              </w:numPr>
              <w:spacing w:line="240" w:lineRule="auto"/>
              <w:jc w:val="both"/>
              <w:rPr>
                <w:sz w:val="22"/>
              </w:rPr>
            </w:pPr>
            <w:r w:rsidRPr="006764C7">
              <w:rPr>
                <w:sz w:val="22"/>
              </w:rPr>
              <w:lastRenderedPageBreak/>
              <w:t> Seurakunnan strategian huomioiminen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EA2D01E" w14:textId="77777777" w:rsidR="006764C7" w:rsidRPr="006764C7" w:rsidRDefault="006764C7" w:rsidP="006764C7">
            <w:pPr>
              <w:spacing w:line="240" w:lineRule="auto"/>
              <w:jc w:val="both"/>
              <w:rPr>
                <w:sz w:val="22"/>
              </w:rPr>
            </w:pPr>
            <w:r w:rsidRPr="006764C7">
              <w:rPr>
                <w:sz w:val="22"/>
              </w:rPr>
              <w:lastRenderedPageBreak/>
              <w:t>Toteutuskertojen määrä (kevään 2025 osalta) </w:t>
            </w:r>
          </w:p>
          <w:p w14:paraId="64D22374" w14:textId="2B905047" w:rsidR="006764C7" w:rsidRPr="006764C7" w:rsidRDefault="006764C7" w:rsidP="006764C7">
            <w:pPr>
              <w:spacing w:line="240" w:lineRule="auto"/>
              <w:jc w:val="both"/>
              <w:rPr>
                <w:sz w:val="22"/>
              </w:rPr>
            </w:pPr>
            <w:r w:rsidRPr="006764C7">
              <w:rPr>
                <w:sz w:val="22"/>
              </w:rPr>
              <w:t> </w:t>
            </w:r>
            <w:r>
              <w:rPr>
                <w:sz w:val="22"/>
              </w:rPr>
              <w:br/>
            </w:r>
            <w:r w:rsidRPr="006764C7">
              <w:rPr>
                <w:sz w:val="22"/>
              </w:rPr>
              <w:t>Uusi työntekijä eläkkeelle jäävän tilalle   </w:t>
            </w:r>
          </w:p>
          <w:p w14:paraId="61253AE8" w14:textId="092B589E" w:rsidR="006764C7" w:rsidRPr="006764C7" w:rsidRDefault="006764C7" w:rsidP="006764C7">
            <w:pPr>
              <w:spacing w:line="240" w:lineRule="auto"/>
              <w:jc w:val="both"/>
              <w:rPr>
                <w:sz w:val="22"/>
              </w:rPr>
            </w:pPr>
            <w:r w:rsidRPr="006764C7">
              <w:rPr>
                <w:sz w:val="22"/>
              </w:rPr>
              <w:t>Työntekijän hyvä perehdytys on edellytys toiminnan jatkumiselle </w:t>
            </w:r>
            <w:r w:rsidR="00821716">
              <w:rPr>
                <w:sz w:val="22"/>
              </w:rPr>
              <w:br/>
            </w:r>
            <w:r w:rsidR="00821716">
              <w:rPr>
                <w:sz w:val="22"/>
              </w:rPr>
              <w:br/>
              <w:t>H</w:t>
            </w:r>
            <w:r w:rsidRPr="006764C7">
              <w:rPr>
                <w:sz w:val="22"/>
              </w:rPr>
              <w:t xml:space="preserve">uomioidaan materiaaleja </w:t>
            </w:r>
            <w:r w:rsidRPr="006764C7">
              <w:rPr>
                <w:sz w:val="22"/>
              </w:rPr>
              <w:lastRenderedPageBreak/>
              <w:t>hankittaessa ja myös toiminnan toteutuksessa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6C51C4A6" w14:textId="77777777" w:rsidR="006764C7" w:rsidRPr="006764C7" w:rsidRDefault="006764C7" w:rsidP="006764C7">
            <w:pPr>
              <w:jc w:val="both"/>
              <w:rPr>
                <w:sz w:val="22"/>
              </w:rPr>
            </w:pPr>
            <w:r w:rsidRPr="006764C7">
              <w:rPr>
                <w:sz w:val="22"/>
              </w:rPr>
              <w:lastRenderedPageBreak/>
              <w:t> </w:t>
            </w:r>
          </w:p>
        </w:tc>
      </w:tr>
    </w:tbl>
    <w:p w14:paraId="6A3CE394" w14:textId="77777777" w:rsidR="006764C7" w:rsidRPr="00B223B7" w:rsidRDefault="006764C7" w:rsidP="002D475E">
      <w:pPr>
        <w:jc w:val="both"/>
        <w:rPr>
          <w:sz w:val="22"/>
        </w:rPr>
      </w:pPr>
    </w:p>
    <w:p w14:paraId="53688719" w14:textId="230317D5" w:rsidR="000F4391" w:rsidRPr="00B223B7" w:rsidRDefault="000F4391" w:rsidP="000F4391">
      <w:pPr>
        <w:rPr>
          <w:b/>
          <w:sz w:val="22"/>
        </w:rPr>
      </w:pPr>
      <w:r w:rsidRPr="00B223B7">
        <w:rPr>
          <w:b/>
          <w:sz w:val="22"/>
        </w:rPr>
        <w:t xml:space="preserve">Tavoitteet vuosille </w:t>
      </w:r>
      <w:proofErr w:type="gramStart"/>
      <w:r w:rsidRPr="00B223B7">
        <w:rPr>
          <w:b/>
          <w:sz w:val="22"/>
        </w:rPr>
        <w:t>202</w:t>
      </w:r>
      <w:r w:rsidR="006764C7">
        <w:rPr>
          <w:b/>
          <w:sz w:val="22"/>
        </w:rPr>
        <w:t>6</w:t>
      </w:r>
      <w:r w:rsidRPr="00B223B7">
        <w:rPr>
          <w:b/>
          <w:sz w:val="22"/>
        </w:rPr>
        <w:t>-202</w:t>
      </w:r>
      <w:r w:rsidR="006764C7">
        <w:rPr>
          <w:b/>
          <w:sz w:val="22"/>
        </w:rPr>
        <w:t>7</w:t>
      </w:r>
      <w:proofErr w:type="gramEnd"/>
    </w:p>
    <w:p w14:paraId="2E16D785" w14:textId="411502ED" w:rsidR="006764C7" w:rsidRPr="00B223B7" w:rsidRDefault="006764C7" w:rsidP="00B223B7">
      <w:pPr>
        <w:jc w:val="both"/>
        <w:rPr>
          <w:sz w:val="22"/>
        </w:rPr>
      </w:pPr>
      <w:r w:rsidRPr="006764C7">
        <w:rPr>
          <w:sz w:val="22"/>
        </w:rPr>
        <w:t xml:space="preserve">Koska vuoden 2025 aikana tulee työntekijävaihdoksia, niin tulevan työntekijän puolesta ei voi asettaa toimintaan liittyviä tavoitteita. Toiminnan jatkuvuus on toivottavaa ja varhaisnuorisotyön jatkuvuuden takaaminen vähintään kerho-, koulu- ja partiotyön osalta. On huomioitava myös </w:t>
      </w:r>
      <w:proofErr w:type="gramStart"/>
      <w:r w:rsidRPr="006764C7">
        <w:rPr>
          <w:sz w:val="22"/>
        </w:rPr>
        <w:t>mahdollinen  työnkuvan</w:t>
      </w:r>
      <w:proofErr w:type="gramEnd"/>
      <w:r w:rsidRPr="006764C7">
        <w:rPr>
          <w:sz w:val="22"/>
        </w:rPr>
        <w:t xml:space="preserve"> mukauttaminen tulevaan. Vapaaehtoisten toimijoiden kannustaminen mukaan varhaisnuorisotyön toimintaan ja verkostoituminen on edelleen kehittämisen arvoinen tavoite. Kasvun polun toiminta-ajatusten sisäistäminen varhaisnuorisotyön toimintoihin on haaste ja tavoite tulevina vuosina, mikäli tuleva työntekijä haluaa tätä toiminta-ajatusta viedä eteenpäin. </w:t>
      </w:r>
    </w:p>
    <w:p w14:paraId="239DB747" w14:textId="77777777" w:rsidR="000F4391" w:rsidRDefault="000F4391" w:rsidP="000F4391">
      <w:pPr>
        <w:rPr>
          <w:b/>
          <w:sz w:val="22"/>
        </w:rPr>
      </w:pPr>
      <w:r w:rsidRPr="00B223B7">
        <w:rPr>
          <w:b/>
          <w:sz w:val="22"/>
        </w:rPr>
        <w:t>Toimintasuunnitelma</w:t>
      </w:r>
    </w:p>
    <w:p w14:paraId="386A2F1A" w14:textId="77777777" w:rsidR="006764C7" w:rsidRPr="006764C7" w:rsidRDefault="006764C7" w:rsidP="006764C7">
      <w:pPr>
        <w:rPr>
          <w:bCs/>
          <w:sz w:val="22"/>
        </w:rPr>
      </w:pPr>
      <w:r w:rsidRPr="006764C7">
        <w:rPr>
          <w:bCs/>
          <w:sz w:val="22"/>
        </w:rPr>
        <w:t xml:space="preserve">Työtekijän osuus varhaisnuorisotyöstä (joka sisältää tällä hetkellä myös mm. jonkin verran nuorisotyötä ja muuta työalarajojen ylittävää toimintaa) on tällä hetkellä noin </w:t>
      </w:r>
      <w:proofErr w:type="gramStart"/>
      <w:r w:rsidRPr="006764C7">
        <w:rPr>
          <w:bCs/>
          <w:sz w:val="22"/>
        </w:rPr>
        <w:t>70%</w:t>
      </w:r>
      <w:proofErr w:type="gramEnd"/>
      <w:r w:rsidRPr="006764C7">
        <w:rPr>
          <w:bCs/>
          <w:sz w:val="22"/>
        </w:rPr>
        <w:t xml:space="preserve"> (10% rippikoulutyötä, 20% tiedotusta). Varhaisnuorisotyö elää muutosten aikaa ja koska tulevasta työntekijästä ja hänen työnkuvastaan ei ole käsitystä, niin toimintasuunnitelman laatiminen tässä tilanteessa on haastavaa. Mahdollisten työnkuvien muutosten myötä työntekijöille on tarjottava mahdollisuus tarpeelliseen koulutukseen ja toiminnan kannalta taattava asialliset työtilat ja työvälineet.  </w:t>
      </w:r>
    </w:p>
    <w:p w14:paraId="5C9DB895" w14:textId="77777777" w:rsidR="006764C7" w:rsidRPr="006764C7" w:rsidRDefault="006764C7" w:rsidP="006764C7">
      <w:pPr>
        <w:rPr>
          <w:bCs/>
          <w:sz w:val="22"/>
        </w:rPr>
      </w:pPr>
      <w:r w:rsidRPr="006764C7">
        <w:rPr>
          <w:bCs/>
          <w:sz w:val="22"/>
        </w:rPr>
        <w:t xml:space="preserve">Kevätkaudella kerhotoimintaa järjestetään kouluikäisille Huittisissa Kulman Pappilassa viikoittain kokkikerho 3-6lk tiistaisin (Marjo Mäki), sekä monitoimikerho 1-3lk torstaisin (Anu </w:t>
      </w:r>
      <w:proofErr w:type="spellStart"/>
      <w:r w:rsidRPr="006764C7">
        <w:rPr>
          <w:bCs/>
          <w:sz w:val="22"/>
        </w:rPr>
        <w:t>Pihlava</w:t>
      </w:r>
      <w:proofErr w:type="spellEnd"/>
      <w:r w:rsidRPr="006764C7">
        <w:rPr>
          <w:bCs/>
          <w:sz w:val="22"/>
        </w:rPr>
        <w:t xml:space="preserve">, Mari Tervaniemi). </w:t>
      </w:r>
      <w:proofErr w:type="spellStart"/>
      <w:r w:rsidRPr="006764C7">
        <w:rPr>
          <w:bCs/>
          <w:sz w:val="22"/>
        </w:rPr>
        <w:t>Suttilan</w:t>
      </w:r>
      <w:proofErr w:type="spellEnd"/>
      <w:r w:rsidRPr="006764C7">
        <w:rPr>
          <w:bCs/>
          <w:sz w:val="22"/>
        </w:rPr>
        <w:t xml:space="preserve"> koulussa on kerhotoimintaa 1-6lk joka toinen perjantai (Marjo Mäki). Vampulassa kouluikäisten kerhoja pidetään seurakuntatalolla tiistaisin 1-3lk monitoimikerho ja joka toinen tiistai 4-6lk monitoimikerho (Anu </w:t>
      </w:r>
      <w:proofErr w:type="spellStart"/>
      <w:r w:rsidRPr="006764C7">
        <w:rPr>
          <w:bCs/>
          <w:sz w:val="22"/>
        </w:rPr>
        <w:t>Pihlava</w:t>
      </w:r>
      <w:proofErr w:type="spellEnd"/>
      <w:r w:rsidRPr="006764C7">
        <w:rPr>
          <w:bCs/>
          <w:sz w:val="22"/>
        </w:rPr>
        <w:t>, Mari Tervaniemi). Kerhonohjaajakoulutusta järjestetään kevätkaudella tarvittaessa (Marjo Mäki). Kerhotoimintaa päivitetään syyskauden alussa (Uusi työntekijä / Varhaiskasvatus). Koska varhaiskasvatuksen työntekijät ohjaavat Vampulassa ja Huittisissa kouluikäisille suunnattuja kerhoryhmiä, ne huomioidaan toimintasuunnitelmassa ja talousarviossa määrärahoja varatessa.   </w:t>
      </w:r>
    </w:p>
    <w:p w14:paraId="29BF188D" w14:textId="77777777" w:rsidR="006764C7" w:rsidRPr="006764C7" w:rsidRDefault="006764C7" w:rsidP="006764C7">
      <w:pPr>
        <w:rPr>
          <w:bCs/>
          <w:sz w:val="22"/>
        </w:rPr>
      </w:pPr>
      <w:r w:rsidRPr="006764C7">
        <w:rPr>
          <w:bCs/>
          <w:sz w:val="22"/>
        </w:rPr>
        <w:lastRenderedPageBreak/>
        <w:t>Muuta järjestettävää toimintaa kouluikäisille ovat Pääsiäisalttarit viikolla 16 Huittisten ja Vampulan kirkoissa, 10 synttäri 27.4. vuonna 2015 syntyneille, retki Särkänniemeen 17.5. (Lasten ja nuorten keskus+ seurakunnat), lasten kauneimmat joululaulut Huittisissa ja Vampulassa puurotarjoiluineen joulukuussa (Marjo Mäki / Uusi työntekijä / Varhaiskasvatus).  Seurakunnan kasvatustyö osallistuu jossakin muodossa vuosittain keväällä ja syksyllä järjestettävään Hullu Yö tapahtumaan. </w:t>
      </w:r>
    </w:p>
    <w:p w14:paraId="231DACB2" w14:textId="77777777" w:rsidR="006764C7" w:rsidRPr="006764C7" w:rsidRDefault="006764C7" w:rsidP="006764C7">
      <w:pPr>
        <w:rPr>
          <w:bCs/>
          <w:sz w:val="22"/>
        </w:rPr>
      </w:pPr>
      <w:r w:rsidRPr="006764C7">
        <w:rPr>
          <w:bCs/>
          <w:sz w:val="22"/>
        </w:rPr>
        <w:t xml:space="preserve">Tulevalle työntekijälle yhtenä haasteen on päättää, jatketaanko leiritoimintaa, missä muodossa ja missä tiloissa. Niin pitkään kuin seurakunnan oma leirikeskus on käytössä, siellä pystyy pitämään esim. leiripäiviä, vaikka saunatiloja ei olekaan. Keittiötila ja </w:t>
      </w:r>
      <w:proofErr w:type="spellStart"/>
      <w:r w:rsidRPr="006764C7">
        <w:rPr>
          <w:bCs/>
          <w:sz w:val="22"/>
        </w:rPr>
        <w:t>wc:t</w:t>
      </w:r>
      <w:proofErr w:type="spellEnd"/>
      <w:r w:rsidRPr="006764C7">
        <w:rPr>
          <w:bCs/>
          <w:sz w:val="22"/>
        </w:rPr>
        <w:t xml:space="preserve"> ovat käytössä. Avoimia leiripäiviä on suunniteltu tulevana kesänä pidettäväksi Ylistenrannan leirikeskuksessa, mikäli löytyy pitäjää.  Päiväleirit </w:t>
      </w:r>
      <w:proofErr w:type="gramStart"/>
      <w:r w:rsidRPr="006764C7">
        <w:rPr>
          <w:bCs/>
          <w:sz w:val="22"/>
        </w:rPr>
        <w:t>1-4</w:t>
      </w:r>
      <w:proofErr w:type="gramEnd"/>
      <w:r w:rsidRPr="006764C7">
        <w:rPr>
          <w:bCs/>
          <w:sz w:val="22"/>
        </w:rPr>
        <w:t>-luokkalaisille yhteistyössä varhaiskasvatuksen kanssa ovat myös suunnitelmissa ma-to 9-15, jossakin muodossa ja myöhemmin sovituissa tiloissa. Leiritoiminnan järjestäminen muualla on myös mahdollista, jos niin tulevaisuudessa halutaan. Vuoden 2025 budjetissa on huomioitu arkkihiippakunnan yhteinen Loiskis-leiri heinäkuun lopulla (vk 30) Loimaan Kalikassa. Mikäli Huittisista sinne on osallistujia, niin tarvitaan myös työntekijä. Palkkakustannukset on huomioitu talousarviossa. </w:t>
      </w:r>
    </w:p>
    <w:p w14:paraId="4476E97A" w14:textId="77777777" w:rsidR="006764C7" w:rsidRPr="006764C7" w:rsidRDefault="006764C7" w:rsidP="006764C7">
      <w:pPr>
        <w:rPr>
          <w:bCs/>
          <w:sz w:val="22"/>
        </w:rPr>
      </w:pPr>
      <w:r w:rsidRPr="006764C7">
        <w:rPr>
          <w:bCs/>
          <w:sz w:val="22"/>
        </w:rPr>
        <w:t xml:space="preserve">Koulutyössä varhaisnuorisotyöntekijä on tarvittaessa mukana 7 luokkien </w:t>
      </w:r>
      <w:proofErr w:type="spellStart"/>
      <w:r w:rsidRPr="006764C7">
        <w:rPr>
          <w:bCs/>
          <w:sz w:val="22"/>
        </w:rPr>
        <w:t>ryhmäytyspäivän</w:t>
      </w:r>
      <w:proofErr w:type="spellEnd"/>
      <w:r w:rsidRPr="006764C7">
        <w:rPr>
          <w:bCs/>
          <w:sz w:val="22"/>
        </w:rPr>
        <w:t xml:space="preserve"> toteutuksessa. Alakoulujen koululaiskirkkojen ajankohdista sopiminen ja niiden valmistelu ja toteutus yhdessä papin ja kanttorin kanssa keväällä ja syksyllä (kevätkirkko pe 30.5., syyskirkko noin viikko koulun aloituksesta), sopiminen aamunavauksista alakouluilla ja toimintakeskuksessa ja vuorojen jakaminen työntekijöiden kesken hoidetaan vuosittain syksyllä ja keväällä. Kouluun lähteville järjestetään ns. Ekaluokkalaisten puuhatunnit 4.8. (mikäli on työntekijä), jotka kestävät 3 tuntia ruokailuineen. On pohdittu myös puuhatuntien yhdistämistä samaan päivään kouluun lähtevien siunauskirkon kanssa (puuhatuntien kutsukirje lähtee vain seurakunnan jäsenille, mutta ilmoittautuminen on avoin kaikille). Mikäli tilaisuudet yhdistetään samaan päivään (koskee vain Huittista kirkon osalta) niin olisi huomioitava aikataulu ja mahdollisesti tarve käydä vaihtamassa juhlavaatteet yms. Vaatii vielä lisäsuunnittelua. Vierailut kouluilla ja kouluryhmien vierailut seurakunnan tiloissa ovat osa toimintaa (Marjo Mäki / Uusi työntekijä). Vampulan kouluyhteistyöstä vastaa Kaisa Vehmaa. </w:t>
      </w:r>
    </w:p>
    <w:p w14:paraId="20E7CBBB" w14:textId="77777777" w:rsidR="006764C7" w:rsidRPr="006764C7" w:rsidRDefault="006764C7" w:rsidP="006764C7">
      <w:pPr>
        <w:rPr>
          <w:bCs/>
          <w:sz w:val="22"/>
        </w:rPr>
      </w:pPr>
      <w:r w:rsidRPr="006764C7">
        <w:rPr>
          <w:bCs/>
          <w:sz w:val="22"/>
        </w:rPr>
        <w:lastRenderedPageBreak/>
        <w:t>Varhaisnuorisotyö osallistuu lapsityön perheille suunnattuihin tilaisuuksiin sovitusti, kuten perhekirkkoihin, eskarien kirkkopolkuun, pääsiäis- (la 5.4.) ja jouluaskartelupajaan, lasten oikeuksien päivään/isänpäivän tapahtumaan, joita pidetään vuorovuosina, ja tiedottaa niistä omissa kanavissaan.  Yhdessä lapsityön kanssa toteutetaan myös Pyhäinpäivän aaton kirkko avoinna tilaisuus. Yhteistyö seurakunnan omien työalojen ja työntekijöiden kanssa on tärkeä osa joidenkin toimintojen toteutumiselle. </w:t>
      </w:r>
    </w:p>
    <w:p w14:paraId="777F99AD" w14:textId="77777777" w:rsidR="006764C7" w:rsidRPr="006764C7" w:rsidRDefault="006764C7" w:rsidP="006764C7">
      <w:pPr>
        <w:rPr>
          <w:bCs/>
          <w:sz w:val="22"/>
        </w:rPr>
      </w:pPr>
      <w:r w:rsidRPr="006764C7">
        <w:rPr>
          <w:bCs/>
          <w:sz w:val="22"/>
        </w:rPr>
        <w:t xml:space="preserve">Varhaisnuorisotyöntekijä osallistuu myös oman seurakunnan rippikoulu- ja nuorisotyöhön (Marjo Mäki / Uusi työntekijä): rippikouluun liittyvät tilaisuudet, rippikouluryhmät ja niiden kokoontumiset ja nuorisotyön isoskoulutuksen suunnittelu ja toteutus. Diakoniatyön kanssa tehdään yhteistyötä osallistumalla yhteisvastuun suunnitteluryhmän palavereihin ja tapahtumien suunnitteluun ja toteutukseen. (Marjo Mäki / Uusi työntekijä) Varhaisnuorisotyö on mukana yhteiskristillisissä tapahtumissa, kuten </w:t>
      </w:r>
      <w:proofErr w:type="spellStart"/>
      <w:r w:rsidRPr="006764C7">
        <w:rPr>
          <w:bCs/>
          <w:sz w:val="22"/>
        </w:rPr>
        <w:t>KidsAction</w:t>
      </w:r>
      <w:proofErr w:type="spellEnd"/>
      <w:r w:rsidRPr="006764C7">
        <w:rPr>
          <w:bCs/>
          <w:sz w:val="22"/>
        </w:rPr>
        <w:t xml:space="preserve"> illat (Kevät, Marjo Mäki / syksy uusi työntekijä). Seurakunnat kustantavat vuorotellen tarjottavat </w:t>
      </w:r>
      <w:proofErr w:type="spellStart"/>
      <w:r w:rsidRPr="006764C7">
        <w:rPr>
          <w:bCs/>
          <w:sz w:val="22"/>
        </w:rPr>
        <w:t>Kids</w:t>
      </w:r>
      <w:proofErr w:type="spellEnd"/>
      <w:r w:rsidRPr="006764C7">
        <w:rPr>
          <w:bCs/>
          <w:sz w:val="22"/>
        </w:rPr>
        <w:t xml:space="preserve"> Action illassa ja kevään tilaisuuteen (2025 huhtikuun lopulla) Huittisten seurakunta varaa elintarvikemäärärahoja. Mahdollisuuksien mukaan osallistutaan rovastikunnalliseen toimintaan.   </w:t>
      </w:r>
    </w:p>
    <w:p w14:paraId="75376C65" w14:textId="6E869BF1" w:rsidR="006764C7" w:rsidRPr="006764C7" w:rsidRDefault="006764C7" w:rsidP="006764C7">
      <w:pPr>
        <w:rPr>
          <w:bCs/>
          <w:sz w:val="22"/>
        </w:rPr>
      </w:pPr>
      <w:r w:rsidRPr="006764C7">
        <w:rPr>
          <w:bCs/>
          <w:sz w:val="22"/>
        </w:rPr>
        <w:t>Partiotyössä varhaisnuorisotyöntekijä toimii yhteyshenkilönä eli Seppona seurakunnan ja lippukunnan välillä ja on valmistelemassa mm. partiolaisten soihtukulkuetta ja lupauksenantoa 6.12. ja myös mukana toteutuksessa.  Vuonna 2022 laaditun yhteistyösopimuksen (Seurakunta ja lippukunta) mukaan tarkastellaan ja sovitaan vuosittain tilaisuudet, joissa partio voisi olla osallisena ja mukana toteutuksissa. (Budj. 1012340000 Partio, avustus Huittisten Eränkävijät ry 1400</w:t>
      </w:r>
      <w:r w:rsidR="00232942">
        <w:rPr>
          <w:bCs/>
          <w:sz w:val="22"/>
        </w:rPr>
        <w:t xml:space="preserve"> </w:t>
      </w:r>
      <w:r w:rsidRPr="006764C7">
        <w:rPr>
          <w:bCs/>
          <w:sz w:val="22"/>
        </w:rPr>
        <w:t>e, Vampulan Varpuspartio 350</w:t>
      </w:r>
      <w:r w:rsidR="00232942">
        <w:rPr>
          <w:bCs/>
          <w:sz w:val="22"/>
        </w:rPr>
        <w:t xml:space="preserve"> </w:t>
      </w:r>
      <w:r w:rsidRPr="006764C7">
        <w:rPr>
          <w:bCs/>
          <w:sz w:val="22"/>
        </w:rPr>
        <w:t>e). </w:t>
      </w:r>
    </w:p>
    <w:p w14:paraId="6A4643EB" w14:textId="77777777" w:rsidR="006764C7" w:rsidRPr="006764C7" w:rsidRDefault="006764C7" w:rsidP="006764C7">
      <w:pPr>
        <w:rPr>
          <w:bCs/>
          <w:sz w:val="22"/>
        </w:rPr>
      </w:pPr>
      <w:r w:rsidRPr="006764C7">
        <w:rPr>
          <w:bCs/>
          <w:sz w:val="22"/>
        </w:rPr>
        <w:t>Työntekijä osallistuu arkkihiippakunnan kasvatustyön tapahtumiin mahdollisuuksien mukaan, kuten seppopäivä, kasvatuksen aamubrunssi (Marjo Mäki / Uusi työntekijä) ja näihin varataan osallistumis- ja matkakulut talousarviossa. </w:t>
      </w:r>
    </w:p>
    <w:p w14:paraId="69E0BE5B" w14:textId="77777777" w:rsidR="001908C1" w:rsidRDefault="001908C1" w:rsidP="00515737">
      <w:pPr>
        <w:spacing w:after="0" w:line="240" w:lineRule="auto"/>
        <w:jc w:val="both"/>
        <w:textAlignment w:val="baseline"/>
        <w:rPr>
          <w:rFonts w:eastAsia="Times New Roman" w:cs="Arial"/>
          <w:b/>
          <w:bCs/>
          <w:sz w:val="22"/>
          <w:lang w:eastAsia="fi-FI"/>
        </w:rPr>
      </w:pPr>
    </w:p>
    <w:p w14:paraId="4C7632A2" w14:textId="05F21AB4" w:rsidR="007E42C9" w:rsidRPr="00515737" w:rsidRDefault="000F4391" w:rsidP="00515737">
      <w:pPr>
        <w:spacing w:after="0" w:line="240" w:lineRule="auto"/>
        <w:jc w:val="both"/>
        <w:textAlignment w:val="baseline"/>
        <w:rPr>
          <w:rFonts w:eastAsia="Times New Roman" w:cs="Segoe UI"/>
          <w:sz w:val="22"/>
          <w:lang w:eastAsia="fi-FI"/>
        </w:rPr>
      </w:pPr>
      <w:r>
        <w:rPr>
          <w:rFonts w:eastAsia="Times New Roman" w:cs="Arial"/>
          <w:b/>
          <w:bCs/>
          <w:sz w:val="22"/>
          <w:lang w:eastAsia="fi-FI"/>
        </w:rPr>
        <w:t>Nuorisotyö t</w:t>
      </w:r>
      <w:r w:rsidR="007E42C9" w:rsidRPr="00515737">
        <w:rPr>
          <w:rFonts w:eastAsia="Times New Roman" w:cs="Arial"/>
          <w:b/>
          <w:bCs/>
          <w:sz w:val="22"/>
          <w:lang w:eastAsia="fi-FI"/>
        </w:rPr>
        <w:t>ehtävä</w:t>
      </w:r>
    </w:p>
    <w:p w14:paraId="3955BEE4" w14:textId="77777777" w:rsidR="001655E1" w:rsidRPr="00515737" w:rsidRDefault="001655E1" w:rsidP="001655E1">
      <w:pPr>
        <w:spacing w:after="0" w:line="240" w:lineRule="auto"/>
        <w:jc w:val="both"/>
        <w:textAlignment w:val="baseline"/>
        <w:rPr>
          <w:rFonts w:eastAsia="Times New Roman" w:cs="Segoe UI"/>
          <w:sz w:val="22"/>
          <w:lang w:eastAsia="fi-FI"/>
        </w:rPr>
      </w:pPr>
      <w:r w:rsidRPr="00515737">
        <w:rPr>
          <w:rFonts w:eastAsia="Times New Roman" w:cs="Arial"/>
          <w:sz w:val="22"/>
          <w:lang w:eastAsia="fi-FI"/>
        </w:rPr>
        <w:t>  </w:t>
      </w:r>
    </w:p>
    <w:p w14:paraId="2988FF0E" w14:textId="77777777" w:rsidR="001655E1" w:rsidRDefault="001655E1" w:rsidP="00515737">
      <w:pPr>
        <w:spacing w:after="0"/>
        <w:textAlignment w:val="baseline"/>
        <w:rPr>
          <w:rFonts w:eastAsia="Times New Roman" w:cs="Arial"/>
          <w:sz w:val="22"/>
          <w:lang w:eastAsia="fi-FI"/>
        </w:rPr>
      </w:pPr>
      <w:r w:rsidRPr="00515737">
        <w:rPr>
          <w:rFonts w:eastAsia="Times New Roman" w:cs="Arial"/>
          <w:sz w:val="22"/>
          <w:lang w:eastAsia="fi-FI"/>
        </w:rPr>
        <w:t>Seurakunnan nuorisotyön tehtävänä on järjestää alueen nuorille luterilaiseen kristinuskoon sitoutunutta opetusta. Varsinaisen nuorisotyön kohderyhmänä ovat rippikoulun käyneet nuoret aina nuoriin aikuisiin saakka.  </w:t>
      </w:r>
    </w:p>
    <w:p w14:paraId="07AD87D8" w14:textId="77777777" w:rsidR="001655E1" w:rsidRPr="001655E1" w:rsidRDefault="001655E1" w:rsidP="001655E1">
      <w:pPr>
        <w:spacing w:after="0" w:line="240" w:lineRule="auto"/>
        <w:jc w:val="both"/>
        <w:textAlignment w:val="baseline"/>
        <w:rPr>
          <w:rFonts w:ascii="Segoe UI" w:eastAsia="Times New Roman" w:hAnsi="Segoe UI" w:cs="Segoe UI"/>
          <w:sz w:val="18"/>
          <w:szCs w:val="18"/>
          <w:lang w:eastAsia="fi-FI"/>
        </w:rPr>
      </w:pPr>
      <w:r w:rsidRPr="001655E1">
        <w:rPr>
          <w:rFonts w:ascii="Arial" w:eastAsia="Times New Roman" w:hAnsi="Arial" w:cs="Arial"/>
          <w:szCs w:val="24"/>
          <w:lang w:eastAsia="fi-FI"/>
        </w:rPr>
        <w:t>  </w:t>
      </w:r>
    </w:p>
    <w:p w14:paraId="4A5FE6D1" w14:textId="085EB6D0" w:rsidR="001655E1" w:rsidRPr="00515737" w:rsidRDefault="001655E1" w:rsidP="001655E1">
      <w:pPr>
        <w:spacing w:after="0" w:line="240" w:lineRule="auto"/>
        <w:jc w:val="both"/>
        <w:textAlignment w:val="baseline"/>
        <w:rPr>
          <w:rFonts w:eastAsia="Times New Roman" w:cs="Segoe UI"/>
          <w:sz w:val="22"/>
          <w:lang w:eastAsia="fi-FI"/>
        </w:rPr>
      </w:pPr>
      <w:r w:rsidRPr="00515737">
        <w:rPr>
          <w:rFonts w:eastAsia="Times New Roman" w:cs="Arial"/>
          <w:b/>
          <w:bCs/>
          <w:sz w:val="22"/>
          <w:lang w:eastAsia="fi-FI"/>
        </w:rPr>
        <w:t>Vuoden 202</w:t>
      </w:r>
      <w:r w:rsidR="006764C7">
        <w:rPr>
          <w:rFonts w:eastAsia="Times New Roman" w:cs="Arial"/>
          <w:b/>
          <w:bCs/>
          <w:sz w:val="22"/>
          <w:lang w:eastAsia="fi-FI"/>
        </w:rPr>
        <w:t>5</w:t>
      </w:r>
      <w:r w:rsidRPr="00515737">
        <w:rPr>
          <w:rFonts w:eastAsia="Times New Roman" w:cs="Arial"/>
          <w:b/>
          <w:bCs/>
          <w:sz w:val="22"/>
          <w:lang w:eastAsia="fi-FI"/>
        </w:rPr>
        <w:t xml:space="preserve"> sitovat tavoitteet</w:t>
      </w:r>
      <w:r w:rsidRPr="00515737">
        <w:rPr>
          <w:rFonts w:eastAsia="Times New Roman" w:cs="Arial"/>
          <w:sz w:val="22"/>
          <w:lang w:eastAsia="fi-FI"/>
        </w:rPr>
        <w:t>  </w:t>
      </w:r>
    </w:p>
    <w:p w14:paraId="44B6A71C" w14:textId="097FC73E" w:rsidR="006764C7" w:rsidRDefault="001655E1" w:rsidP="006764C7">
      <w:pPr>
        <w:spacing w:after="0" w:line="240" w:lineRule="auto"/>
        <w:jc w:val="both"/>
        <w:textAlignment w:val="baseline"/>
        <w:rPr>
          <w:rFonts w:eastAsia="Times New Roman" w:cs="Arial"/>
          <w:sz w:val="22"/>
          <w:lang w:eastAsia="fi-FI"/>
        </w:rPr>
      </w:pPr>
      <w:r w:rsidRPr="00515737">
        <w:rPr>
          <w:rFonts w:eastAsia="Times New Roman" w:cs="Arial"/>
          <w:sz w:val="22"/>
          <w:lang w:eastAsia="fi-FI"/>
        </w:rPr>
        <w:lastRenderedPageBreak/>
        <w:t>  </w:t>
      </w: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271"/>
        <w:gridCol w:w="2789"/>
      </w:tblGrid>
      <w:tr w:rsidR="006764C7" w:rsidRPr="006764C7" w14:paraId="4A68B049" w14:textId="77777777" w:rsidTr="006764C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756BAAA2" w14:textId="6DEE3079" w:rsidR="006764C7" w:rsidRPr="006764C7" w:rsidRDefault="006764C7" w:rsidP="006764C7">
            <w:pPr>
              <w:spacing w:after="0"/>
              <w:jc w:val="center"/>
              <w:textAlignment w:val="baseline"/>
              <w:rPr>
                <w:rFonts w:eastAsia="Times New Roman" w:cs="Segoe UI"/>
                <w:sz w:val="22"/>
                <w:lang w:eastAsia="fi-FI"/>
              </w:rPr>
            </w:pPr>
            <w:r w:rsidRPr="006764C7">
              <w:rPr>
                <w:rFonts w:eastAsia="Times New Roman" w:cs="Segoe UI"/>
                <w:sz w:val="22"/>
                <w:lang w:eastAsia="fi-FI"/>
              </w:rPr>
              <w:t>Sitova toiminnallinen tavoite</w:t>
            </w:r>
          </w:p>
        </w:tc>
        <w:tc>
          <w:tcPr>
            <w:tcW w:w="3271" w:type="dxa"/>
            <w:tcBorders>
              <w:top w:val="single" w:sz="6" w:space="0" w:color="auto"/>
              <w:left w:val="single" w:sz="6" w:space="0" w:color="auto"/>
              <w:bottom w:val="single" w:sz="6" w:space="0" w:color="auto"/>
              <w:right w:val="single" w:sz="6" w:space="0" w:color="auto"/>
            </w:tcBorders>
            <w:shd w:val="clear" w:color="auto" w:fill="auto"/>
            <w:hideMark/>
          </w:tcPr>
          <w:p w14:paraId="3E7DEC95" w14:textId="65C694A1" w:rsidR="006764C7" w:rsidRPr="006764C7" w:rsidRDefault="006764C7" w:rsidP="006764C7">
            <w:pPr>
              <w:spacing w:after="0"/>
              <w:jc w:val="center"/>
              <w:textAlignment w:val="baseline"/>
              <w:rPr>
                <w:rFonts w:eastAsia="Times New Roman" w:cs="Segoe UI"/>
                <w:sz w:val="22"/>
                <w:lang w:eastAsia="fi-FI"/>
              </w:rPr>
            </w:pPr>
            <w:r w:rsidRPr="006764C7">
              <w:rPr>
                <w:rFonts w:eastAsia="Times New Roman" w:cs="Segoe UI"/>
                <w:sz w:val="22"/>
                <w:lang w:eastAsia="fi-FI"/>
              </w:rPr>
              <w:t>Mittari</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7FE9E0F9" w14:textId="0E40DC4D" w:rsidR="006764C7" w:rsidRPr="006764C7" w:rsidRDefault="006764C7" w:rsidP="006764C7">
            <w:pPr>
              <w:spacing w:after="0"/>
              <w:jc w:val="center"/>
              <w:textAlignment w:val="baseline"/>
              <w:rPr>
                <w:rFonts w:eastAsia="Times New Roman" w:cs="Segoe UI"/>
                <w:sz w:val="22"/>
                <w:lang w:eastAsia="fi-FI"/>
              </w:rPr>
            </w:pPr>
            <w:r w:rsidRPr="006764C7">
              <w:rPr>
                <w:rFonts w:eastAsia="Times New Roman" w:cs="Segoe UI"/>
                <w:sz w:val="22"/>
                <w:lang w:eastAsia="fi-FI"/>
              </w:rPr>
              <w:t>Tavoitteen toteutuminen</w:t>
            </w:r>
          </w:p>
        </w:tc>
      </w:tr>
      <w:tr w:rsidR="006764C7" w:rsidRPr="006764C7" w14:paraId="59344343" w14:textId="77777777" w:rsidTr="006764C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2211351" w14:textId="6FCB07AE" w:rsidR="00B017E6" w:rsidRDefault="006764C7" w:rsidP="00B017E6">
            <w:pPr>
              <w:numPr>
                <w:ilvl w:val="0"/>
                <w:numId w:val="61"/>
              </w:numPr>
              <w:spacing w:after="0" w:line="276" w:lineRule="auto"/>
              <w:textAlignment w:val="baseline"/>
              <w:rPr>
                <w:rFonts w:eastAsia="Times New Roman" w:cs="Segoe UI"/>
                <w:sz w:val="22"/>
                <w:lang w:eastAsia="fi-FI"/>
              </w:rPr>
            </w:pPr>
            <w:r w:rsidRPr="006764C7">
              <w:rPr>
                <w:rFonts w:eastAsia="Times New Roman" w:cs="Segoe UI"/>
                <w:sz w:val="22"/>
                <w:lang w:eastAsia="fi-FI"/>
              </w:rPr>
              <w:t>Isoskoulutuksen osallistujamäärän kasvu</w:t>
            </w:r>
            <w:r w:rsidR="00B017E6">
              <w:rPr>
                <w:rFonts w:eastAsia="Times New Roman" w:cs="Segoe UI"/>
                <w:sz w:val="22"/>
                <w:lang w:eastAsia="fi-FI"/>
              </w:rPr>
              <w:br/>
            </w:r>
          </w:p>
          <w:p w14:paraId="6C69C498" w14:textId="5AF29A11" w:rsidR="006764C7" w:rsidRPr="00B017E6" w:rsidRDefault="006764C7" w:rsidP="002338BA">
            <w:pPr>
              <w:numPr>
                <w:ilvl w:val="0"/>
                <w:numId w:val="62"/>
              </w:numPr>
              <w:spacing w:after="0" w:line="276" w:lineRule="auto"/>
              <w:jc w:val="both"/>
              <w:textAlignment w:val="baseline"/>
              <w:rPr>
                <w:rFonts w:eastAsia="Times New Roman" w:cs="Segoe UI"/>
                <w:sz w:val="22"/>
                <w:lang w:eastAsia="fi-FI"/>
              </w:rPr>
            </w:pPr>
            <w:r w:rsidRPr="00B017E6">
              <w:rPr>
                <w:rFonts w:eastAsia="Times New Roman" w:cs="Segoe UI"/>
                <w:sz w:val="22"/>
                <w:lang w:eastAsia="fi-FI"/>
              </w:rPr>
              <w:t>Saapas</w:t>
            </w:r>
            <w:r w:rsidR="0094176B" w:rsidRPr="00B017E6">
              <w:rPr>
                <w:rFonts w:eastAsia="Times New Roman" w:cs="Segoe UI"/>
                <w:sz w:val="22"/>
                <w:lang w:eastAsia="fi-FI"/>
              </w:rPr>
              <w:t>-</w:t>
            </w:r>
            <w:r w:rsidRPr="00B017E6">
              <w:rPr>
                <w:rFonts w:eastAsia="Times New Roman" w:cs="Segoe UI"/>
                <w:sz w:val="22"/>
                <w:lang w:eastAsia="fi-FI"/>
              </w:rPr>
              <w:t>toiminnan kehittäminen </w:t>
            </w:r>
            <w:r w:rsidR="00B017E6">
              <w:rPr>
                <w:rFonts w:eastAsia="Times New Roman" w:cs="Segoe UI"/>
                <w:sz w:val="22"/>
                <w:lang w:eastAsia="fi-FI"/>
              </w:rPr>
              <w:br/>
            </w:r>
          </w:p>
          <w:p w14:paraId="25F4F33C" w14:textId="13F04652" w:rsidR="006764C7" w:rsidRPr="006764C7" w:rsidRDefault="006764C7" w:rsidP="0094176B">
            <w:pPr>
              <w:numPr>
                <w:ilvl w:val="0"/>
                <w:numId w:val="62"/>
              </w:numPr>
              <w:spacing w:after="0" w:line="276" w:lineRule="auto"/>
              <w:jc w:val="both"/>
              <w:textAlignment w:val="baseline"/>
              <w:rPr>
                <w:rFonts w:eastAsia="Times New Roman" w:cs="Segoe UI"/>
                <w:sz w:val="22"/>
                <w:lang w:eastAsia="fi-FI"/>
              </w:rPr>
            </w:pPr>
            <w:r w:rsidRPr="006764C7">
              <w:rPr>
                <w:rFonts w:eastAsia="Times New Roman" w:cs="Segoe UI"/>
                <w:sz w:val="22"/>
                <w:lang w:eastAsia="fi-FI"/>
              </w:rPr>
              <w:t>Nuorten lähetyspiiri. </w:t>
            </w:r>
          </w:p>
        </w:tc>
        <w:tc>
          <w:tcPr>
            <w:tcW w:w="3271" w:type="dxa"/>
            <w:tcBorders>
              <w:top w:val="single" w:sz="6" w:space="0" w:color="auto"/>
              <w:left w:val="single" w:sz="6" w:space="0" w:color="auto"/>
              <w:bottom w:val="single" w:sz="6" w:space="0" w:color="auto"/>
              <w:right w:val="single" w:sz="6" w:space="0" w:color="auto"/>
            </w:tcBorders>
            <w:shd w:val="clear" w:color="auto" w:fill="auto"/>
            <w:hideMark/>
          </w:tcPr>
          <w:p w14:paraId="41240C0E" w14:textId="77777777" w:rsidR="006764C7" w:rsidRPr="006764C7" w:rsidRDefault="006764C7" w:rsidP="0094176B">
            <w:pPr>
              <w:spacing w:after="0" w:line="276" w:lineRule="auto"/>
              <w:jc w:val="both"/>
              <w:textAlignment w:val="baseline"/>
              <w:rPr>
                <w:rFonts w:eastAsia="Times New Roman" w:cs="Segoe UI"/>
                <w:sz w:val="22"/>
                <w:lang w:eastAsia="fi-FI"/>
              </w:rPr>
            </w:pPr>
            <w:r w:rsidRPr="006764C7">
              <w:rPr>
                <w:rFonts w:eastAsia="Times New Roman" w:cs="Segoe UI"/>
                <w:sz w:val="22"/>
                <w:lang w:eastAsia="fi-FI"/>
              </w:rPr>
              <w:t>Tällä hetkellä 10 %-&gt; 15 %. </w:t>
            </w:r>
          </w:p>
          <w:p w14:paraId="1EEF44F6" w14:textId="246C1251" w:rsidR="006764C7" w:rsidRPr="006764C7" w:rsidRDefault="00B017E6" w:rsidP="0094176B">
            <w:pPr>
              <w:spacing w:after="0" w:line="276" w:lineRule="auto"/>
              <w:jc w:val="both"/>
              <w:textAlignment w:val="baseline"/>
              <w:rPr>
                <w:rFonts w:eastAsia="Times New Roman" w:cs="Segoe UI"/>
                <w:sz w:val="22"/>
                <w:lang w:eastAsia="fi-FI"/>
              </w:rPr>
            </w:pPr>
            <w:r>
              <w:rPr>
                <w:rFonts w:eastAsia="Times New Roman" w:cs="Segoe UI"/>
                <w:sz w:val="22"/>
                <w:lang w:eastAsia="fi-FI"/>
              </w:rPr>
              <w:br/>
            </w:r>
            <w:r>
              <w:rPr>
                <w:rFonts w:eastAsia="Times New Roman" w:cs="Segoe UI"/>
                <w:sz w:val="22"/>
                <w:lang w:eastAsia="fi-FI"/>
              </w:rPr>
              <w:br/>
            </w:r>
            <w:r w:rsidR="006764C7" w:rsidRPr="006764C7">
              <w:rPr>
                <w:rFonts w:eastAsia="Times New Roman" w:cs="Segoe UI"/>
                <w:sz w:val="22"/>
                <w:lang w:eastAsia="fi-FI"/>
              </w:rPr>
              <w:t>Vähintään 2 uutta vapaaehtoista vuonna 2025. </w:t>
            </w:r>
          </w:p>
          <w:p w14:paraId="5C355CF8" w14:textId="610761CD" w:rsidR="006764C7" w:rsidRPr="006764C7" w:rsidRDefault="00B017E6" w:rsidP="0094176B">
            <w:pPr>
              <w:spacing w:after="0" w:line="276" w:lineRule="auto"/>
              <w:jc w:val="both"/>
              <w:textAlignment w:val="baseline"/>
              <w:rPr>
                <w:rFonts w:eastAsia="Times New Roman" w:cs="Segoe UI"/>
                <w:sz w:val="22"/>
                <w:lang w:eastAsia="fi-FI"/>
              </w:rPr>
            </w:pPr>
            <w:r>
              <w:rPr>
                <w:rFonts w:eastAsia="Times New Roman" w:cs="Segoe UI"/>
                <w:sz w:val="22"/>
                <w:lang w:eastAsia="fi-FI"/>
              </w:rPr>
              <w:br/>
            </w:r>
            <w:r w:rsidR="006764C7" w:rsidRPr="006764C7">
              <w:rPr>
                <w:rFonts w:eastAsia="Times New Roman" w:cs="Segoe UI"/>
                <w:sz w:val="22"/>
                <w:lang w:eastAsia="fi-FI"/>
              </w:rPr>
              <w:t>Aloitus tammikuussa 2025. </w:t>
            </w:r>
          </w:p>
        </w:tc>
        <w:tc>
          <w:tcPr>
            <w:tcW w:w="2789" w:type="dxa"/>
            <w:tcBorders>
              <w:top w:val="single" w:sz="6" w:space="0" w:color="auto"/>
              <w:left w:val="single" w:sz="6" w:space="0" w:color="auto"/>
              <w:bottom w:val="single" w:sz="6" w:space="0" w:color="auto"/>
              <w:right w:val="single" w:sz="6" w:space="0" w:color="auto"/>
            </w:tcBorders>
            <w:shd w:val="clear" w:color="auto" w:fill="auto"/>
            <w:hideMark/>
          </w:tcPr>
          <w:p w14:paraId="063C7A80" w14:textId="77777777" w:rsidR="006764C7" w:rsidRPr="006764C7" w:rsidRDefault="006764C7" w:rsidP="006764C7">
            <w:pPr>
              <w:spacing w:after="0"/>
              <w:jc w:val="both"/>
              <w:textAlignment w:val="baseline"/>
              <w:rPr>
                <w:rFonts w:eastAsia="Times New Roman" w:cs="Segoe UI"/>
                <w:sz w:val="22"/>
                <w:lang w:eastAsia="fi-FI"/>
              </w:rPr>
            </w:pPr>
            <w:r w:rsidRPr="006764C7">
              <w:rPr>
                <w:rFonts w:eastAsia="Times New Roman" w:cs="Segoe UI"/>
                <w:sz w:val="22"/>
                <w:lang w:eastAsia="fi-FI"/>
              </w:rPr>
              <w:t> </w:t>
            </w:r>
          </w:p>
        </w:tc>
      </w:tr>
    </w:tbl>
    <w:p w14:paraId="5B8FF8B8" w14:textId="77777777" w:rsidR="006764C7" w:rsidRPr="00515737" w:rsidRDefault="006764C7" w:rsidP="00515737">
      <w:pPr>
        <w:spacing w:after="0"/>
        <w:jc w:val="both"/>
        <w:textAlignment w:val="baseline"/>
        <w:rPr>
          <w:rFonts w:eastAsia="Times New Roman" w:cs="Segoe UI"/>
          <w:sz w:val="22"/>
          <w:lang w:eastAsia="fi-FI"/>
        </w:rPr>
      </w:pPr>
    </w:p>
    <w:p w14:paraId="6E2862E3" w14:textId="3699609D" w:rsidR="001655E1" w:rsidRPr="00515737" w:rsidRDefault="001655E1" w:rsidP="001655E1">
      <w:pPr>
        <w:spacing w:after="0" w:line="240" w:lineRule="auto"/>
        <w:jc w:val="both"/>
        <w:textAlignment w:val="baseline"/>
        <w:rPr>
          <w:rFonts w:eastAsia="Times New Roman" w:cs="Segoe UI"/>
          <w:sz w:val="22"/>
          <w:lang w:eastAsia="fi-FI"/>
        </w:rPr>
      </w:pPr>
      <w:r w:rsidRPr="00515737">
        <w:rPr>
          <w:rFonts w:eastAsia="Times New Roman" w:cs="Arial"/>
          <w:b/>
          <w:bCs/>
          <w:sz w:val="22"/>
          <w:lang w:eastAsia="fi-FI"/>
        </w:rPr>
        <w:t xml:space="preserve">Tavoitteet vuosille </w:t>
      </w:r>
      <w:proofErr w:type="gramStart"/>
      <w:r w:rsidRPr="00515737">
        <w:rPr>
          <w:rFonts w:eastAsia="Times New Roman" w:cs="Arial"/>
          <w:b/>
          <w:bCs/>
          <w:sz w:val="22"/>
          <w:lang w:eastAsia="fi-FI"/>
        </w:rPr>
        <w:t>202</w:t>
      </w:r>
      <w:r w:rsidR="006764C7">
        <w:rPr>
          <w:rFonts w:eastAsia="Times New Roman" w:cs="Arial"/>
          <w:b/>
          <w:bCs/>
          <w:sz w:val="22"/>
          <w:lang w:eastAsia="fi-FI"/>
        </w:rPr>
        <w:t>6</w:t>
      </w:r>
      <w:r w:rsidRPr="00515737">
        <w:rPr>
          <w:rFonts w:eastAsia="Times New Roman" w:cs="Arial"/>
          <w:b/>
          <w:bCs/>
          <w:sz w:val="22"/>
          <w:lang w:eastAsia="fi-FI"/>
        </w:rPr>
        <w:t>-202</w:t>
      </w:r>
      <w:r w:rsidR="006764C7">
        <w:rPr>
          <w:rFonts w:eastAsia="Times New Roman" w:cs="Arial"/>
          <w:b/>
          <w:bCs/>
          <w:sz w:val="22"/>
          <w:lang w:eastAsia="fi-FI"/>
        </w:rPr>
        <w:t>7</w:t>
      </w:r>
      <w:proofErr w:type="gramEnd"/>
      <w:r w:rsidRPr="00515737">
        <w:rPr>
          <w:rFonts w:eastAsia="Times New Roman" w:cs="Arial"/>
          <w:sz w:val="22"/>
          <w:lang w:eastAsia="fi-FI"/>
        </w:rPr>
        <w:t>  </w:t>
      </w:r>
    </w:p>
    <w:p w14:paraId="1E668DF6" w14:textId="77777777" w:rsidR="001655E1" w:rsidRPr="00515737" w:rsidRDefault="001655E1" w:rsidP="001655E1">
      <w:pPr>
        <w:spacing w:after="0" w:line="240" w:lineRule="auto"/>
        <w:jc w:val="both"/>
        <w:textAlignment w:val="baseline"/>
        <w:rPr>
          <w:rFonts w:eastAsia="Times New Roman" w:cs="Segoe UI"/>
          <w:sz w:val="22"/>
          <w:lang w:eastAsia="fi-FI"/>
        </w:rPr>
      </w:pPr>
      <w:r w:rsidRPr="00515737">
        <w:rPr>
          <w:rFonts w:eastAsia="Times New Roman" w:cs="Arial"/>
          <w:sz w:val="22"/>
          <w:lang w:eastAsia="fi-FI"/>
        </w:rPr>
        <w:t>  </w:t>
      </w:r>
    </w:p>
    <w:p w14:paraId="5F60D4A2" w14:textId="77777777" w:rsidR="001655E1" w:rsidRPr="00515737" w:rsidRDefault="001655E1" w:rsidP="00515737">
      <w:pPr>
        <w:spacing w:after="0"/>
        <w:jc w:val="both"/>
        <w:textAlignment w:val="baseline"/>
        <w:rPr>
          <w:rFonts w:eastAsia="Times New Roman" w:cs="Segoe UI"/>
          <w:sz w:val="22"/>
          <w:lang w:eastAsia="fi-FI"/>
        </w:rPr>
      </w:pPr>
      <w:r w:rsidRPr="00515737">
        <w:rPr>
          <w:rFonts w:eastAsia="Times New Roman" w:cs="Arial"/>
          <w:sz w:val="22"/>
          <w:lang w:eastAsia="fi-FI"/>
        </w:rPr>
        <w:t>Nuorten aikuisten sitouttaminen seurakuntaan.  </w:t>
      </w:r>
    </w:p>
    <w:p w14:paraId="20CA2285" w14:textId="77777777" w:rsidR="001655E1" w:rsidRPr="00515737" w:rsidRDefault="001655E1" w:rsidP="00515737">
      <w:pPr>
        <w:spacing w:after="0"/>
        <w:jc w:val="both"/>
        <w:textAlignment w:val="baseline"/>
        <w:rPr>
          <w:rFonts w:eastAsia="Times New Roman" w:cs="Segoe UI"/>
          <w:sz w:val="22"/>
          <w:lang w:eastAsia="fi-FI"/>
        </w:rPr>
      </w:pPr>
      <w:r w:rsidRPr="00515737">
        <w:rPr>
          <w:rFonts w:eastAsia="Times New Roman" w:cs="Arial"/>
          <w:sz w:val="22"/>
          <w:lang w:eastAsia="fi-FI"/>
        </w:rPr>
        <w:t>Isoskoulutuksen käyneiden seurakuntayhteyden vahvistaminen.  </w:t>
      </w:r>
    </w:p>
    <w:p w14:paraId="059B0FBA" w14:textId="77777777" w:rsidR="001655E1" w:rsidRPr="00515737" w:rsidRDefault="001655E1" w:rsidP="00515737">
      <w:pPr>
        <w:spacing w:after="0"/>
        <w:jc w:val="both"/>
        <w:textAlignment w:val="baseline"/>
        <w:rPr>
          <w:rFonts w:eastAsia="Times New Roman" w:cs="Segoe UI"/>
          <w:sz w:val="22"/>
          <w:lang w:eastAsia="fi-FI"/>
        </w:rPr>
      </w:pPr>
      <w:r w:rsidRPr="00515737">
        <w:rPr>
          <w:rFonts w:eastAsia="Times New Roman" w:cs="Arial"/>
          <w:sz w:val="22"/>
          <w:lang w:eastAsia="fi-FI"/>
        </w:rPr>
        <w:t>Nuorten tutustuttaminen lähetystyöhön ja nuorten lähetysprojekti.  </w:t>
      </w:r>
    </w:p>
    <w:p w14:paraId="592A5494" w14:textId="77777777" w:rsidR="001655E1" w:rsidRPr="00515737" w:rsidRDefault="001655E1" w:rsidP="001655E1">
      <w:pPr>
        <w:spacing w:after="0" w:line="240" w:lineRule="auto"/>
        <w:jc w:val="both"/>
        <w:textAlignment w:val="baseline"/>
        <w:rPr>
          <w:rFonts w:eastAsia="Times New Roman" w:cs="Segoe UI"/>
          <w:sz w:val="22"/>
          <w:lang w:eastAsia="fi-FI"/>
        </w:rPr>
      </w:pPr>
      <w:r w:rsidRPr="00515737">
        <w:rPr>
          <w:rFonts w:eastAsia="Times New Roman" w:cs="Arial"/>
          <w:b/>
          <w:bCs/>
          <w:sz w:val="22"/>
          <w:lang w:eastAsia="fi-FI"/>
        </w:rPr>
        <w:t>Toimintasuunnitelma</w:t>
      </w:r>
      <w:r w:rsidRPr="00515737">
        <w:rPr>
          <w:rFonts w:eastAsia="Times New Roman" w:cs="Arial"/>
          <w:sz w:val="22"/>
          <w:lang w:eastAsia="fi-FI"/>
        </w:rPr>
        <w:t>  </w:t>
      </w:r>
    </w:p>
    <w:p w14:paraId="47FBA90D" w14:textId="77777777" w:rsidR="001655E1" w:rsidRDefault="001655E1" w:rsidP="001655E1">
      <w:pPr>
        <w:spacing w:after="0" w:line="240" w:lineRule="auto"/>
        <w:jc w:val="both"/>
        <w:textAlignment w:val="baseline"/>
        <w:rPr>
          <w:rFonts w:eastAsia="Times New Roman" w:cs="Arial"/>
          <w:sz w:val="22"/>
          <w:lang w:eastAsia="fi-FI"/>
        </w:rPr>
      </w:pPr>
      <w:r w:rsidRPr="00515737">
        <w:rPr>
          <w:rFonts w:eastAsia="Times New Roman" w:cs="Arial"/>
          <w:sz w:val="22"/>
          <w:lang w:eastAsia="fi-FI"/>
        </w:rPr>
        <w:t>  </w:t>
      </w:r>
    </w:p>
    <w:p w14:paraId="106B9C86" w14:textId="522155D0" w:rsidR="00232942" w:rsidRDefault="00232942" w:rsidP="00232942">
      <w:pPr>
        <w:spacing w:after="0"/>
        <w:jc w:val="both"/>
        <w:textAlignment w:val="baseline"/>
        <w:rPr>
          <w:rFonts w:eastAsia="Times New Roman" w:cs="Arial"/>
          <w:sz w:val="22"/>
          <w:lang w:eastAsia="fi-FI"/>
        </w:rPr>
      </w:pPr>
      <w:r w:rsidRPr="00232942">
        <w:rPr>
          <w:rFonts w:eastAsia="Times New Roman" w:cs="Arial"/>
          <w:sz w:val="22"/>
          <w:lang w:eastAsia="fi-FI"/>
        </w:rPr>
        <w:t xml:space="preserve">Viikoittainen toiminta läpi vuoden. Kouluaikoina Nuortenillat perjantaisin, lauantaisin erilaista toimintaa. Yhteiskristillisen toiminnan uudelleen käynnistäminen vuonna 2025. Kesäaikaan toimintaa Ylistenrannassa ja Kulman ympäristössä vapaamuotoisemmin. Kristillisiin urheiluturnauksiin osallistuminen. Saapas-ryhmän toiminnan kehittäminen, suuntana erityisesti </w:t>
      </w:r>
      <w:proofErr w:type="spellStart"/>
      <w:r w:rsidRPr="00232942">
        <w:rPr>
          <w:rFonts w:eastAsia="Times New Roman" w:cs="Arial"/>
          <w:sz w:val="22"/>
          <w:lang w:eastAsia="fi-FI"/>
        </w:rPr>
        <w:t>SaapasKahvila</w:t>
      </w:r>
      <w:proofErr w:type="spellEnd"/>
      <w:r w:rsidRPr="00232942">
        <w:rPr>
          <w:rFonts w:eastAsia="Times New Roman" w:cs="Arial"/>
          <w:sz w:val="22"/>
          <w:lang w:eastAsia="fi-FI"/>
        </w:rPr>
        <w:t xml:space="preserve"> ja </w:t>
      </w:r>
      <w:proofErr w:type="spellStart"/>
      <w:proofErr w:type="gramStart"/>
      <w:r w:rsidRPr="00232942">
        <w:rPr>
          <w:rFonts w:eastAsia="Times New Roman" w:cs="Arial"/>
          <w:sz w:val="22"/>
          <w:lang w:eastAsia="fi-FI"/>
        </w:rPr>
        <w:t>KouluSaapas</w:t>
      </w:r>
      <w:proofErr w:type="spellEnd"/>
      <w:r w:rsidRPr="00232942">
        <w:rPr>
          <w:rFonts w:eastAsia="Times New Roman" w:cs="Arial"/>
          <w:sz w:val="22"/>
          <w:lang w:eastAsia="fi-FI"/>
        </w:rPr>
        <w:t>..</w:t>
      </w:r>
      <w:proofErr w:type="gramEnd"/>
      <w:r w:rsidRPr="00232942">
        <w:rPr>
          <w:rFonts w:eastAsia="Times New Roman" w:cs="Arial"/>
          <w:sz w:val="22"/>
          <w:lang w:eastAsia="fi-FI"/>
        </w:rPr>
        <w:t xml:space="preserve"> Toiminnasta vastaa pääasiassa nuorisotyönohjaaja Petri Sorva. Isoskoulutuksen kokoontumiset lauantaisin kerran kuussa ja noin kerran kuussa koulun jälkeen. Isoskoulutuksessa mukana myös Marjo Mäki/Uusi työntekijä, Kaisa Vehmaa ja rippikoulu- ja nuorisotyön teologi. Raamattupiiri jatkuu.  Nuorten messut keskiviikko/perjantai. </w:t>
      </w:r>
    </w:p>
    <w:p w14:paraId="45A64F5B" w14:textId="77777777" w:rsidR="0073694B" w:rsidRDefault="0073694B" w:rsidP="00F530AA">
      <w:pPr>
        <w:spacing w:after="0" w:line="240" w:lineRule="auto"/>
        <w:rPr>
          <w:b/>
          <w:bCs/>
        </w:rPr>
      </w:pPr>
    </w:p>
    <w:p w14:paraId="3A5C20C3" w14:textId="4D014AFB" w:rsidR="00F530AA" w:rsidRPr="0073694B" w:rsidRDefault="00F530AA" w:rsidP="00F530AA">
      <w:pPr>
        <w:spacing w:after="0" w:line="240" w:lineRule="auto"/>
        <w:rPr>
          <w:b/>
          <w:bCs/>
          <w:sz w:val="22"/>
        </w:rPr>
      </w:pPr>
      <w:r w:rsidRPr="0073694B">
        <w:rPr>
          <w:b/>
          <w:bCs/>
          <w:sz w:val="22"/>
        </w:rPr>
        <w:t>TALOUS</w:t>
      </w:r>
    </w:p>
    <w:p w14:paraId="1D603998" w14:textId="77777777" w:rsidR="00F530AA" w:rsidRPr="0073694B" w:rsidRDefault="00F530AA" w:rsidP="00F530AA">
      <w:pPr>
        <w:spacing w:after="0" w:line="240" w:lineRule="auto"/>
        <w:rPr>
          <w:b/>
          <w:bCs/>
          <w:sz w:val="22"/>
        </w:rPr>
      </w:pPr>
    </w:p>
    <w:p w14:paraId="7B619B60" w14:textId="77777777" w:rsidR="00F530AA" w:rsidRDefault="00F530AA" w:rsidP="00F530AA">
      <w:pPr>
        <w:spacing w:after="0" w:line="240" w:lineRule="auto"/>
        <w:rPr>
          <w:sz w:val="22"/>
        </w:rPr>
      </w:pPr>
      <w:r w:rsidRPr="0073694B">
        <w:rPr>
          <w:sz w:val="22"/>
        </w:rPr>
        <w:t>Kirkkoneuvoston sitovuustaso toimintakate (netto) on merkitty lihavoituna.</w:t>
      </w:r>
    </w:p>
    <w:p w14:paraId="29546965" w14:textId="77777777" w:rsidR="007B78B1" w:rsidRDefault="007B78B1"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B78B1" w:rsidRPr="007B78B1" w14:paraId="078452A6" w14:textId="77777777" w:rsidTr="007B78B1">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885AF62"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236 Nuorisotyö</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BA5F52D"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8BBB07E"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36E8FE4"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392E78E"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5CA289A"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TS3 2027</w:t>
            </w:r>
          </w:p>
        </w:tc>
      </w:tr>
      <w:tr w:rsidR="007B78B1" w:rsidRPr="007B78B1" w14:paraId="467BE4BD"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A634E58"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4EC16DF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-2 264,86</w:t>
            </w:r>
          </w:p>
        </w:tc>
        <w:tc>
          <w:tcPr>
            <w:tcW w:w="1280" w:type="dxa"/>
            <w:tcBorders>
              <w:top w:val="nil"/>
              <w:left w:val="nil"/>
              <w:bottom w:val="single" w:sz="8" w:space="0" w:color="AEAEAE"/>
              <w:right w:val="single" w:sz="8" w:space="0" w:color="AEAEAE"/>
            </w:tcBorders>
            <w:shd w:val="clear" w:color="auto" w:fill="auto"/>
            <w:vAlign w:val="center"/>
            <w:hideMark/>
          </w:tcPr>
          <w:p w14:paraId="6DA4A16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-230</w:t>
            </w:r>
          </w:p>
        </w:tc>
        <w:tc>
          <w:tcPr>
            <w:tcW w:w="1280" w:type="dxa"/>
            <w:tcBorders>
              <w:top w:val="nil"/>
              <w:left w:val="nil"/>
              <w:bottom w:val="single" w:sz="8" w:space="0" w:color="AEAEAE"/>
              <w:right w:val="single" w:sz="8" w:space="0" w:color="AEAEAE"/>
            </w:tcBorders>
            <w:shd w:val="clear" w:color="auto" w:fill="auto"/>
            <w:vAlign w:val="center"/>
            <w:hideMark/>
          </w:tcPr>
          <w:p w14:paraId="5FD1C6B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-500</w:t>
            </w:r>
          </w:p>
        </w:tc>
        <w:tc>
          <w:tcPr>
            <w:tcW w:w="1280" w:type="dxa"/>
            <w:tcBorders>
              <w:top w:val="nil"/>
              <w:left w:val="nil"/>
              <w:bottom w:val="single" w:sz="8" w:space="0" w:color="AEAEAE"/>
              <w:right w:val="single" w:sz="8" w:space="0" w:color="AEAEAE"/>
            </w:tcBorders>
            <w:shd w:val="clear" w:color="auto" w:fill="auto"/>
            <w:vAlign w:val="center"/>
            <w:hideMark/>
          </w:tcPr>
          <w:p w14:paraId="0DC2091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-500</w:t>
            </w:r>
          </w:p>
        </w:tc>
        <w:tc>
          <w:tcPr>
            <w:tcW w:w="1280" w:type="dxa"/>
            <w:tcBorders>
              <w:top w:val="nil"/>
              <w:left w:val="nil"/>
              <w:bottom w:val="single" w:sz="8" w:space="0" w:color="AEAEAE"/>
              <w:right w:val="single" w:sz="8" w:space="0" w:color="AEAEAE"/>
            </w:tcBorders>
            <w:shd w:val="clear" w:color="auto" w:fill="auto"/>
            <w:vAlign w:val="center"/>
            <w:hideMark/>
          </w:tcPr>
          <w:p w14:paraId="67E4902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-500</w:t>
            </w:r>
          </w:p>
        </w:tc>
      </w:tr>
      <w:tr w:rsidR="007B78B1" w:rsidRPr="007B78B1" w14:paraId="5A99F1FF"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A031110"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02B2439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115 479,02</w:t>
            </w:r>
          </w:p>
        </w:tc>
        <w:tc>
          <w:tcPr>
            <w:tcW w:w="1280" w:type="dxa"/>
            <w:tcBorders>
              <w:top w:val="nil"/>
              <w:left w:val="nil"/>
              <w:bottom w:val="single" w:sz="8" w:space="0" w:color="AEAEAE"/>
              <w:right w:val="single" w:sz="8" w:space="0" w:color="AEAEAE"/>
            </w:tcBorders>
            <w:shd w:val="clear" w:color="auto" w:fill="auto"/>
            <w:vAlign w:val="center"/>
            <w:hideMark/>
          </w:tcPr>
          <w:p w14:paraId="0BD7DB3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131 555</w:t>
            </w:r>
          </w:p>
        </w:tc>
        <w:tc>
          <w:tcPr>
            <w:tcW w:w="1280" w:type="dxa"/>
            <w:tcBorders>
              <w:top w:val="nil"/>
              <w:left w:val="nil"/>
              <w:bottom w:val="single" w:sz="8" w:space="0" w:color="AEAEAE"/>
              <w:right w:val="single" w:sz="8" w:space="0" w:color="AEAEAE"/>
            </w:tcBorders>
            <w:shd w:val="clear" w:color="auto" w:fill="auto"/>
            <w:vAlign w:val="center"/>
            <w:hideMark/>
          </w:tcPr>
          <w:p w14:paraId="73017AE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128 590</w:t>
            </w:r>
          </w:p>
        </w:tc>
        <w:tc>
          <w:tcPr>
            <w:tcW w:w="1280" w:type="dxa"/>
            <w:tcBorders>
              <w:top w:val="nil"/>
              <w:left w:val="nil"/>
              <w:bottom w:val="single" w:sz="8" w:space="0" w:color="AEAEAE"/>
              <w:right w:val="single" w:sz="8" w:space="0" w:color="AEAEAE"/>
            </w:tcBorders>
            <w:shd w:val="clear" w:color="auto" w:fill="auto"/>
            <w:vAlign w:val="center"/>
            <w:hideMark/>
          </w:tcPr>
          <w:p w14:paraId="1AD53AB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131 127</w:t>
            </w:r>
          </w:p>
        </w:tc>
        <w:tc>
          <w:tcPr>
            <w:tcW w:w="1280" w:type="dxa"/>
            <w:tcBorders>
              <w:top w:val="nil"/>
              <w:left w:val="nil"/>
              <w:bottom w:val="single" w:sz="8" w:space="0" w:color="AEAEAE"/>
              <w:right w:val="single" w:sz="8" w:space="0" w:color="AEAEAE"/>
            </w:tcBorders>
            <w:shd w:val="clear" w:color="auto" w:fill="auto"/>
            <w:vAlign w:val="center"/>
            <w:hideMark/>
          </w:tcPr>
          <w:p w14:paraId="013B4A3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133 664</w:t>
            </w:r>
          </w:p>
        </w:tc>
      </w:tr>
      <w:tr w:rsidR="007B78B1" w:rsidRPr="007B78B1" w14:paraId="09431813"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5EE5A651"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2B2A5F33"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113 214,16</w:t>
            </w:r>
          </w:p>
        </w:tc>
        <w:tc>
          <w:tcPr>
            <w:tcW w:w="1280" w:type="dxa"/>
            <w:tcBorders>
              <w:top w:val="nil"/>
              <w:left w:val="nil"/>
              <w:bottom w:val="single" w:sz="8" w:space="0" w:color="AEAEAE"/>
              <w:right w:val="single" w:sz="8" w:space="0" w:color="AEAEAE"/>
            </w:tcBorders>
            <w:shd w:val="clear" w:color="000000" w:fill="DAE9F8"/>
            <w:vAlign w:val="center"/>
            <w:hideMark/>
          </w:tcPr>
          <w:p w14:paraId="1392DEFA"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131 325</w:t>
            </w:r>
          </w:p>
        </w:tc>
        <w:tc>
          <w:tcPr>
            <w:tcW w:w="1280" w:type="dxa"/>
            <w:tcBorders>
              <w:top w:val="nil"/>
              <w:left w:val="nil"/>
              <w:bottom w:val="single" w:sz="8" w:space="0" w:color="AEAEAE"/>
              <w:right w:val="single" w:sz="8" w:space="0" w:color="AEAEAE"/>
            </w:tcBorders>
            <w:shd w:val="clear" w:color="000000" w:fill="DAE9F8"/>
            <w:vAlign w:val="center"/>
            <w:hideMark/>
          </w:tcPr>
          <w:p w14:paraId="0480E02F"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128 090</w:t>
            </w:r>
          </w:p>
        </w:tc>
        <w:tc>
          <w:tcPr>
            <w:tcW w:w="1280" w:type="dxa"/>
            <w:tcBorders>
              <w:top w:val="nil"/>
              <w:left w:val="nil"/>
              <w:bottom w:val="single" w:sz="8" w:space="0" w:color="AEAEAE"/>
              <w:right w:val="single" w:sz="8" w:space="0" w:color="AEAEAE"/>
            </w:tcBorders>
            <w:shd w:val="clear" w:color="000000" w:fill="DAE9F8"/>
            <w:vAlign w:val="center"/>
            <w:hideMark/>
          </w:tcPr>
          <w:p w14:paraId="5F2529DD"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130 627</w:t>
            </w:r>
          </w:p>
        </w:tc>
        <w:tc>
          <w:tcPr>
            <w:tcW w:w="1280" w:type="dxa"/>
            <w:tcBorders>
              <w:top w:val="nil"/>
              <w:left w:val="nil"/>
              <w:bottom w:val="single" w:sz="8" w:space="0" w:color="AEAEAE"/>
              <w:right w:val="single" w:sz="8" w:space="0" w:color="AEAEAE"/>
            </w:tcBorders>
            <w:shd w:val="clear" w:color="000000" w:fill="DAE9F8"/>
            <w:vAlign w:val="center"/>
            <w:hideMark/>
          </w:tcPr>
          <w:p w14:paraId="2FC3E55E"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133 164</w:t>
            </w:r>
          </w:p>
        </w:tc>
      </w:tr>
      <w:tr w:rsidR="007B78B1" w:rsidRPr="007B78B1" w14:paraId="71ADDC03"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DFF4AF8"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75EC038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A50408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3C9AB2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AB7E51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BDC68D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65B234A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5DE40DF"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2A6B868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83 136,06</w:t>
            </w:r>
          </w:p>
        </w:tc>
        <w:tc>
          <w:tcPr>
            <w:tcW w:w="1280" w:type="dxa"/>
            <w:tcBorders>
              <w:top w:val="nil"/>
              <w:left w:val="nil"/>
              <w:bottom w:val="single" w:sz="8" w:space="0" w:color="AEAEAE"/>
              <w:right w:val="single" w:sz="8" w:space="0" w:color="AEAEAE"/>
            </w:tcBorders>
            <w:shd w:val="clear" w:color="auto" w:fill="auto"/>
            <w:vAlign w:val="center"/>
            <w:hideMark/>
          </w:tcPr>
          <w:p w14:paraId="7A13AE0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82 429</w:t>
            </w:r>
          </w:p>
        </w:tc>
        <w:tc>
          <w:tcPr>
            <w:tcW w:w="1280" w:type="dxa"/>
            <w:tcBorders>
              <w:top w:val="nil"/>
              <w:left w:val="nil"/>
              <w:bottom w:val="single" w:sz="8" w:space="0" w:color="AEAEAE"/>
              <w:right w:val="single" w:sz="8" w:space="0" w:color="AEAEAE"/>
            </w:tcBorders>
            <w:shd w:val="clear" w:color="auto" w:fill="auto"/>
            <w:vAlign w:val="center"/>
            <w:hideMark/>
          </w:tcPr>
          <w:p w14:paraId="6007E7A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A4E086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EA4DCA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A5AEC35"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09AF524"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53BB0CF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196 350,22</w:t>
            </w:r>
          </w:p>
        </w:tc>
        <w:tc>
          <w:tcPr>
            <w:tcW w:w="1280" w:type="dxa"/>
            <w:tcBorders>
              <w:top w:val="nil"/>
              <w:left w:val="nil"/>
              <w:bottom w:val="single" w:sz="8" w:space="0" w:color="AEAEAE"/>
              <w:right w:val="single" w:sz="8" w:space="0" w:color="AEAEAE"/>
            </w:tcBorders>
            <w:shd w:val="clear" w:color="auto" w:fill="auto"/>
            <w:vAlign w:val="center"/>
            <w:hideMark/>
          </w:tcPr>
          <w:p w14:paraId="49ED43F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213 754</w:t>
            </w:r>
          </w:p>
        </w:tc>
        <w:tc>
          <w:tcPr>
            <w:tcW w:w="1280" w:type="dxa"/>
            <w:tcBorders>
              <w:top w:val="nil"/>
              <w:left w:val="nil"/>
              <w:bottom w:val="single" w:sz="8" w:space="0" w:color="AEAEAE"/>
              <w:right w:val="single" w:sz="8" w:space="0" w:color="AEAEAE"/>
            </w:tcBorders>
            <w:shd w:val="clear" w:color="auto" w:fill="auto"/>
            <w:vAlign w:val="center"/>
            <w:hideMark/>
          </w:tcPr>
          <w:p w14:paraId="2E56013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128 090</w:t>
            </w:r>
          </w:p>
        </w:tc>
        <w:tc>
          <w:tcPr>
            <w:tcW w:w="1280" w:type="dxa"/>
            <w:tcBorders>
              <w:top w:val="nil"/>
              <w:left w:val="nil"/>
              <w:bottom w:val="single" w:sz="8" w:space="0" w:color="AEAEAE"/>
              <w:right w:val="single" w:sz="8" w:space="0" w:color="AEAEAE"/>
            </w:tcBorders>
            <w:shd w:val="clear" w:color="auto" w:fill="auto"/>
            <w:vAlign w:val="center"/>
            <w:hideMark/>
          </w:tcPr>
          <w:p w14:paraId="3478D58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130 627</w:t>
            </w:r>
          </w:p>
        </w:tc>
        <w:tc>
          <w:tcPr>
            <w:tcW w:w="1280" w:type="dxa"/>
            <w:tcBorders>
              <w:top w:val="nil"/>
              <w:left w:val="nil"/>
              <w:bottom w:val="single" w:sz="8" w:space="0" w:color="AEAEAE"/>
              <w:right w:val="single" w:sz="8" w:space="0" w:color="AEAEAE"/>
            </w:tcBorders>
            <w:shd w:val="clear" w:color="auto" w:fill="auto"/>
            <w:vAlign w:val="center"/>
            <w:hideMark/>
          </w:tcPr>
          <w:p w14:paraId="1AA440E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133 164</w:t>
            </w:r>
          </w:p>
        </w:tc>
      </w:tr>
      <w:tr w:rsidR="007B78B1" w:rsidRPr="007B78B1" w14:paraId="0DE01C1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D24849E"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7D0099A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13B06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D63285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00EC7E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216C06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6ED729B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9A17A2F"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72D95E3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8019CC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0E8954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5B3787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122605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r>
      <w:tr w:rsidR="007B78B1" w:rsidRPr="007B78B1" w14:paraId="3C724F1B"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F686D8E"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743FC83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DF0A17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36F817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7C76CC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8A4FC5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0569CF3A"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851980D"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lastRenderedPageBreak/>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3D42EB0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62 973,90</w:t>
            </w:r>
          </w:p>
        </w:tc>
        <w:tc>
          <w:tcPr>
            <w:tcW w:w="1280" w:type="dxa"/>
            <w:tcBorders>
              <w:top w:val="nil"/>
              <w:left w:val="nil"/>
              <w:bottom w:val="single" w:sz="8" w:space="0" w:color="AEAEAE"/>
              <w:right w:val="single" w:sz="8" w:space="0" w:color="AEAEAE"/>
            </w:tcBorders>
            <w:shd w:val="clear" w:color="auto" w:fill="auto"/>
            <w:vAlign w:val="center"/>
            <w:hideMark/>
          </w:tcPr>
          <w:p w14:paraId="4B3EA61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54 765</w:t>
            </w:r>
          </w:p>
        </w:tc>
        <w:tc>
          <w:tcPr>
            <w:tcW w:w="1280" w:type="dxa"/>
            <w:tcBorders>
              <w:top w:val="nil"/>
              <w:left w:val="nil"/>
              <w:bottom w:val="single" w:sz="8" w:space="0" w:color="AEAEAE"/>
              <w:right w:val="single" w:sz="8" w:space="0" w:color="AEAEAE"/>
            </w:tcBorders>
            <w:shd w:val="clear" w:color="auto" w:fill="auto"/>
            <w:vAlign w:val="center"/>
            <w:hideMark/>
          </w:tcPr>
          <w:p w14:paraId="3D76653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215FD4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0A2176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4CB5EFB3"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73F9CA4"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6E691EB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259 324,12</w:t>
            </w:r>
          </w:p>
        </w:tc>
        <w:tc>
          <w:tcPr>
            <w:tcW w:w="1280" w:type="dxa"/>
            <w:tcBorders>
              <w:top w:val="nil"/>
              <w:left w:val="nil"/>
              <w:bottom w:val="single" w:sz="8" w:space="0" w:color="AEAEAE"/>
              <w:right w:val="single" w:sz="8" w:space="0" w:color="AEAEAE"/>
            </w:tcBorders>
            <w:shd w:val="clear" w:color="auto" w:fill="auto"/>
            <w:vAlign w:val="center"/>
            <w:hideMark/>
          </w:tcPr>
          <w:p w14:paraId="51CD065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268 519</w:t>
            </w:r>
          </w:p>
        </w:tc>
        <w:tc>
          <w:tcPr>
            <w:tcW w:w="1280" w:type="dxa"/>
            <w:tcBorders>
              <w:top w:val="nil"/>
              <w:left w:val="nil"/>
              <w:bottom w:val="single" w:sz="8" w:space="0" w:color="AEAEAE"/>
              <w:right w:val="single" w:sz="8" w:space="0" w:color="AEAEAE"/>
            </w:tcBorders>
            <w:shd w:val="clear" w:color="auto" w:fill="auto"/>
            <w:vAlign w:val="center"/>
            <w:hideMark/>
          </w:tcPr>
          <w:p w14:paraId="4179DF3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128 090</w:t>
            </w:r>
          </w:p>
        </w:tc>
        <w:tc>
          <w:tcPr>
            <w:tcW w:w="1280" w:type="dxa"/>
            <w:tcBorders>
              <w:top w:val="nil"/>
              <w:left w:val="nil"/>
              <w:bottom w:val="single" w:sz="8" w:space="0" w:color="AEAEAE"/>
              <w:right w:val="single" w:sz="8" w:space="0" w:color="AEAEAE"/>
            </w:tcBorders>
            <w:shd w:val="clear" w:color="auto" w:fill="auto"/>
            <w:vAlign w:val="center"/>
            <w:hideMark/>
          </w:tcPr>
          <w:p w14:paraId="7B7470F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130 627</w:t>
            </w:r>
          </w:p>
        </w:tc>
        <w:tc>
          <w:tcPr>
            <w:tcW w:w="1280" w:type="dxa"/>
            <w:tcBorders>
              <w:top w:val="nil"/>
              <w:left w:val="nil"/>
              <w:bottom w:val="single" w:sz="8" w:space="0" w:color="AEAEAE"/>
              <w:right w:val="single" w:sz="8" w:space="0" w:color="AEAEAE"/>
            </w:tcBorders>
            <w:shd w:val="clear" w:color="auto" w:fill="auto"/>
            <w:vAlign w:val="center"/>
            <w:hideMark/>
          </w:tcPr>
          <w:p w14:paraId="3D1E412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133 164</w:t>
            </w:r>
          </w:p>
        </w:tc>
      </w:tr>
    </w:tbl>
    <w:p w14:paraId="36E11731" w14:textId="77777777" w:rsidR="007B78B1" w:rsidRDefault="007B78B1" w:rsidP="00F530AA">
      <w:pPr>
        <w:spacing w:after="0" w:line="240" w:lineRule="auto"/>
        <w:rPr>
          <w:sz w:val="22"/>
        </w:rPr>
      </w:pPr>
    </w:p>
    <w:p w14:paraId="4E494828" w14:textId="77777777" w:rsidR="002403E9" w:rsidRPr="0073694B" w:rsidRDefault="002403E9" w:rsidP="00F530AA">
      <w:pPr>
        <w:spacing w:after="0" w:line="240" w:lineRule="auto"/>
        <w:rPr>
          <w:sz w:val="22"/>
        </w:rPr>
      </w:pPr>
    </w:p>
    <w:p w14:paraId="5D40C55C" w14:textId="267A367C" w:rsidR="001655E1" w:rsidRPr="00232942" w:rsidRDefault="00B15736" w:rsidP="00232942">
      <w:pPr>
        <w:rPr>
          <w:b/>
          <w:bCs/>
        </w:rPr>
      </w:pPr>
      <w:r w:rsidRPr="006368F6">
        <w:rPr>
          <w:b/>
          <w:bCs/>
        </w:rPr>
        <w:t>Rippikoulu (235)</w:t>
      </w:r>
    </w:p>
    <w:p w14:paraId="4A1B3CF7" w14:textId="40CE1C35" w:rsidR="00515737" w:rsidRDefault="00515737" w:rsidP="00515737">
      <w:pPr>
        <w:pStyle w:val="paragraph"/>
        <w:spacing w:before="0" w:beforeAutospacing="0" w:after="0" w:afterAutospacing="0"/>
        <w:jc w:val="both"/>
        <w:textAlignment w:val="baseline"/>
        <w:rPr>
          <w:rStyle w:val="eop"/>
          <w:rFonts w:ascii="Verdana" w:eastAsiaTheme="majorEastAsia" w:hAnsi="Verdana" w:cs="Arial"/>
          <w:color w:val="000000"/>
          <w:sz w:val="22"/>
          <w:szCs w:val="22"/>
        </w:rPr>
      </w:pPr>
      <w:r w:rsidRPr="00515737">
        <w:rPr>
          <w:rStyle w:val="normaltextrun"/>
          <w:rFonts w:ascii="Verdana" w:eastAsiaTheme="majorEastAsia" w:hAnsi="Verdana" w:cs="Arial"/>
          <w:b/>
          <w:bCs/>
          <w:color w:val="000000"/>
          <w:sz w:val="22"/>
          <w:szCs w:val="22"/>
        </w:rPr>
        <w:t>Rippikoulutyön toimintasuunnitelma 202</w:t>
      </w:r>
      <w:r w:rsidR="00232942">
        <w:rPr>
          <w:rStyle w:val="normaltextrun"/>
          <w:rFonts w:ascii="Verdana" w:eastAsiaTheme="majorEastAsia" w:hAnsi="Verdana" w:cs="Arial"/>
          <w:b/>
          <w:bCs/>
          <w:color w:val="000000"/>
          <w:sz w:val="22"/>
          <w:szCs w:val="22"/>
        </w:rPr>
        <w:t>5</w:t>
      </w:r>
      <w:r w:rsidRPr="00515737">
        <w:rPr>
          <w:rStyle w:val="normaltextrun"/>
          <w:rFonts w:ascii="Verdana" w:eastAsiaTheme="majorEastAsia" w:hAnsi="Verdana" w:cs="Arial"/>
          <w:b/>
          <w:bCs/>
          <w:color w:val="000000"/>
          <w:sz w:val="22"/>
          <w:szCs w:val="22"/>
        </w:rPr>
        <w:t> </w:t>
      </w:r>
      <w:r w:rsidRPr="00515737">
        <w:rPr>
          <w:rStyle w:val="eop"/>
          <w:rFonts w:ascii="Verdana" w:eastAsiaTheme="majorEastAsia" w:hAnsi="Verdana" w:cs="Arial"/>
          <w:color w:val="000000"/>
          <w:sz w:val="22"/>
          <w:szCs w:val="22"/>
        </w:rPr>
        <w:t> </w:t>
      </w:r>
    </w:p>
    <w:p w14:paraId="63E9965E" w14:textId="77777777" w:rsidR="001908C1" w:rsidRDefault="001908C1" w:rsidP="00515737">
      <w:pPr>
        <w:pStyle w:val="paragraph"/>
        <w:spacing w:before="0" w:beforeAutospacing="0" w:after="0" w:afterAutospacing="0"/>
        <w:jc w:val="both"/>
        <w:textAlignment w:val="baseline"/>
        <w:rPr>
          <w:rStyle w:val="eop"/>
          <w:rFonts w:ascii="Verdana" w:eastAsiaTheme="majorEastAsia" w:hAnsi="Verdana" w:cs="Arial"/>
          <w:color w:val="000000"/>
          <w:sz w:val="22"/>
          <w:szCs w:val="22"/>
        </w:rPr>
      </w:pPr>
    </w:p>
    <w:p w14:paraId="460FD842" w14:textId="68E84792" w:rsidR="001908C1" w:rsidRPr="00515737" w:rsidRDefault="001908C1" w:rsidP="00515737">
      <w:pPr>
        <w:pStyle w:val="paragraph"/>
        <w:spacing w:before="0" w:beforeAutospacing="0" w:after="0" w:afterAutospacing="0"/>
        <w:jc w:val="both"/>
        <w:textAlignment w:val="baseline"/>
        <w:rPr>
          <w:rFonts w:ascii="Verdana" w:hAnsi="Verdana" w:cs="Segoe UI"/>
          <w:sz w:val="22"/>
          <w:szCs w:val="22"/>
        </w:rPr>
      </w:pPr>
      <w:r w:rsidRPr="00515737">
        <w:rPr>
          <w:rStyle w:val="normaltextrun"/>
          <w:rFonts w:ascii="Verdana" w:eastAsiaTheme="majorEastAsia" w:hAnsi="Verdana" w:cs="Arial"/>
          <w:b/>
          <w:bCs/>
          <w:color w:val="000000"/>
          <w:sz w:val="22"/>
          <w:szCs w:val="22"/>
        </w:rPr>
        <w:t>Tehtävä</w:t>
      </w:r>
    </w:p>
    <w:p w14:paraId="18E04340" w14:textId="11FE9CFC" w:rsidR="001655E1" w:rsidRPr="00515737" w:rsidRDefault="001655E1" w:rsidP="001655E1">
      <w:pPr>
        <w:pStyle w:val="paragraph"/>
        <w:spacing w:before="0" w:beforeAutospacing="0" w:after="0" w:afterAutospacing="0"/>
        <w:jc w:val="both"/>
        <w:textAlignment w:val="baseline"/>
        <w:rPr>
          <w:rFonts w:ascii="Verdana" w:hAnsi="Verdana" w:cs="Segoe UI"/>
          <w:sz w:val="22"/>
          <w:szCs w:val="22"/>
        </w:rPr>
      </w:pPr>
    </w:p>
    <w:p w14:paraId="02BCDB70" w14:textId="77777777" w:rsidR="007B78B1" w:rsidRDefault="001655E1" w:rsidP="00515737">
      <w:pPr>
        <w:pStyle w:val="paragraph"/>
        <w:spacing w:before="0" w:beforeAutospacing="0" w:after="0" w:afterAutospacing="0" w:line="360" w:lineRule="auto"/>
        <w:jc w:val="both"/>
        <w:textAlignment w:val="baseline"/>
        <w:rPr>
          <w:rStyle w:val="normaltextrun"/>
          <w:rFonts w:ascii="Verdana" w:eastAsiaTheme="majorEastAsia" w:hAnsi="Verdana" w:cs="Arial"/>
          <w:color w:val="000000"/>
          <w:sz w:val="22"/>
          <w:szCs w:val="22"/>
        </w:rPr>
      </w:pPr>
      <w:r w:rsidRPr="00515737">
        <w:rPr>
          <w:rStyle w:val="normaltextrun"/>
          <w:rFonts w:ascii="Verdana" w:eastAsiaTheme="majorEastAsia" w:hAnsi="Verdana" w:cs="Arial"/>
          <w:color w:val="000000"/>
          <w:sz w:val="22"/>
          <w:szCs w:val="22"/>
        </w:rPr>
        <w:t xml:space="preserve">Rippikoulutyön toiminta-ajatuksen ytimessä on opetus siitä, </w:t>
      </w:r>
      <w:r w:rsidRPr="00515737">
        <w:rPr>
          <w:rStyle w:val="normaltextrun"/>
          <w:rFonts w:ascii="Verdana" w:eastAsiaTheme="majorEastAsia" w:hAnsi="Verdana" w:cs="Arial"/>
          <w:i/>
          <w:iCs/>
          <w:color w:val="000000"/>
          <w:sz w:val="22"/>
          <w:szCs w:val="22"/>
        </w:rPr>
        <w:t>mitä on olla kristitty</w:t>
      </w:r>
      <w:r w:rsidRPr="00515737">
        <w:rPr>
          <w:rStyle w:val="normaltextrun"/>
          <w:rFonts w:ascii="Verdana" w:eastAsiaTheme="majorEastAsia" w:hAnsi="Verdana" w:cs="Arial"/>
          <w:color w:val="000000"/>
          <w:sz w:val="22"/>
          <w:szCs w:val="22"/>
        </w:rPr>
        <w:t xml:space="preserve"> </w:t>
      </w:r>
      <w:r w:rsidRPr="00515737">
        <w:rPr>
          <w:rStyle w:val="normaltextrun"/>
          <w:rFonts w:ascii="Verdana" w:eastAsiaTheme="majorEastAsia" w:hAnsi="Verdana" w:cs="Arial"/>
          <w:i/>
          <w:iCs/>
          <w:color w:val="000000"/>
          <w:sz w:val="22"/>
          <w:szCs w:val="22"/>
        </w:rPr>
        <w:t>ja kirkon jäsen, mitä kirkko pohjimmiltaan on ja miksi se on.</w:t>
      </w:r>
      <w:r w:rsidRPr="00515737">
        <w:rPr>
          <w:rStyle w:val="normaltextrun"/>
          <w:rFonts w:ascii="Verdana" w:eastAsiaTheme="majorEastAsia" w:hAnsi="Verdana" w:cs="Arial"/>
          <w:color w:val="000000"/>
          <w:sz w:val="22"/>
          <w:szCs w:val="22"/>
        </w:rPr>
        <w:t xml:space="preserve"> Rippikouluopetus eroaa tavallisesta kouluopetuksesta uskonnonopetuksen saralla siten, että vakaumuksellisuus ja hengellisyys on opetuksessa kirkon tunnustuksen mukaisesti läsnä. </w:t>
      </w:r>
    </w:p>
    <w:p w14:paraId="6E80A625" w14:textId="6C228107" w:rsidR="001655E1" w:rsidRDefault="001655E1" w:rsidP="00515737">
      <w:pPr>
        <w:pStyle w:val="paragraph"/>
        <w:spacing w:before="0" w:beforeAutospacing="0" w:after="0" w:afterAutospacing="0" w:line="360" w:lineRule="auto"/>
        <w:jc w:val="both"/>
        <w:textAlignment w:val="baseline"/>
        <w:rPr>
          <w:rStyle w:val="eop"/>
          <w:rFonts w:ascii="Verdana" w:eastAsiaTheme="majorEastAsia" w:hAnsi="Verdana" w:cs="Arial"/>
          <w:color w:val="000000"/>
          <w:sz w:val="22"/>
          <w:szCs w:val="22"/>
        </w:rPr>
      </w:pPr>
      <w:r w:rsidRPr="00515737">
        <w:rPr>
          <w:rStyle w:val="eop"/>
          <w:rFonts w:ascii="Verdana" w:eastAsiaTheme="majorEastAsia" w:hAnsi="Verdana" w:cs="Arial"/>
          <w:color w:val="000000"/>
          <w:sz w:val="22"/>
          <w:szCs w:val="22"/>
        </w:rPr>
        <w:t> </w:t>
      </w:r>
    </w:p>
    <w:p w14:paraId="43F11011" w14:textId="2EFD6102" w:rsidR="001655E1" w:rsidRDefault="001655E1" w:rsidP="001655E1">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r>
        <w:rPr>
          <w:rStyle w:val="normaltextrun"/>
          <w:rFonts w:ascii="Arial" w:eastAsiaTheme="majorEastAsia" w:hAnsi="Arial" w:cs="Arial"/>
          <w:b/>
          <w:bCs/>
          <w:color w:val="000000"/>
        </w:rPr>
        <w:t>Vuoden 202</w:t>
      </w:r>
      <w:r w:rsidR="00232942">
        <w:rPr>
          <w:rStyle w:val="normaltextrun"/>
          <w:rFonts w:ascii="Arial" w:eastAsiaTheme="majorEastAsia" w:hAnsi="Arial" w:cs="Arial"/>
          <w:b/>
          <w:bCs/>
          <w:color w:val="000000"/>
        </w:rPr>
        <w:t>5</w:t>
      </w:r>
      <w:r>
        <w:rPr>
          <w:rStyle w:val="normaltextrun"/>
          <w:rFonts w:ascii="Arial" w:eastAsiaTheme="majorEastAsia" w:hAnsi="Arial" w:cs="Arial"/>
          <w:b/>
          <w:bCs/>
          <w:color w:val="000000"/>
        </w:rPr>
        <w:t xml:space="preserve"> sitovat tavoitteet</w:t>
      </w:r>
      <w:r>
        <w:rPr>
          <w:rStyle w:val="eop"/>
          <w:rFonts w:ascii="Arial" w:eastAsiaTheme="majorEastAsia" w:hAnsi="Arial" w:cs="Arial"/>
          <w:color w:val="000000"/>
        </w:rPr>
        <w:t>  </w:t>
      </w:r>
    </w:p>
    <w:p w14:paraId="3EE0805B" w14:textId="77777777" w:rsidR="00232942" w:rsidRPr="00232942" w:rsidRDefault="00232942" w:rsidP="00232942">
      <w:pPr>
        <w:pStyle w:val="paragraph"/>
        <w:spacing w:line="360" w:lineRule="auto"/>
        <w:jc w:val="both"/>
        <w:rPr>
          <w:rFonts w:ascii="Verdana" w:hAnsi="Verdana" w:cs="Segoe UI"/>
          <w:sz w:val="22"/>
        </w:rPr>
      </w:pPr>
      <w:r w:rsidRPr="00232942">
        <w:rPr>
          <w:rFonts w:ascii="Verdana" w:hAnsi="Verdana" w:cs="Segoe UI"/>
          <w:sz w:val="22"/>
        </w:rPr>
        <w:t>Tavoitteemme on, että valtaosa huittislaisista nuorista käy rippikoulun, ja siksi lähetämme kutsut kaikille 86 nuorelle, joita rippikoulu tulevana kautena koskettaa. Järjestämme näiden kutsujen sisällön mukaisesti tänäkin vuonna 18.9.2024 rippikoulujen starttikirkon, jossa kaikki rippikoulutyöntekijät esittäytyvät. Näin pyrimme kutsumaan nuoria mahdollisimman henkilökohtaisesti rippikouluun.  </w:t>
      </w:r>
    </w:p>
    <w:p w14:paraId="35DF9752" w14:textId="77777777" w:rsidR="00232942" w:rsidRPr="00232942" w:rsidRDefault="00232942" w:rsidP="00232942">
      <w:pPr>
        <w:pStyle w:val="paragraph"/>
        <w:spacing w:line="360" w:lineRule="auto"/>
        <w:jc w:val="both"/>
        <w:rPr>
          <w:rFonts w:ascii="Verdana" w:hAnsi="Verdana" w:cs="Segoe UI"/>
          <w:sz w:val="22"/>
        </w:rPr>
      </w:pPr>
      <w:r w:rsidRPr="00232942">
        <w:rPr>
          <w:rFonts w:ascii="Verdana" w:hAnsi="Verdana" w:cs="Segoe UI"/>
          <w:sz w:val="22"/>
        </w:rPr>
        <w:t>Tavoitteemme on myös, että mahdollisimman moni jatkaisi seurakunnan toiminnassa/seurakuntayhteydessä mukana myös rippikoulun päätyttyä. Tämän mahdollistamiseksi itse rippikoulun toteutuksen on tapahduttava mielekkäästi ja nuorille sopivalla tavalla. Ei ole tarkoituksenmukaista tukahduttaa kasteessa alkanutta Pyhän Hengen työtä tekemällä kirkosta ja seurakunnasta kaukaisen tuntuista instituutiota. On tärkeää, että nuoret kokevat tulevansa hyväksytyksi seurakunnan jäsenenä ja näin rippikoulusta jää kantava muisto, joka kannustaa pysymään seurakunnan jäsenenä myöhemminkin. </w:t>
      </w:r>
    </w:p>
    <w:p w14:paraId="4D90007F" w14:textId="77777777" w:rsidR="001655E1" w:rsidRDefault="001655E1" w:rsidP="00515737">
      <w:pPr>
        <w:pStyle w:val="paragraph"/>
        <w:spacing w:before="0" w:beforeAutospacing="0" w:after="0" w:afterAutospacing="0" w:line="360" w:lineRule="auto"/>
        <w:jc w:val="both"/>
        <w:textAlignment w:val="baseline"/>
        <w:rPr>
          <w:rStyle w:val="eop"/>
          <w:rFonts w:ascii="Verdana" w:eastAsiaTheme="majorEastAsia" w:hAnsi="Verdana" w:cs="Arial"/>
          <w:color w:val="000000"/>
          <w:sz w:val="22"/>
          <w:szCs w:val="22"/>
        </w:rPr>
      </w:pPr>
      <w:r w:rsidRPr="00515737">
        <w:rPr>
          <w:rStyle w:val="normaltextrun"/>
          <w:rFonts w:ascii="Verdana" w:eastAsiaTheme="majorEastAsia" w:hAnsi="Verdana" w:cs="Arial"/>
          <w:color w:val="000000"/>
          <w:sz w:val="22"/>
          <w:szCs w:val="22"/>
        </w:rPr>
        <w:t xml:space="preserve">Kolmas ja tärkein tavoitteemme on mahdollistaa Pyhän Hengen työ nuorissa, </w:t>
      </w:r>
      <w:r w:rsidRPr="00515737">
        <w:rPr>
          <w:rStyle w:val="normaltextrun"/>
          <w:rFonts w:ascii="Verdana" w:eastAsiaTheme="majorEastAsia" w:hAnsi="Verdana" w:cs="Arial"/>
          <w:i/>
          <w:iCs/>
          <w:color w:val="000000"/>
          <w:sz w:val="22"/>
          <w:szCs w:val="22"/>
        </w:rPr>
        <w:t>jatkoipa tämä mukana toiminnassamme tai ei</w:t>
      </w:r>
      <w:r w:rsidRPr="00515737">
        <w:rPr>
          <w:rStyle w:val="normaltextrun"/>
          <w:rFonts w:ascii="Verdana" w:eastAsiaTheme="majorEastAsia" w:hAnsi="Verdana" w:cs="Arial"/>
          <w:color w:val="000000"/>
          <w:sz w:val="22"/>
          <w:szCs w:val="22"/>
        </w:rPr>
        <w:t>. Tätä tavoitetta hyödyttää yllä olevien toimintamallien lisäksi rippikoululaisten kanssa työskentelevien henkilöiden oman vakaumuksellisuuden näkyminen toiminnassa, ajatusmaailmassa ja yleisessä käytöksessä. Rakkaudesta Kristuksen opetuslapset tunnetaan.</w:t>
      </w:r>
      <w:r w:rsidRPr="00515737">
        <w:rPr>
          <w:rStyle w:val="eop"/>
          <w:rFonts w:ascii="Verdana" w:eastAsiaTheme="majorEastAsia" w:hAnsi="Verdana" w:cs="Arial"/>
          <w:color w:val="000000"/>
          <w:sz w:val="22"/>
          <w:szCs w:val="22"/>
        </w:rPr>
        <w:t> </w:t>
      </w:r>
    </w:p>
    <w:p w14:paraId="1AD882CD" w14:textId="42A2A9F8" w:rsidR="001655E1" w:rsidRPr="00FF2965" w:rsidRDefault="001655E1" w:rsidP="0094176B">
      <w:pPr>
        <w:pStyle w:val="paragraph"/>
        <w:spacing w:line="360" w:lineRule="auto"/>
        <w:jc w:val="both"/>
        <w:rPr>
          <w:rStyle w:val="eop"/>
          <w:rFonts w:ascii="Verdana" w:eastAsiaTheme="majorEastAsia" w:hAnsi="Verdana" w:cs="Arial"/>
          <w:color w:val="000000"/>
          <w:sz w:val="22"/>
          <w:szCs w:val="22"/>
        </w:rPr>
      </w:pPr>
      <w:r w:rsidRPr="00FF2965">
        <w:rPr>
          <w:rStyle w:val="normaltextrun"/>
          <w:rFonts w:ascii="Verdana" w:eastAsiaTheme="majorEastAsia" w:hAnsi="Verdana" w:cs="Arial"/>
          <w:b/>
          <w:bCs/>
          <w:color w:val="000000"/>
          <w:sz w:val="22"/>
          <w:szCs w:val="22"/>
        </w:rPr>
        <w:t xml:space="preserve">Tavoitteet vuosille </w:t>
      </w:r>
      <w:proofErr w:type="gramStart"/>
      <w:r w:rsidRPr="00FF2965">
        <w:rPr>
          <w:rStyle w:val="normaltextrun"/>
          <w:rFonts w:ascii="Verdana" w:eastAsiaTheme="majorEastAsia" w:hAnsi="Verdana" w:cs="Arial"/>
          <w:b/>
          <w:bCs/>
          <w:color w:val="000000"/>
          <w:sz w:val="22"/>
          <w:szCs w:val="22"/>
        </w:rPr>
        <w:t>202</w:t>
      </w:r>
      <w:r w:rsidR="00232942">
        <w:rPr>
          <w:rStyle w:val="normaltextrun"/>
          <w:rFonts w:ascii="Verdana" w:eastAsiaTheme="majorEastAsia" w:hAnsi="Verdana" w:cs="Arial"/>
          <w:b/>
          <w:bCs/>
          <w:color w:val="000000"/>
          <w:sz w:val="22"/>
          <w:szCs w:val="22"/>
        </w:rPr>
        <w:t>6</w:t>
      </w:r>
      <w:r w:rsidRPr="00FF2965">
        <w:rPr>
          <w:rStyle w:val="normaltextrun"/>
          <w:rFonts w:ascii="Verdana" w:eastAsiaTheme="majorEastAsia" w:hAnsi="Verdana" w:cs="Arial"/>
          <w:b/>
          <w:bCs/>
          <w:color w:val="000000"/>
          <w:sz w:val="22"/>
          <w:szCs w:val="22"/>
        </w:rPr>
        <w:t>-202</w:t>
      </w:r>
      <w:r w:rsidR="00232942">
        <w:rPr>
          <w:rStyle w:val="normaltextrun"/>
          <w:rFonts w:ascii="Verdana" w:eastAsiaTheme="majorEastAsia" w:hAnsi="Verdana" w:cs="Arial"/>
          <w:b/>
          <w:bCs/>
          <w:color w:val="000000"/>
          <w:sz w:val="22"/>
          <w:szCs w:val="22"/>
        </w:rPr>
        <w:t>7</w:t>
      </w:r>
      <w:proofErr w:type="gramEnd"/>
      <w:r w:rsidRPr="00FF2965">
        <w:rPr>
          <w:rStyle w:val="eop"/>
          <w:rFonts w:ascii="Verdana" w:eastAsiaTheme="majorEastAsia" w:hAnsi="Verdana" w:cs="Arial"/>
          <w:color w:val="000000"/>
          <w:sz w:val="22"/>
          <w:szCs w:val="22"/>
        </w:rPr>
        <w:t> </w:t>
      </w:r>
    </w:p>
    <w:p w14:paraId="7F1EA485" w14:textId="77777777" w:rsidR="001655E1" w:rsidRPr="00FF2965" w:rsidRDefault="001655E1" w:rsidP="001655E1">
      <w:pPr>
        <w:pStyle w:val="paragraph"/>
        <w:spacing w:before="0" w:beforeAutospacing="0" w:after="0" w:afterAutospacing="0"/>
        <w:textAlignment w:val="baseline"/>
        <w:rPr>
          <w:rFonts w:ascii="Verdana" w:hAnsi="Verdana" w:cs="Segoe UI"/>
          <w:sz w:val="22"/>
          <w:szCs w:val="22"/>
        </w:rPr>
      </w:pPr>
      <w:r w:rsidRPr="00FF2965">
        <w:rPr>
          <w:rStyle w:val="normaltextrun"/>
          <w:rFonts w:ascii="Verdana" w:eastAsiaTheme="majorEastAsia" w:hAnsi="Verdana" w:cs="Arial"/>
          <w:color w:val="000000"/>
          <w:sz w:val="22"/>
          <w:szCs w:val="22"/>
        </w:rPr>
        <w:lastRenderedPageBreak/>
        <w:t>Tavoitteet pysyvät pääpiirteittäin samoina</w:t>
      </w:r>
      <w:r w:rsidRPr="00FF2965">
        <w:rPr>
          <w:rStyle w:val="eop"/>
          <w:rFonts w:ascii="Verdana" w:eastAsiaTheme="majorEastAsia" w:hAnsi="Verdana" w:cs="Arial"/>
          <w:color w:val="000000"/>
          <w:sz w:val="22"/>
          <w:szCs w:val="22"/>
        </w:rPr>
        <w:t> </w:t>
      </w:r>
    </w:p>
    <w:p w14:paraId="559A8F68" w14:textId="77777777" w:rsidR="001655E1" w:rsidRPr="00FF2965" w:rsidRDefault="001655E1" w:rsidP="001655E1">
      <w:pPr>
        <w:pStyle w:val="paragraph"/>
        <w:spacing w:before="0" w:beforeAutospacing="0" w:after="0" w:afterAutospacing="0"/>
        <w:jc w:val="both"/>
        <w:textAlignment w:val="baseline"/>
        <w:rPr>
          <w:rFonts w:ascii="Verdana" w:hAnsi="Verdana" w:cs="Segoe UI"/>
          <w:sz w:val="22"/>
          <w:szCs w:val="22"/>
        </w:rPr>
      </w:pPr>
      <w:r w:rsidRPr="00FF2965">
        <w:rPr>
          <w:rStyle w:val="eop"/>
          <w:rFonts w:ascii="Verdana" w:eastAsiaTheme="majorEastAsia" w:hAnsi="Verdana" w:cs="Arial"/>
          <w:color w:val="000000"/>
          <w:sz w:val="22"/>
          <w:szCs w:val="22"/>
        </w:rPr>
        <w:t> </w:t>
      </w:r>
    </w:p>
    <w:p w14:paraId="35FEF027" w14:textId="69016238" w:rsidR="00821716" w:rsidRDefault="0094176B" w:rsidP="001655E1">
      <w:pPr>
        <w:pStyle w:val="paragraph"/>
        <w:spacing w:before="0" w:beforeAutospacing="0" w:after="0" w:afterAutospacing="0"/>
        <w:jc w:val="both"/>
        <w:textAlignment w:val="baseline"/>
        <w:rPr>
          <w:rStyle w:val="eop"/>
          <w:rFonts w:ascii="Verdana" w:eastAsiaTheme="majorEastAsia" w:hAnsi="Verdana" w:cs="Arial"/>
          <w:color w:val="000000"/>
          <w:sz w:val="22"/>
          <w:szCs w:val="22"/>
        </w:rPr>
      </w:pPr>
      <w:r>
        <w:rPr>
          <w:rStyle w:val="normaltextrun"/>
          <w:rFonts w:ascii="Verdana" w:eastAsiaTheme="majorEastAsia" w:hAnsi="Verdana" w:cs="Arial"/>
          <w:b/>
          <w:bCs/>
          <w:color w:val="000000"/>
          <w:sz w:val="22"/>
          <w:szCs w:val="22"/>
        </w:rPr>
        <w:br/>
      </w:r>
      <w:r w:rsidR="001655E1" w:rsidRPr="00FF2965">
        <w:rPr>
          <w:rStyle w:val="normaltextrun"/>
          <w:rFonts w:ascii="Verdana" w:eastAsiaTheme="majorEastAsia" w:hAnsi="Verdana" w:cs="Arial"/>
          <w:b/>
          <w:bCs/>
          <w:color w:val="000000"/>
          <w:sz w:val="22"/>
          <w:szCs w:val="22"/>
        </w:rPr>
        <w:t>Toimintasuunnitelma</w:t>
      </w:r>
      <w:r w:rsidR="001655E1" w:rsidRPr="00FF2965">
        <w:rPr>
          <w:rStyle w:val="eop"/>
          <w:rFonts w:ascii="Verdana" w:eastAsiaTheme="majorEastAsia" w:hAnsi="Verdana" w:cs="Arial"/>
          <w:color w:val="000000"/>
          <w:sz w:val="22"/>
          <w:szCs w:val="22"/>
        </w:rPr>
        <w:t> </w:t>
      </w:r>
    </w:p>
    <w:p w14:paraId="62451B50" w14:textId="18446ACE" w:rsidR="00821716" w:rsidRPr="00821716" w:rsidRDefault="00821716" w:rsidP="00B017E6">
      <w:pPr>
        <w:pStyle w:val="paragraph"/>
        <w:spacing w:line="276" w:lineRule="auto"/>
        <w:rPr>
          <w:rFonts w:ascii="Verdana" w:eastAsiaTheme="majorEastAsia" w:hAnsi="Verdana" w:cs="Arial"/>
          <w:color w:val="000000"/>
          <w:sz w:val="22"/>
        </w:rPr>
      </w:pPr>
      <w:r w:rsidRPr="00821716">
        <w:rPr>
          <w:rFonts w:ascii="Verdana" w:eastAsiaTheme="majorEastAsia" w:hAnsi="Verdana" w:cs="Arial"/>
          <w:color w:val="000000"/>
          <w:sz w:val="22"/>
        </w:rPr>
        <w:t>Cityripari eli päivärippikoulu Huittisten srk-keskuksessa 2.6.–8.6.2025. </w:t>
      </w:r>
      <w:r>
        <w:rPr>
          <w:rFonts w:ascii="Verdana" w:eastAsiaTheme="majorEastAsia" w:hAnsi="Verdana" w:cs="Arial"/>
          <w:color w:val="000000"/>
          <w:sz w:val="22"/>
        </w:rPr>
        <w:br/>
      </w:r>
      <w:r w:rsidRPr="00821716">
        <w:rPr>
          <w:rFonts w:ascii="Verdana" w:eastAsiaTheme="majorEastAsia" w:hAnsi="Verdana" w:cs="Arial"/>
          <w:color w:val="000000"/>
          <w:sz w:val="22"/>
        </w:rPr>
        <w:t>Konfirmaatio Huittisten kirkossa 15.6.2025. </w:t>
      </w:r>
    </w:p>
    <w:p w14:paraId="04C1408C" w14:textId="754DC11F" w:rsidR="00821716" w:rsidRPr="00821716" w:rsidRDefault="00821716" w:rsidP="0094176B">
      <w:pPr>
        <w:pStyle w:val="paragraph"/>
        <w:spacing w:line="276" w:lineRule="auto"/>
        <w:rPr>
          <w:rFonts w:ascii="Verdana" w:eastAsiaTheme="majorEastAsia" w:hAnsi="Verdana" w:cs="Arial"/>
          <w:color w:val="000000"/>
          <w:sz w:val="22"/>
        </w:rPr>
      </w:pPr>
      <w:r w:rsidRPr="00821716">
        <w:rPr>
          <w:rFonts w:ascii="Verdana" w:eastAsiaTheme="majorEastAsia" w:hAnsi="Verdana" w:cs="Arial"/>
          <w:color w:val="000000"/>
          <w:sz w:val="22"/>
        </w:rPr>
        <w:t>Leiri 1 Mustajärven leirikeskuksessa Loimaalla 23.6.–29.6.2025. </w:t>
      </w:r>
      <w:r>
        <w:rPr>
          <w:rFonts w:ascii="Verdana" w:eastAsiaTheme="majorEastAsia" w:hAnsi="Verdana" w:cs="Arial"/>
          <w:color w:val="000000"/>
          <w:sz w:val="22"/>
        </w:rPr>
        <w:br/>
      </w:r>
      <w:r w:rsidRPr="00821716">
        <w:rPr>
          <w:rFonts w:ascii="Verdana" w:eastAsiaTheme="majorEastAsia" w:hAnsi="Verdana" w:cs="Arial"/>
          <w:color w:val="000000"/>
          <w:sz w:val="22"/>
        </w:rPr>
        <w:t>Konfirmaatio Huittisten kirkossa 6.7.2025. </w:t>
      </w:r>
    </w:p>
    <w:p w14:paraId="541DD8A4" w14:textId="42F6B294" w:rsidR="00821716" w:rsidRPr="00821716" w:rsidRDefault="00821716" w:rsidP="0094176B">
      <w:pPr>
        <w:pStyle w:val="paragraph"/>
        <w:spacing w:line="276" w:lineRule="auto"/>
        <w:rPr>
          <w:rFonts w:ascii="Verdana" w:eastAsiaTheme="majorEastAsia" w:hAnsi="Verdana" w:cs="Arial"/>
          <w:color w:val="000000"/>
          <w:sz w:val="22"/>
        </w:rPr>
      </w:pPr>
      <w:r w:rsidRPr="00821716">
        <w:rPr>
          <w:rFonts w:ascii="Verdana" w:eastAsiaTheme="majorEastAsia" w:hAnsi="Verdana" w:cs="Arial"/>
          <w:color w:val="000000"/>
          <w:sz w:val="22"/>
        </w:rPr>
        <w:t>Leiri 2 Mustajärven leirikeskuksessa Loimaalla 30.6.–6.7.2025. </w:t>
      </w:r>
      <w:r>
        <w:rPr>
          <w:rFonts w:ascii="Verdana" w:eastAsiaTheme="majorEastAsia" w:hAnsi="Verdana" w:cs="Arial"/>
          <w:color w:val="000000"/>
          <w:sz w:val="22"/>
        </w:rPr>
        <w:br/>
      </w:r>
      <w:r w:rsidRPr="00821716">
        <w:rPr>
          <w:rFonts w:ascii="Verdana" w:eastAsiaTheme="majorEastAsia" w:hAnsi="Verdana" w:cs="Arial"/>
          <w:color w:val="000000"/>
          <w:sz w:val="22"/>
        </w:rPr>
        <w:t>Konfirmaatio Huittisten kirkossa 13.7.2024. </w:t>
      </w:r>
    </w:p>
    <w:p w14:paraId="1A277D1A" w14:textId="0D2DBC66" w:rsidR="00821716" w:rsidRPr="00821716" w:rsidRDefault="00821716" w:rsidP="0094176B">
      <w:pPr>
        <w:pStyle w:val="paragraph"/>
        <w:spacing w:line="276" w:lineRule="auto"/>
        <w:rPr>
          <w:rFonts w:ascii="Verdana" w:eastAsiaTheme="majorEastAsia" w:hAnsi="Verdana" w:cs="Arial"/>
          <w:color w:val="000000"/>
          <w:sz w:val="22"/>
        </w:rPr>
      </w:pPr>
      <w:r w:rsidRPr="00821716">
        <w:rPr>
          <w:rFonts w:ascii="Verdana" w:eastAsiaTheme="majorEastAsia" w:hAnsi="Verdana" w:cs="Arial"/>
          <w:color w:val="000000"/>
          <w:sz w:val="22"/>
        </w:rPr>
        <w:t>Leiri 3 Mustajärven leirikeskuksessa Loimaalla 7.–.13.7.2024. </w:t>
      </w:r>
      <w:r>
        <w:rPr>
          <w:rFonts w:ascii="Verdana" w:eastAsiaTheme="majorEastAsia" w:hAnsi="Verdana" w:cs="Arial"/>
          <w:color w:val="000000"/>
          <w:sz w:val="22"/>
        </w:rPr>
        <w:br/>
      </w:r>
      <w:r w:rsidRPr="00821716">
        <w:rPr>
          <w:rFonts w:ascii="Verdana" w:eastAsiaTheme="majorEastAsia" w:hAnsi="Verdana" w:cs="Arial"/>
          <w:color w:val="000000"/>
          <w:sz w:val="22"/>
        </w:rPr>
        <w:t>Konfirmaatio Huittisten kirkossa 20.7.2024. </w:t>
      </w:r>
    </w:p>
    <w:p w14:paraId="0E4A1A43" w14:textId="351C25E7" w:rsidR="001655E1" w:rsidRDefault="00821716" w:rsidP="00C070C3">
      <w:pPr>
        <w:pStyle w:val="paragraph"/>
        <w:spacing w:line="276" w:lineRule="auto"/>
        <w:rPr>
          <w:rFonts w:ascii="Segoe UI" w:hAnsi="Segoe UI" w:cs="Segoe UI"/>
          <w:sz w:val="18"/>
          <w:szCs w:val="18"/>
        </w:rPr>
      </w:pPr>
      <w:r w:rsidRPr="00821716">
        <w:rPr>
          <w:rFonts w:ascii="Verdana" w:eastAsiaTheme="majorEastAsia" w:hAnsi="Verdana" w:cs="Arial"/>
          <w:color w:val="000000"/>
          <w:sz w:val="22"/>
        </w:rPr>
        <w:t>Lisäksi Vampulan kirkossa on konfirmaatio 19.7.2024. </w:t>
      </w:r>
      <w:r w:rsidR="001655E1">
        <w:rPr>
          <w:rStyle w:val="eop"/>
          <w:rFonts w:ascii="Arial" w:eastAsiaTheme="majorEastAsia" w:hAnsi="Arial" w:cs="Arial"/>
          <w:color w:val="000000"/>
        </w:rPr>
        <w:t> </w:t>
      </w:r>
    </w:p>
    <w:p w14:paraId="290A8AC4" w14:textId="77777777" w:rsidR="00B15736" w:rsidRPr="00FF2965" w:rsidRDefault="00B15736" w:rsidP="00B15736">
      <w:pPr>
        <w:rPr>
          <w:sz w:val="22"/>
        </w:rPr>
      </w:pPr>
      <w:r w:rsidRPr="00FF2965">
        <w:rPr>
          <w:sz w:val="22"/>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B15736" w:rsidRPr="00FF2965" w14:paraId="792F3D8F" w14:textId="77777777" w:rsidTr="00CA55C2">
        <w:tc>
          <w:tcPr>
            <w:tcW w:w="3209" w:type="dxa"/>
          </w:tcPr>
          <w:p w14:paraId="147A3E7F" w14:textId="77777777" w:rsidR="00B15736" w:rsidRPr="00FF2965" w:rsidRDefault="00B15736" w:rsidP="002D475E">
            <w:pPr>
              <w:spacing w:line="240" w:lineRule="auto"/>
              <w:rPr>
                <w:sz w:val="22"/>
              </w:rPr>
            </w:pPr>
            <w:r w:rsidRPr="00FF2965">
              <w:rPr>
                <w:sz w:val="22"/>
              </w:rPr>
              <w:t>Tavoite</w:t>
            </w:r>
          </w:p>
        </w:tc>
        <w:tc>
          <w:tcPr>
            <w:tcW w:w="3209" w:type="dxa"/>
          </w:tcPr>
          <w:p w14:paraId="30BC57F1" w14:textId="77777777" w:rsidR="00B15736" w:rsidRPr="00FF2965" w:rsidRDefault="00B15736" w:rsidP="002D475E">
            <w:pPr>
              <w:spacing w:line="240" w:lineRule="auto"/>
              <w:rPr>
                <w:sz w:val="22"/>
              </w:rPr>
            </w:pPr>
            <w:r w:rsidRPr="00FF2965">
              <w:rPr>
                <w:sz w:val="22"/>
              </w:rPr>
              <w:t>Mittari</w:t>
            </w:r>
          </w:p>
        </w:tc>
        <w:tc>
          <w:tcPr>
            <w:tcW w:w="3210" w:type="dxa"/>
          </w:tcPr>
          <w:p w14:paraId="44868F2B" w14:textId="77777777" w:rsidR="00B15736" w:rsidRPr="00FF2965" w:rsidRDefault="00B15736" w:rsidP="00CA55C2">
            <w:pPr>
              <w:rPr>
                <w:sz w:val="22"/>
              </w:rPr>
            </w:pPr>
            <w:r w:rsidRPr="00FF2965">
              <w:rPr>
                <w:sz w:val="22"/>
              </w:rPr>
              <w:t>Toteutuminen</w:t>
            </w:r>
          </w:p>
        </w:tc>
      </w:tr>
      <w:tr w:rsidR="00B15736" w:rsidRPr="00FF2965" w14:paraId="38CA8263" w14:textId="77777777" w:rsidTr="002403E9">
        <w:trPr>
          <w:trHeight w:val="1261"/>
        </w:trPr>
        <w:tc>
          <w:tcPr>
            <w:tcW w:w="3209" w:type="dxa"/>
          </w:tcPr>
          <w:p w14:paraId="24598818" w14:textId="1CB95148" w:rsidR="00B15736" w:rsidRPr="00FF2965" w:rsidRDefault="00B66D51" w:rsidP="009D79DF">
            <w:pPr>
              <w:pStyle w:val="Luettelokappale"/>
              <w:numPr>
                <w:ilvl w:val="0"/>
                <w:numId w:val="17"/>
              </w:numPr>
              <w:spacing w:line="240" w:lineRule="auto"/>
              <w:rPr>
                <w:sz w:val="22"/>
              </w:rPr>
            </w:pPr>
            <w:r>
              <w:rPr>
                <w:sz w:val="22"/>
              </w:rPr>
              <w:t xml:space="preserve">Kesällä </w:t>
            </w:r>
            <w:r w:rsidR="00795DA3" w:rsidRPr="00FF2965">
              <w:rPr>
                <w:sz w:val="22"/>
              </w:rPr>
              <w:t xml:space="preserve">järjestetään </w:t>
            </w:r>
            <w:r>
              <w:rPr>
                <w:sz w:val="22"/>
              </w:rPr>
              <w:t>päivärippikoulu ja kolme leiri</w:t>
            </w:r>
            <w:r w:rsidR="00795DA3" w:rsidRPr="00FF2965">
              <w:rPr>
                <w:sz w:val="22"/>
              </w:rPr>
              <w:t>rippikoulu</w:t>
            </w:r>
            <w:r>
              <w:rPr>
                <w:sz w:val="22"/>
              </w:rPr>
              <w:t>a</w:t>
            </w:r>
            <w:r w:rsidR="00795DA3" w:rsidRPr="00FF2965">
              <w:rPr>
                <w:sz w:val="22"/>
              </w:rPr>
              <w:t>.</w:t>
            </w:r>
          </w:p>
        </w:tc>
        <w:tc>
          <w:tcPr>
            <w:tcW w:w="3209" w:type="dxa"/>
          </w:tcPr>
          <w:p w14:paraId="19C6BEFD" w14:textId="24FDF85D" w:rsidR="00B15736" w:rsidRPr="00FF2965" w:rsidRDefault="000F44A6" w:rsidP="002D475E">
            <w:pPr>
              <w:spacing w:line="240" w:lineRule="auto"/>
              <w:rPr>
                <w:sz w:val="22"/>
              </w:rPr>
            </w:pPr>
            <w:r>
              <w:rPr>
                <w:sz w:val="22"/>
              </w:rPr>
              <w:t>Suunnitellut r</w:t>
            </w:r>
            <w:r w:rsidR="00795DA3" w:rsidRPr="00FF2965">
              <w:rPr>
                <w:sz w:val="22"/>
              </w:rPr>
              <w:t>ippi</w:t>
            </w:r>
            <w:r w:rsidR="002403E9">
              <w:rPr>
                <w:sz w:val="22"/>
              </w:rPr>
              <w:t>k</w:t>
            </w:r>
            <w:r w:rsidR="00795DA3" w:rsidRPr="00FF2965">
              <w:rPr>
                <w:sz w:val="22"/>
              </w:rPr>
              <w:t>oulut on järjestetty.</w:t>
            </w:r>
          </w:p>
        </w:tc>
        <w:tc>
          <w:tcPr>
            <w:tcW w:w="3210" w:type="dxa"/>
          </w:tcPr>
          <w:p w14:paraId="2743DFFF" w14:textId="77777777" w:rsidR="00B15736" w:rsidRPr="00FF2965" w:rsidRDefault="00795DA3" w:rsidP="00CA55C2">
            <w:pPr>
              <w:rPr>
                <w:sz w:val="22"/>
              </w:rPr>
            </w:pPr>
            <w:r w:rsidRPr="00FF2965">
              <w:rPr>
                <w:sz w:val="22"/>
              </w:rPr>
              <w:t>Kyllä/ei</w:t>
            </w:r>
          </w:p>
          <w:p w14:paraId="7899A136" w14:textId="3F48FAD2" w:rsidR="00795DA3" w:rsidRPr="00FF2965" w:rsidRDefault="00795DA3" w:rsidP="00795DA3">
            <w:pPr>
              <w:rPr>
                <w:sz w:val="22"/>
              </w:rPr>
            </w:pPr>
          </w:p>
        </w:tc>
      </w:tr>
      <w:tr w:rsidR="00795DA3" w:rsidRPr="00FF2965" w14:paraId="60E9F54B" w14:textId="77777777" w:rsidTr="00CA55C2">
        <w:tc>
          <w:tcPr>
            <w:tcW w:w="3209" w:type="dxa"/>
          </w:tcPr>
          <w:p w14:paraId="55DB32F2" w14:textId="6530D9FF" w:rsidR="00795DA3" w:rsidRPr="00FF2965" w:rsidRDefault="00253734" w:rsidP="009D79DF">
            <w:pPr>
              <w:pStyle w:val="Luettelokappale"/>
              <w:numPr>
                <w:ilvl w:val="0"/>
                <w:numId w:val="17"/>
              </w:numPr>
              <w:spacing w:line="240" w:lineRule="auto"/>
              <w:rPr>
                <w:sz w:val="22"/>
              </w:rPr>
            </w:pPr>
            <w:r w:rsidRPr="00FF2965">
              <w:rPr>
                <w:sz w:val="22"/>
              </w:rPr>
              <w:t>Rippikoulu</w:t>
            </w:r>
            <w:r w:rsidR="00B66D51">
              <w:rPr>
                <w:sz w:val="22"/>
              </w:rPr>
              <w:t>n käyneet jatkavat seurakunnan toiminnassa</w:t>
            </w:r>
            <w:r w:rsidRPr="00FF2965">
              <w:rPr>
                <w:sz w:val="22"/>
              </w:rPr>
              <w:t>.</w:t>
            </w:r>
          </w:p>
        </w:tc>
        <w:tc>
          <w:tcPr>
            <w:tcW w:w="3209" w:type="dxa"/>
          </w:tcPr>
          <w:p w14:paraId="553E5A56" w14:textId="73275FBC" w:rsidR="00795DA3" w:rsidRPr="00FF2965" w:rsidRDefault="001908C1" w:rsidP="002D475E">
            <w:pPr>
              <w:spacing w:line="240" w:lineRule="auto"/>
              <w:rPr>
                <w:sz w:val="22"/>
              </w:rPr>
            </w:pPr>
            <w:r>
              <w:rPr>
                <w:sz w:val="22"/>
              </w:rPr>
              <w:t>Jatkajat/rippikoulun käyneet</w:t>
            </w:r>
          </w:p>
        </w:tc>
        <w:tc>
          <w:tcPr>
            <w:tcW w:w="3210" w:type="dxa"/>
          </w:tcPr>
          <w:p w14:paraId="541C68B6" w14:textId="56BCCD55" w:rsidR="00795DA3" w:rsidRPr="00FF2965" w:rsidRDefault="001908C1" w:rsidP="00CA55C2">
            <w:pPr>
              <w:rPr>
                <w:sz w:val="22"/>
              </w:rPr>
            </w:pPr>
            <w:r>
              <w:rPr>
                <w:sz w:val="22"/>
              </w:rPr>
              <w:t>%</w:t>
            </w:r>
          </w:p>
        </w:tc>
      </w:tr>
    </w:tbl>
    <w:p w14:paraId="20CAFCCD" w14:textId="77777777" w:rsidR="00A47F5B" w:rsidRDefault="00A47F5B" w:rsidP="00F530AA">
      <w:pPr>
        <w:spacing w:after="0" w:line="240" w:lineRule="auto"/>
        <w:rPr>
          <w:b/>
          <w:bCs/>
          <w:sz w:val="22"/>
        </w:rPr>
      </w:pPr>
    </w:p>
    <w:p w14:paraId="64B3FA31" w14:textId="69D80F2C" w:rsidR="00F530AA" w:rsidRPr="002403E9" w:rsidRDefault="00F530AA" w:rsidP="00F530AA">
      <w:pPr>
        <w:spacing w:after="0" w:line="240" w:lineRule="auto"/>
        <w:rPr>
          <w:b/>
          <w:bCs/>
          <w:sz w:val="22"/>
        </w:rPr>
      </w:pPr>
      <w:r w:rsidRPr="002403E9">
        <w:rPr>
          <w:b/>
          <w:bCs/>
          <w:sz w:val="22"/>
        </w:rPr>
        <w:t>TALOUS</w:t>
      </w:r>
    </w:p>
    <w:p w14:paraId="426655BB" w14:textId="77777777" w:rsidR="002403E9" w:rsidRPr="002403E9" w:rsidRDefault="002403E9" w:rsidP="00F530AA">
      <w:pPr>
        <w:spacing w:after="0" w:line="240" w:lineRule="auto"/>
        <w:rPr>
          <w:b/>
          <w:bCs/>
          <w:sz w:val="22"/>
        </w:rPr>
      </w:pPr>
    </w:p>
    <w:p w14:paraId="61CFD91F" w14:textId="0CCC962D" w:rsidR="00821716" w:rsidRDefault="00F530AA" w:rsidP="00F530AA">
      <w:pPr>
        <w:spacing w:after="0" w:line="240" w:lineRule="auto"/>
        <w:rPr>
          <w:sz w:val="22"/>
        </w:rPr>
      </w:pPr>
      <w:r w:rsidRPr="002403E9">
        <w:rPr>
          <w:sz w:val="22"/>
        </w:rPr>
        <w:t>Kirkkoneuvoston sitovuustaso toimintakate (netto) on merkitty lihavoituna</w:t>
      </w:r>
    </w:p>
    <w:p w14:paraId="1903F41D" w14:textId="77777777" w:rsidR="007B78B1" w:rsidRDefault="007B78B1"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B78B1" w:rsidRPr="007B78B1" w14:paraId="3A23FAED" w14:textId="77777777" w:rsidTr="007B78B1">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3E2E09F4"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235 Rippikoulutyö</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740ABD0"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70BF9B1"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176DECF"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84E6711"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2D4D60A"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TS3 2027</w:t>
            </w:r>
          </w:p>
        </w:tc>
      </w:tr>
      <w:tr w:rsidR="007B78B1" w:rsidRPr="007B78B1" w14:paraId="7BF268E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15E1FE8"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62FACE8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-7 646,31</w:t>
            </w:r>
          </w:p>
        </w:tc>
        <w:tc>
          <w:tcPr>
            <w:tcW w:w="1280" w:type="dxa"/>
            <w:tcBorders>
              <w:top w:val="nil"/>
              <w:left w:val="nil"/>
              <w:bottom w:val="single" w:sz="8" w:space="0" w:color="AEAEAE"/>
              <w:right w:val="single" w:sz="8" w:space="0" w:color="AEAEAE"/>
            </w:tcBorders>
            <w:shd w:val="clear" w:color="auto" w:fill="auto"/>
            <w:vAlign w:val="center"/>
            <w:hideMark/>
          </w:tcPr>
          <w:p w14:paraId="4AD2540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-9 900</w:t>
            </w:r>
          </w:p>
        </w:tc>
        <w:tc>
          <w:tcPr>
            <w:tcW w:w="1280" w:type="dxa"/>
            <w:tcBorders>
              <w:top w:val="nil"/>
              <w:left w:val="nil"/>
              <w:bottom w:val="single" w:sz="8" w:space="0" w:color="AEAEAE"/>
              <w:right w:val="single" w:sz="8" w:space="0" w:color="AEAEAE"/>
            </w:tcBorders>
            <w:shd w:val="clear" w:color="auto" w:fill="auto"/>
            <w:vAlign w:val="center"/>
            <w:hideMark/>
          </w:tcPr>
          <w:p w14:paraId="01ED9C5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-7 200</w:t>
            </w:r>
          </w:p>
        </w:tc>
        <w:tc>
          <w:tcPr>
            <w:tcW w:w="1280" w:type="dxa"/>
            <w:tcBorders>
              <w:top w:val="nil"/>
              <w:left w:val="nil"/>
              <w:bottom w:val="single" w:sz="8" w:space="0" w:color="AEAEAE"/>
              <w:right w:val="single" w:sz="8" w:space="0" w:color="AEAEAE"/>
            </w:tcBorders>
            <w:shd w:val="clear" w:color="auto" w:fill="auto"/>
            <w:vAlign w:val="center"/>
            <w:hideMark/>
          </w:tcPr>
          <w:p w14:paraId="139326E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-7 200</w:t>
            </w:r>
          </w:p>
        </w:tc>
        <w:tc>
          <w:tcPr>
            <w:tcW w:w="1280" w:type="dxa"/>
            <w:tcBorders>
              <w:top w:val="nil"/>
              <w:left w:val="nil"/>
              <w:bottom w:val="single" w:sz="8" w:space="0" w:color="AEAEAE"/>
              <w:right w:val="single" w:sz="8" w:space="0" w:color="AEAEAE"/>
            </w:tcBorders>
            <w:shd w:val="clear" w:color="auto" w:fill="auto"/>
            <w:vAlign w:val="center"/>
            <w:hideMark/>
          </w:tcPr>
          <w:p w14:paraId="0F48EE8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-7 200</w:t>
            </w:r>
          </w:p>
        </w:tc>
      </w:tr>
      <w:tr w:rsidR="007B78B1" w:rsidRPr="007B78B1" w14:paraId="1F66D3F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DAF8644"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71BEAD7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123 544,88</w:t>
            </w:r>
          </w:p>
        </w:tc>
        <w:tc>
          <w:tcPr>
            <w:tcW w:w="1280" w:type="dxa"/>
            <w:tcBorders>
              <w:top w:val="nil"/>
              <w:left w:val="nil"/>
              <w:bottom w:val="single" w:sz="8" w:space="0" w:color="AEAEAE"/>
              <w:right w:val="single" w:sz="8" w:space="0" w:color="AEAEAE"/>
            </w:tcBorders>
            <w:shd w:val="clear" w:color="auto" w:fill="auto"/>
            <w:vAlign w:val="center"/>
            <w:hideMark/>
          </w:tcPr>
          <w:p w14:paraId="3B11114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116 590</w:t>
            </w:r>
          </w:p>
        </w:tc>
        <w:tc>
          <w:tcPr>
            <w:tcW w:w="1280" w:type="dxa"/>
            <w:tcBorders>
              <w:top w:val="nil"/>
              <w:left w:val="nil"/>
              <w:bottom w:val="single" w:sz="8" w:space="0" w:color="AEAEAE"/>
              <w:right w:val="single" w:sz="8" w:space="0" w:color="AEAEAE"/>
            </w:tcBorders>
            <w:shd w:val="clear" w:color="auto" w:fill="auto"/>
            <w:vAlign w:val="center"/>
            <w:hideMark/>
          </w:tcPr>
          <w:p w14:paraId="18D1D95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113 280</w:t>
            </w:r>
          </w:p>
        </w:tc>
        <w:tc>
          <w:tcPr>
            <w:tcW w:w="1280" w:type="dxa"/>
            <w:tcBorders>
              <w:top w:val="nil"/>
              <w:left w:val="nil"/>
              <w:bottom w:val="single" w:sz="8" w:space="0" w:color="AEAEAE"/>
              <w:right w:val="single" w:sz="8" w:space="0" w:color="AEAEAE"/>
            </w:tcBorders>
            <w:shd w:val="clear" w:color="auto" w:fill="auto"/>
            <w:vAlign w:val="center"/>
            <w:hideMark/>
          </w:tcPr>
          <w:p w14:paraId="458BD00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115 546</w:t>
            </w:r>
          </w:p>
        </w:tc>
        <w:tc>
          <w:tcPr>
            <w:tcW w:w="1280" w:type="dxa"/>
            <w:tcBorders>
              <w:top w:val="nil"/>
              <w:left w:val="nil"/>
              <w:bottom w:val="single" w:sz="8" w:space="0" w:color="AEAEAE"/>
              <w:right w:val="single" w:sz="8" w:space="0" w:color="AEAEAE"/>
            </w:tcBorders>
            <w:shd w:val="clear" w:color="auto" w:fill="auto"/>
            <w:vAlign w:val="center"/>
            <w:hideMark/>
          </w:tcPr>
          <w:p w14:paraId="1FB9365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117 811</w:t>
            </w:r>
          </w:p>
        </w:tc>
      </w:tr>
      <w:tr w:rsidR="007B78B1" w:rsidRPr="007B78B1" w14:paraId="5CB5AE1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46DD95B3"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3DC4C301"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115 898,57</w:t>
            </w:r>
          </w:p>
        </w:tc>
        <w:tc>
          <w:tcPr>
            <w:tcW w:w="1280" w:type="dxa"/>
            <w:tcBorders>
              <w:top w:val="nil"/>
              <w:left w:val="nil"/>
              <w:bottom w:val="single" w:sz="8" w:space="0" w:color="AEAEAE"/>
              <w:right w:val="single" w:sz="8" w:space="0" w:color="AEAEAE"/>
            </w:tcBorders>
            <w:shd w:val="clear" w:color="000000" w:fill="DAE9F8"/>
            <w:vAlign w:val="center"/>
            <w:hideMark/>
          </w:tcPr>
          <w:p w14:paraId="4079C213"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106 690</w:t>
            </w:r>
          </w:p>
        </w:tc>
        <w:tc>
          <w:tcPr>
            <w:tcW w:w="1280" w:type="dxa"/>
            <w:tcBorders>
              <w:top w:val="nil"/>
              <w:left w:val="nil"/>
              <w:bottom w:val="single" w:sz="8" w:space="0" w:color="AEAEAE"/>
              <w:right w:val="single" w:sz="8" w:space="0" w:color="AEAEAE"/>
            </w:tcBorders>
            <w:shd w:val="clear" w:color="000000" w:fill="DAE9F8"/>
            <w:vAlign w:val="center"/>
            <w:hideMark/>
          </w:tcPr>
          <w:p w14:paraId="1A171C09"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106 080</w:t>
            </w:r>
          </w:p>
        </w:tc>
        <w:tc>
          <w:tcPr>
            <w:tcW w:w="1280" w:type="dxa"/>
            <w:tcBorders>
              <w:top w:val="nil"/>
              <w:left w:val="nil"/>
              <w:bottom w:val="single" w:sz="8" w:space="0" w:color="AEAEAE"/>
              <w:right w:val="single" w:sz="8" w:space="0" w:color="AEAEAE"/>
            </w:tcBorders>
            <w:shd w:val="clear" w:color="000000" w:fill="DAE9F8"/>
            <w:vAlign w:val="center"/>
            <w:hideMark/>
          </w:tcPr>
          <w:p w14:paraId="039B438A"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108 346</w:t>
            </w:r>
          </w:p>
        </w:tc>
        <w:tc>
          <w:tcPr>
            <w:tcW w:w="1280" w:type="dxa"/>
            <w:tcBorders>
              <w:top w:val="nil"/>
              <w:left w:val="nil"/>
              <w:bottom w:val="single" w:sz="8" w:space="0" w:color="AEAEAE"/>
              <w:right w:val="single" w:sz="8" w:space="0" w:color="AEAEAE"/>
            </w:tcBorders>
            <w:shd w:val="clear" w:color="000000" w:fill="DAE9F8"/>
            <w:vAlign w:val="center"/>
            <w:hideMark/>
          </w:tcPr>
          <w:p w14:paraId="767AB66F"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110 611</w:t>
            </w:r>
          </w:p>
        </w:tc>
      </w:tr>
      <w:tr w:rsidR="007B78B1" w:rsidRPr="007B78B1" w14:paraId="47C7368D"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0E4AC9B"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1FBE80A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A59CE3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24A295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220E25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299225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0D3E7D1D"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0849BFD"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3A60FE7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12 624,17</w:t>
            </w:r>
          </w:p>
        </w:tc>
        <w:tc>
          <w:tcPr>
            <w:tcW w:w="1280" w:type="dxa"/>
            <w:tcBorders>
              <w:top w:val="nil"/>
              <w:left w:val="nil"/>
              <w:bottom w:val="single" w:sz="8" w:space="0" w:color="AEAEAE"/>
              <w:right w:val="single" w:sz="8" w:space="0" w:color="AEAEAE"/>
            </w:tcBorders>
            <w:shd w:val="clear" w:color="auto" w:fill="auto"/>
            <w:vAlign w:val="center"/>
            <w:hideMark/>
          </w:tcPr>
          <w:p w14:paraId="360E247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12 974</w:t>
            </w:r>
          </w:p>
        </w:tc>
        <w:tc>
          <w:tcPr>
            <w:tcW w:w="1280" w:type="dxa"/>
            <w:tcBorders>
              <w:top w:val="nil"/>
              <w:left w:val="nil"/>
              <w:bottom w:val="single" w:sz="8" w:space="0" w:color="AEAEAE"/>
              <w:right w:val="single" w:sz="8" w:space="0" w:color="AEAEAE"/>
            </w:tcBorders>
            <w:shd w:val="clear" w:color="auto" w:fill="auto"/>
            <w:vAlign w:val="center"/>
            <w:hideMark/>
          </w:tcPr>
          <w:p w14:paraId="5799ED4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72FB26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BDBE07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580E16C"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1527324"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4317E8F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128 522,74</w:t>
            </w:r>
          </w:p>
        </w:tc>
        <w:tc>
          <w:tcPr>
            <w:tcW w:w="1280" w:type="dxa"/>
            <w:tcBorders>
              <w:top w:val="nil"/>
              <w:left w:val="nil"/>
              <w:bottom w:val="single" w:sz="8" w:space="0" w:color="AEAEAE"/>
              <w:right w:val="single" w:sz="8" w:space="0" w:color="AEAEAE"/>
            </w:tcBorders>
            <w:shd w:val="clear" w:color="auto" w:fill="auto"/>
            <w:vAlign w:val="center"/>
            <w:hideMark/>
          </w:tcPr>
          <w:p w14:paraId="07524BF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119 664</w:t>
            </w:r>
          </w:p>
        </w:tc>
        <w:tc>
          <w:tcPr>
            <w:tcW w:w="1280" w:type="dxa"/>
            <w:tcBorders>
              <w:top w:val="nil"/>
              <w:left w:val="nil"/>
              <w:bottom w:val="single" w:sz="8" w:space="0" w:color="AEAEAE"/>
              <w:right w:val="single" w:sz="8" w:space="0" w:color="AEAEAE"/>
            </w:tcBorders>
            <w:shd w:val="clear" w:color="auto" w:fill="auto"/>
            <w:vAlign w:val="center"/>
            <w:hideMark/>
          </w:tcPr>
          <w:p w14:paraId="7B39079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106 080</w:t>
            </w:r>
          </w:p>
        </w:tc>
        <w:tc>
          <w:tcPr>
            <w:tcW w:w="1280" w:type="dxa"/>
            <w:tcBorders>
              <w:top w:val="nil"/>
              <w:left w:val="nil"/>
              <w:bottom w:val="single" w:sz="8" w:space="0" w:color="AEAEAE"/>
              <w:right w:val="single" w:sz="8" w:space="0" w:color="AEAEAE"/>
            </w:tcBorders>
            <w:shd w:val="clear" w:color="auto" w:fill="auto"/>
            <w:vAlign w:val="center"/>
            <w:hideMark/>
          </w:tcPr>
          <w:p w14:paraId="55E502E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108 346</w:t>
            </w:r>
          </w:p>
        </w:tc>
        <w:tc>
          <w:tcPr>
            <w:tcW w:w="1280" w:type="dxa"/>
            <w:tcBorders>
              <w:top w:val="nil"/>
              <w:left w:val="nil"/>
              <w:bottom w:val="single" w:sz="8" w:space="0" w:color="AEAEAE"/>
              <w:right w:val="single" w:sz="8" w:space="0" w:color="AEAEAE"/>
            </w:tcBorders>
            <w:shd w:val="clear" w:color="auto" w:fill="auto"/>
            <w:vAlign w:val="center"/>
            <w:hideMark/>
          </w:tcPr>
          <w:p w14:paraId="4DADF44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110 611</w:t>
            </w:r>
          </w:p>
        </w:tc>
      </w:tr>
      <w:tr w:rsidR="007B78B1" w:rsidRPr="007B78B1" w14:paraId="426F0A9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C54A45B"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363212C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A06F5F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817F6B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61152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975ACB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2F3E46D"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8F65292"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5CCA6D5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CD1E60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721CD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3CA3C5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07927A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r>
      <w:tr w:rsidR="007B78B1" w:rsidRPr="007B78B1" w14:paraId="1A4DB07B"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18EF581"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646D096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60F002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885928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7537EB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931105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52632D14"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178195B"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lastRenderedPageBreak/>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6771742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44 072,87</w:t>
            </w:r>
          </w:p>
        </w:tc>
        <w:tc>
          <w:tcPr>
            <w:tcW w:w="1280" w:type="dxa"/>
            <w:tcBorders>
              <w:top w:val="nil"/>
              <w:left w:val="nil"/>
              <w:bottom w:val="single" w:sz="8" w:space="0" w:color="AEAEAE"/>
              <w:right w:val="single" w:sz="8" w:space="0" w:color="AEAEAE"/>
            </w:tcBorders>
            <w:shd w:val="clear" w:color="auto" w:fill="auto"/>
            <w:vAlign w:val="center"/>
            <w:hideMark/>
          </w:tcPr>
          <w:p w14:paraId="0681C99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38 120</w:t>
            </w:r>
          </w:p>
        </w:tc>
        <w:tc>
          <w:tcPr>
            <w:tcW w:w="1280" w:type="dxa"/>
            <w:tcBorders>
              <w:top w:val="nil"/>
              <w:left w:val="nil"/>
              <w:bottom w:val="single" w:sz="8" w:space="0" w:color="AEAEAE"/>
              <w:right w:val="single" w:sz="8" w:space="0" w:color="AEAEAE"/>
            </w:tcBorders>
            <w:shd w:val="clear" w:color="auto" w:fill="auto"/>
            <w:vAlign w:val="center"/>
            <w:hideMark/>
          </w:tcPr>
          <w:p w14:paraId="3C1EB1D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09A649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E11F7F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6A51DCE6"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1C535DA"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45AFC10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172 595,61</w:t>
            </w:r>
          </w:p>
        </w:tc>
        <w:tc>
          <w:tcPr>
            <w:tcW w:w="1280" w:type="dxa"/>
            <w:tcBorders>
              <w:top w:val="nil"/>
              <w:left w:val="nil"/>
              <w:bottom w:val="single" w:sz="8" w:space="0" w:color="AEAEAE"/>
              <w:right w:val="single" w:sz="8" w:space="0" w:color="AEAEAE"/>
            </w:tcBorders>
            <w:shd w:val="clear" w:color="auto" w:fill="auto"/>
            <w:vAlign w:val="center"/>
            <w:hideMark/>
          </w:tcPr>
          <w:p w14:paraId="028C819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157 784</w:t>
            </w:r>
          </w:p>
        </w:tc>
        <w:tc>
          <w:tcPr>
            <w:tcW w:w="1280" w:type="dxa"/>
            <w:tcBorders>
              <w:top w:val="nil"/>
              <w:left w:val="nil"/>
              <w:bottom w:val="single" w:sz="8" w:space="0" w:color="AEAEAE"/>
              <w:right w:val="single" w:sz="8" w:space="0" w:color="AEAEAE"/>
            </w:tcBorders>
            <w:shd w:val="clear" w:color="auto" w:fill="auto"/>
            <w:vAlign w:val="center"/>
            <w:hideMark/>
          </w:tcPr>
          <w:p w14:paraId="6354F84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106 080</w:t>
            </w:r>
          </w:p>
        </w:tc>
        <w:tc>
          <w:tcPr>
            <w:tcW w:w="1280" w:type="dxa"/>
            <w:tcBorders>
              <w:top w:val="nil"/>
              <w:left w:val="nil"/>
              <w:bottom w:val="single" w:sz="8" w:space="0" w:color="AEAEAE"/>
              <w:right w:val="single" w:sz="8" w:space="0" w:color="AEAEAE"/>
            </w:tcBorders>
            <w:shd w:val="clear" w:color="auto" w:fill="auto"/>
            <w:vAlign w:val="center"/>
            <w:hideMark/>
          </w:tcPr>
          <w:p w14:paraId="4DC5243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108 346</w:t>
            </w:r>
          </w:p>
        </w:tc>
        <w:tc>
          <w:tcPr>
            <w:tcW w:w="1280" w:type="dxa"/>
            <w:tcBorders>
              <w:top w:val="nil"/>
              <w:left w:val="nil"/>
              <w:bottom w:val="single" w:sz="8" w:space="0" w:color="AEAEAE"/>
              <w:right w:val="single" w:sz="8" w:space="0" w:color="AEAEAE"/>
            </w:tcBorders>
            <w:shd w:val="clear" w:color="auto" w:fill="auto"/>
            <w:vAlign w:val="center"/>
            <w:hideMark/>
          </w:tcPr>
          <w:p w14:paraId="1F0A545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110 611</w:t>
            </w:r>
          </w:p>
        </w:tc>
      </w:tr>
    </w:tbl>
    <w:p w14:paraId="145088BD" w14:textId="77777777" w:rsidR="007B78B1" w:rsidRDefault="007B78B1" w:rsidP="00F530AA">
      <w:pPr>
        <w:spacing w:after="0" w:line="240" w:lineRule="auto"/>
        <w:rPr>
          <w:sz w:val="22"/>
        </w:rPr>
      </w:pPr>
    </w:p>
    <w:p w14:paraId="1CF73A0A" w14:textId="77777777" w:rsidR="00A47F5B" w:rsidRDefault="00A47F5B" w:rsidP="00B15736">
      <w:pPr>
        <w:rPr>
          <w:b/>
          <w:bCs/>
        </w:rPr>
      </w:pPr>
    </w:p>
    <w:p w14:paraId="2F4A371C" w14:textId="77777777" w:rsidR="00A47F5B" w:rsidRDefault="00A47F5B" w:rsidP="00B15736">
      <w:pPr>
        <w:rPr>
          <w:b/>
          <w:bCs/>
        </w:rPr>
      </w:pPr>
      <w:r>
        <w:rPr>
          <w:b/>
          <w:bCs/>
        </w:rPr>
        <w:br/>
      </w:r>
    </w:p>
    <w:p w14:paraId="6A1DEFD5" w14:textId="77777777" w:rsidR="00A47F5B" w:rsidRDefault="00A47F5B">
      <w:pPr>
        <w:spacing w:after="160" w:line="259" w:lineRule="auto"/>
        <w:rPr>
          <w:b/>
          <w:bCs/>
        </w:rPr>
      </w:pPr>
      <w:r>
        <w:rPr>
          <w:b/>
          <w:bCs/>
        </w:rPr>
        <w:br w:type="page"/>
      </w:r>
    </w:p>
    <w:p w14:paraId="234A7FF5" w14:textId="4D30F46E" w:rsidR="00B15736" w:rsidRDefault="00B15736" w:rsidP="00B15736">
      <w:pPr>
        <w:rPr>
          <w:b/>
          <w:bCs/>
        </w:rPr>
      </w:pPr>
      <w:r>
        <w:rPr>
          <w:b/>
          <w:bCs/>
        </w:rPr>
        <w:lastRenderedPageBreak/>
        <w:t>Aikuistyö (204)</w:t>
      </w:r>
    </w:p>
    <w:p w14:paraId="7B5F8350" w14:textId="0616861E" w:rsidR="00E54800" w:rsidRPr="008E7607" w:rsidRDefault="00B66D51" w:rsidP="008E7607">
      <w:pPr>
        <w:jc w:val="both"/>
        <w:rPr>
          <w:sz w:val="22"/>
        </w:rPr>
      </w:pPr>
      <w:r w:rsidRPr="00B66D51">
        <w:rPr>
          <w:sz w:val="22"/>
        </w:rPr>
        <w:t>Aikuistyön tehtävänä on järjestää säännöllistä ja sitoutumista edellyttävää pienryhmätoimintaa aikuisille. Aikuistyötä ovat mm. raamattu-, rukous-, teema- ja aikuiskasvatuspiirit</w:t>
      </w:r>
      <w:r w:rsidR="008E6E19">
        <w:rPr>
          <w:sz w:val="22"/>
        </w:rPr>
        <w:t xml:space="preserve"> sekä</w:t>
      </w:r>
      <w:r w:rsidRPr="00B66D51">
        <w:rPr>
          <w:sz w:val="22"/>
        </w:rPr>
        <w:t xml:space="preserve"> aikuistyön puitteissa toteutetut retket, seurakuntamatkat, leirit, harrastekerhot, parisuhdekurssit sekä hiljaisuuden retriitit.</w:t>
      </w:r>
    </w:p>
    <w:p w14:paraId="44092705" w14:textId="77777777" w:rsidR="00B66D51" w:rsidRDefault="00E54800" w:rsidP="00E54800">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r w:rsidRPr="00B66D51">
        <w:rPr>
          <w:rStyle w:val="normaltextrun"/>
          <w:rFonts w:ascii="Verdana" w:eastAsiaTheme="majorEastAsia" w:hAnsi="Verdana" w:cs="Arial"/>
          <w:b/>
          <w:bCs/>
          <w:sz w:val="22"/>
          <w:szCs w:val="22"/>
        </w:rPr>
        <w:t>Toiminta-ajatus</w:t>
      </w:r>
    </w:p>
    <w:p w14:paraId="1A3D7B9E" w14:textId="4EB215B9" w:rsidR="00E54800" w:rsidRPr="00B66D51" w:rsidRDefault="00E54800" w:rsidP="00B66D51">
      <w:pPr>
        <w:pStyle w:val="paragraph"/>
        <w:spacing w:before="0" w:beforeAutospacing="0" w:after="0" w:afterAutospacing="0" w:line="360" w:lineRule="auto"/>
        <w:jc w:val="both"/>
        <w:textAlignment w:val="baseline"/>
        <w:rPr>
          <w:rFonts w:ascii="Verdana" w:hAnsi="Verdana" w:cs="Segoe UI"/>
          <w:sz w:val="22"/>
          <w:szCs w:val="22"/>
        </w:rPr>
      </w:pPr>
      <w:r w:rsidRPr="00B66D51">
        <w:rPr>
          <w:rFonts w:ascii="Verdana" w:hAnsi="Verdana" w:cs="Arial"/>
          <w:sz w:val="22"/>
          <w:szCs w:val="22"/>
        </w:rPr>
        <w:br/>
      </w:r>
      <w:r w:rsidRPr="00B66D51">
        <w:rPr>
          <w:rStyle w:val="normaltextrun"/>
          <w:rFonts w:ascii="Verdana" w:eastAsiaTheme="majorEastAsia" w:hAnsi="Verdana" w:cs="Arial"/>
          <w:sz w:val="22"/>
          <w:szCs w:val="22"/>
        </w:rPr>
        <w:t>Aikuistyö on laaja-alaista seurakunnan opetus- ja evankelioimistyötä, joka tukee kristittynä elämistä ja kutsuu mukaan uusia osallistujia. Aikuistyö järjestää lähinnä projektiluonteisia tapahtumia. Toimintaa suunnitellaan ja toteutetaan yhdessä seurakuntalaisten kanssa.</w:t>
      </w:r>
      <w:r w:rsidRPr="00B66D51">
        <w:rPr>
          <w:rStyle w:val="eop"/>
          <w:rFonts w:ascii="Verdana" w:eastAsiaTheme="majorEastAsia" w:hAnsi="Verdana" w:cs="Arial"/>
          <w:sz w:val="22"/>
          <w:szCs w:val="22"/>
        </w:rPr>
        <w:t> </w:t>
      </w:r>
    </w:p>
    <w:p w14:paraId="43BC1113" w14:textId="77777777" w:rsidR="00E54800" w:rsidRPr="00B66D51" w:rsidRDefault="00E54800" w:rsidP="00E54800">
      <w:pPr>
        <w:pStyle w:val="paragraph"/>
        <w:spacing w:before="0" w:beforeAutospacing="0" w:after="0" w:afterAutospacing="0"/>
        <w:jc w:val="both"/>
        <w:textAlignment w:val="baseline"/>
        <w:rPr>
          <w:rFonts w:ascii="Verdana" w:hAnsi="Verdana" w:cs="Segoe UI"/>
          <w:sz w:val="22"/>
          <w:szCs w:val="22"/>
        </w:rPr>
      </w:pPr>
      <w:r w:rsidRPr="00B66D51">
        <w:rPr>
          <w:rStyle w:val="eop"/>
          <w:rFonts w:ascii="Verdana" w:eastAsiaTheme="majorEastAsia" w:hAnsi="Verdana" w:cs="Arial"/>
          <w:sz w:val="22"/>
          <w:szCs w:val="22"/>
        </w:rPr>
        <w:t> </w:t>
      </w:r>
    </w:p>
    <w:p w14:paraId="20E7D3FB" w14:textId="60C83005" w:rsidR="00E54800" w:rsidRDefault="00E54800" w:rsidP="00E54800">
      <w:pPr>
        <w:pStyle w:val="paragraph"/>
        <w:spacing w:before="0" w:beforeAutospacing="0" w:after="0" w:afterAutospacing="0"/>
        <w:jc w:val="both"/>
        <w:textAlignment w:val="baseline"/>
        <w:rPr>
          <w:rStyle w:val="eop"/>
          <w:rFonts w:ascii="Verdana" w:eastAsiaTheme="majorEastAsia" w:hAnsi="Verdana" w:cs="Arial"/>
          <w:sz w:val="22"/>
          <w:szCs w:val="22"/>
        </w:rPr>
      </w:pPr>
      <w:r w:rsidRPr="00B66D51">
        <w:rPr>
          <w:rStyle w:val="normaltextrun"/>
          <w:rFonts w:ascii="Verdana" w:eastAsiaTheme="majorEastAsia" w:hAnsi="Verdana" w:cs="Arial"/>
          <w:b/>
          <w:bCs/>
          <w:sz w:val="22"/>
          <w:szCs w:val="22"/>
        </w:rPr>
        <w:t>Keskeiset tavoitteet vuodelle 202</w:t>
      </w:r>
      <w:r w:rsidR="008E7607">
        <w:rPr>
          <w:rStyle w:val="normaltextrun"/>
          <w:rFonts w:ascii="Verdana" w:eastAsiaTheme="majorEastAsia" w:hAnsi="Verdana" w:cs="Arial"/>
          <w:b/>
          <w:bCs/>
          <w:sz w:val="22"/>
          <w:szCs w:val="22"/>
        </w:rPr>
        <w:t>5</w:t>
      </w:r>
      <w:r w:rsidRPr="00B66D51">
        <w:rPr>
          <w:rStyle w:val="eop"/>
          <w:rFonts w:ascii="Verdana" w:eastAsiaTheme="majorEastAsia" w:hAnsi="Verdana" w:cs="Arial"/>
          <w:sz w:val="22"/>
          <w:szCs w:val="22"/>
        </w:rPr>
        <w:t> </w:t>
      </w:r>
    </w:p>
    <w:p w14:paraId="5EC355E2" w14:textId="77777777" w:rsidR="00E54800" w:rsidRPr="00B66D51" w:rsidRDefault="00E54800" w:rsidP="00E54800">
      <w:pPr>
        <w:pStyle w:val="paragraph"/>
        <w:spacing w:before="0" w:beforeAutospacing="0" w:after="0" w:afterAutospacing="0"/>
        <w:jc w:val="both"/>
        <w:textAlignment w:val="baseline"/>
        <w:rPr>
          <w:rFonts w:ascii="Verdana" w:hAnsi="Verdana" w:cs="Segoe UI"/>
          <w:sz w:val="22"/>
          <w:szCs w:val="22"/>
        </w:rPr>
      </w:pPr>
      <w:r w:rsidRPr="00B66D51">
        <w:rPr>
          <w:rStyle w:val="eop"/>
          <w:rFonts w:ascii="Verdana" w:eastAsiaTheme="majorEastAsia" w:hAnsi="Verdana" w:cs="Arial"/>
          <w:sz w:val="22"/>
          <w:szCs w:val="22"/>
        </w:rPr>
        <w:t> </w:t>
      </w:r>
    </w:p>
    <w:p w14:paraId="088BA8CE" w14:textId="1397337B" w:rsidR="00B66D51" w:rsidRDefault="00E54800" w:rsidP="00E54800">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r w:rsidRPr="00B66D51">
        <w:rPr>
          <w:rStyle w:val="normaltextrun"/>
          <w:rFonts w:ascii="Verdana" w:eastAsiaTheme="majorEastAsia" w:hAnsi="Verdana" w:cs="Arial"/>
          <w:b/>
          <w:bCs/>
          <w:sz w:val="22"/>
          <w:szCs w:val="22"/>
        </w:rPr>
        <w:t>Tavoitteet vuosille 202</w:t>
      </w:r>
      <w:r w:rsidR="008E7607">
        <w:rPr>
          <w:rStyle w:val="normaltextrun"/>
          <w:rFonts w:ascii="Verdana" w:eastAsiaTheme="majorEastAsia" w:hAnsi="Verdana" w:cs="Arial"/>
          <w:b/>
          <w:bCs/>
          <w:sz w:val="22"/>
          <w:szCs w:val="22"/>
        </w:rPr>
        <w:t>5</w:t>
      </w:r>
      <w:r w:rsidRPr="00B66D51">
        <w:rPr>
          <w:rStyle w:val="normaltextrun"/>
          <w:rFonts w:ascii="Verdana" w:eastAsiaTheme="majorEastAsia" w:hAnsi="Verdana" w:cs="Arial"/>
          <w:b/>
          <w:bCs/>
          <w:sz w:val="22"/>
          <w:szCs w:val="22"/>
        </w:rPr>
        <w:t>–202</w:t>
      </w:r>
      <w:r w:rsidR="008E7607">
        <w:rPr>
          <w:rStyle w:val="normaltextrun"/>
          <w:rFonts w:ascii="Verdana" w:eastAsiaTheme="majorEastAsia" w:hAnsi="Verdana" w:cs="Arial"/>
          <w:b/>
          <w:bCs/>
          <w:sz w:val="22"/>
          <w:szCs w:val="22"/>
        </w:rPr>
        <w:t>6</w:t>
      </w:r>
    </w:p>
    <w:p w14:paraId="06C297BF" w14:textId="7516D8E4" w:rsidR="00E54800" w:rsidRPr="00B66D51" w:rsidRDefault="00E54800" w:rsidP="00E54800">
      <w:pPr>
        <w:pStyle w:val="paragraph"/>
        <w:spacing w:before="0" w:beforeAutospacing="0" w:after="0" w:afterAutospacing="0"/>
        <w:jc w:val="both"/>
        <w:textAlignment w:val="baseline"/>
        <w:rPr>
          <w:rFonts w:ascii="Verdana" w:hAnsi="Verdana" w:cs="Segoe UI"/>
          <w:sz w:val="22"/>
          <w:szCs w:val="22"/>
        </w:rPr>
      </w:pPr>
      <w:r w:rsidRPr="00B66D51">
        <w:rPr>
          <w:rStyle w:val="eop"/>
          <w:rFonts w:ascii="Verdana" w:eastAsiaTheme="majorEastAsia" w:hAnsi="Verdana" w:cs="Arial"/>
          <w:sz w:val="22"/>
          <w:szCs w:val="22"/>
        </w:rPr>
        <w:t> </w:t>
      </w:r>
    </w:p>
    <w:p w14:paraId="35518C6B" w14:textId="0D6F1B1A" w:rsidR="00E54800" w:rsidRDefault="00E54800" w:rsidP="008E7607">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B66D51">
        <w:rPr>
          <w:rStyle w:val="normaltextrun"/>
          <w:rFonts w:ascii="Verdana" w:eastAsiaTheme="majorEastAsia" w:hAnsi="Verdana" w:cs="Arial"/>
          <w:b/>
          <w:bCs/>
          <w:sz w:val="22"/>
          <w:szCs w:val="22"/>
        </w:rPr>
        <w:t>Toimintasuunnitelma</w:t>
      </w:r>
      <w:r w:rsidRPr="00B66D51">
        <w:rPr>
          <w:rStyle w:val="eop"/>
          <w:rFonts w:ascii="Verdana" w:eastAsiaTheme="majorEastAsia" w:hAnsi="Verdana" w:cs="Arial"/>
          <w:sz w:val="22"/>
          <w:szCs w:val="22"/>
        </w:rPr>
        <w:t> </w:t>
      </w:r>
    </w:p>
    <w:p w14:paraId="0A1890B9" w14:textId="77777777" w:rsidR="00B66D51" w:rsidRPr="00B66D51" w:rsidRDefault="00B66D51" w:rsidP="00E54800">
      <w:pPr>
        <w:pStyle w:val="paragraph"/>
        <w:spacing w:before="0" w:beforeAutospacing="0" w:after="0" w:afterAutospacing="0"/>
        <w:jc w:val="both"/>
        <w:textAlignment w:val="baseline"/>
        <w:rPr>
          <w:rFonts w:ascii="Verdana" w:hAnsi="Verdana" w:cs="Segoe UI"/>
          <w:sz w:val="22"/>
          <w:szCs w:val="22"/>
        </w:rPr>
      </w:pPr>
    </w:p>
    <w:p w14:paraId="266907A2" w14:textId="77777777" w:rsidR="00B15736" w:rsidRPr="00B66D51" w:rsidRDefault="00B15736" w:rsidP="00B15736">
      <w:pPr>
        <w:rPr>
          <w:sz w:val="22"/>
        </w:rPr>
      </w:pPr>
      <w:r w:rsidRPr="00B66D51">
        <w:rPr>
          <w:sz w:val="22"/>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B15736" w:rsidRPr="00B66D51" w14:paraId="3DEAE079" w14:textId="77777777" w:rsidTr="00CA55C2">
        <w:tc>
          <w:tcPr>
            <w:tcW w:w="3209" w:type="dxa"/>
          </w:tcPr>
          <w:p w14:paraId="2656A6AC" w14:textId="77777777" w:rsidR="00B15736" w:rsidRPr="00B66D51" w:rsidRDefault="00B15736" w:rsidP="00C57FE6">
            <w:pPr>
              <w:spacing w:line="276" w:lineRule="auto"/>
              <w:rPr>
                <w:sz w:val="22"/>
              </w:rPr>
            </w:pPr>
            <w:r w:rsidRPr="00B66D51">
              <w:rPr>
                <w:sz w:val="22"/>
              </w:rPr>
              <w:t>Tavoite</w:t>
            </w:r>
          </w:p>
        </w:tc>
        <w:tc>
          <w:tcPr>
            <w:tcW w:w="3209" w:type="dxa"/>
          </w:tcPr>
          <w:p w14:paraId="6544DFA3" w14:textId="77777777" w:rsidR="00B15736" w:rsidRPr="00B66D51" w:rsidRDefault="00B15736" w:rsidP="00C57FE6">
            <w:pPr>
              <w:spacing w:line="276" w:lineRule="auto"/>
              <w:rPr>
                <w:sz w:val="22"/>
              </w:rPr>
            </w:pPr>
            <w:r w:rsidRPr="00B66D51">
              <w:rPr>
                <w:sz w:val="22"/>
              </w:rPr>
              <w:t>Mittari</w:t>
            </w:r>
          </w:p>
        </w:tc>
        <w:tc>
          <w:tcPr>
            <w:tcW w:w="3210" w:type="dxa"/>
          </w:tcPr>
          <w:p w14:paraId="1E44512D" w14:textId="77777777" w:rsidR="00B15736" w:rsidRPr="00B66D51" w:rsidRDefault="00B15736" w:rsidP="00C57FE6">
            <w:pPr>
              <w:spacing w:line="276" w:lineRule="auto"/>
              <w:rPr>
                <w:sz w:val="22"/>
              </w:rPr>
            </w:pPr>
            <w:r w:rsidRPr="00B66D51">
              <w:rPr>
                <w:sz w:val="22"/>
              </w:rPr>
              <w:t>Toteutuminen</w:t>
            </w:r>
          </w:p>
        </w:tc>
      </w:tr>
      <w:tr w:rsidR="00B15736" w:rsidRPr="00B66D51" w14:paraId="4A707FF3" w14:textId="77777777" w:rsidTr="00CA55C2">
        <w:tc>
          <w:tcPr>
            <w:tcW w:w="3209" w:type="dxa"/>
          </w:tcPr>
          <w:p w14:paraId="76B2537A" w14:textId="0B9D44AD" w:rsidR="00B15736" w:rsidRPr="00946644" w:rsidRDefault="00B15736" w:rsidP="009D79DF">
            <w:pPr>
              <w:pStyle w:val="Luettelokappale"/>
              <w:numPr>
                <w:ilvl w:val="0"/>
                <w:numId w:val="18"/>
              </w:numPr>
              <w:spacing w:line="276" w:lineRule="auto"/>
              <w:rPr>
                <w:sz w:val="22"/>
              </w:rPr>
            </w:pPr>
          </w:p>
        </w:tc>
        <w:tc>
          <w:tcPr>
            <w:tcW w:w="3209" w:type="dxa"/>
          </w:tcPr>
          <w:p w14:paraId="32396123" w14:textId="3010B284" w:rsidR="00B15736" w:rsidRPr="00B66D51" w:rsidRDefault="00B15736" w:rsidP="00C57FE6">
            <w:pPr>
              <w:spacing w:line="276" w:lineRule="auto"/>
              <w:rPr>
                <w:sz w:val="22"/>
              </w:rPr>
            </w:pPr>
          </w:p>
        </w:tc>
        <w:tc>
          <w:tcPr>
            <w:tcW w:w="3210" w:type="dxa"/>
          </w:tcPr>
          <w:p w14:paraId="5E505241" w14:textId="6213E3A2" w:rsidR="00B15736" w:rsidRPr="000D573B" w:rsidRDefault="00B15736" w:rsidP="00C57FE6">
            <w:pPr>
              <w:spacing w:line="276" w:lineRule="auto"/>
              <w:rPr>
                <w:sz w:val="22"/>
              </w:rPr>
            </w:pPr>
          </w:p>
        </w:tc>
      </w:tr>
    </w:tbl>
    <w:p w14:paraId="592798DC" w14:textId="77777777" w:rsidR="006968AD" w:rsidRDefault="006968AD" w:rsidP="00C57FE6">
      <w:pPr>
        <w:spacing w:after="0" w:line="240" w:lineRule="auto"/>
        <w:rPr>
          <w:b/>
          <w:bCs/>
          <w:sz w:val="22"/>
        </w:rPr>
      </w:pPr>
    </w:p>
    <w:p w14:paraId="011604C5" w14:textId="54764AFC" w:rsidR="00C57FE6" w:rsidRPr="005E1961" w:rsidRDefault="00C57FE6" w:rsidP="00C57FE6">
      <w:pPr>
        <w:spacing w:after="0" w:line="240" w:lineRule="auto"/>
        <w:rPr>
          <w:b/>
          <w:bCs/>
          <w:sz w:val="22"/>
        </w:rPr>
      </w:pPr>
      <w:r w:rsidRPr="005E1961">
        <w:rPr>
          <w:b/>
          <w:bCs/>
          <w:sz w:val="22"/>
        </w:rPr>
        <w:t>TALOUS</w:t>
      </w:r>
    </w:p>
    <w:p w14:paraId="2493E77B" w14:textId="77777777" w:rsidR="005E1961" w:rsidRPr="005E1961" w:rsidRDefault="005E1961" w:rsidP="00C57FE6">
      <w:pPr>
        <w:spacing w:after="0" w:line="240" w:lineRule="auto"/>
        <w:rPr>
          <w:b/>
          <w:bCs/>
          <w:sz w:val="22"/>
        </w:rPr>
      </w:pPr>
    </w:p>
    <w:p w14:paraId="52B481B9" w14:textId="58B61807" w:rsidR="007B78B1" w:rsidRDefault="00C57FE6" w:rsidP="00C57FE6">
      <w:pPr>
        <w:spacing w:after="0" w:line="240" w:lineRule="auto"/>
        <w:rPr>
          <w:sz w:val="22"/>
        </w:rPr>
      </w:pPr>
      <w:r w:rsidRPr="005E1961">
        <w:rPr>
          <w:sz w:val="22"/>
        </w:rPr>
        <w:t>Kirkkoneuvoston sitovuustaso toimintakate (netto) on merkitty lihavoituna</w:t>
      </w:r>
      <w:r w:rsidR="007B78B1">
        <w:rPr>
          <w:sz w:val="22"/>
        </w:rPr>
        <w:t>.</w:t>
      </w:r>
    </w:p>
    <w:p w14:paraId="40BFF894" w14:textId="77777777" w:rsidR="00A5570F" w:rsidRDefault="00A5570F" w:rsidP="00C57FE6">
      <w:pPr>
        <w:spacing w:after="0" w:line="240" w:lineRule="auto"/>
        <w:rPr>
          <w:sz w:val="22"/>
        </w:rPr>
      </w:pPr>
    </w:p>
    <w:tbl>
      <w:tblPr>
        <w:tblW w:w="9200" w:type="dxa"/>
        <w:tblCellMar>
          <w:left w:w="70" w:type="dxa"/>
          <w:right w:w="70" w:type="dxa"/>
        </w:tblCellMar>
        <w:tblLook w:val="04A0" w:firstRow="1" w:lastRow="0" w:firstColumn="1" w:lastColumn="0" w:noHBand="0" w:noVBand="1"/>
      </w:tblPr>
      <w:tblGrid>
        <w:gridCol w:w="2825"/>
        <w:gridCol w:w="1255"/>
        <w:gridCol w:w="1280"/>
        <w:gridCol w:w="1280"/>
        <w:gridCol w:w="1280"/>
        <w:gridCol w:w="1280"/>
      </w:tblGrid>
      <w:tr w:rsidR="00A5570F" w:rsidRPr="00A5570F" w14:paraId="53B6055B" w14:textId="77777777" w:rsidTr="0062055A">
        <w:trPr>
          <w:trHeight w:val="300"/>
        </w:trPr>
        <w:tc>
          <w:tcPr>
            <w:tcW w:w="2825"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7556DA7C"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204 Aikuistyö</w:t>
            </w:r>
          </w:p>
        </w:tc>
        <w:tc>
          <w:tcPr>
            <w:tcW w:w="1255" w:type="dxa"/>
            <w:tcBorders>
              <w:top w:val="single" w:sz="8" w:space="0" w:color="AEAEAE"/>
              <w:left w:val="nil"/>
              <w:bottom w:val="single" w:sz="8" w:space="0" w:color="AEAEAE"/>
              <w:right w:val="single" w:sz="8" w:space="0" w:color="AEAEAE"/>
            </w:tcBorders>
            <w:shd w:val="clear" w:color="000000" w:fill="FFFFFF"/>
            <w:vAlign w:val="center"/>
            <w:hideMark/>
          </w:tcPr>
          <w:p w14:paraId="2008CEF8"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CF8C6C1"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EED989B"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C043884"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8F9015D" w14:textId="77777777" w:rsidR="00A5570F" w:rsidRPr="00A5570F" w:rsidRDefault="00A5570F" w:rsidP="00A5570F">
            <w:pPr>
              <w:spacing w:after="0" w:line="240" w:lineRule="auto"/>
              <w:jc w:val="center"/>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TS3 2027</w:t>
            </w:r>
          </w:p>
        </w:tc>
      </w:tr>
      <w:tr w:rsidR="00A5570F" w:rsidRPr="00A5570F" w14:paraId="2E9CCEC0"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08F85339"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(ulkoiset)</w:t>
            </w:r>
          </w:p>
        </w:tc>
        <w:tc>
          <w:tcPr>
            <w:tcW w:w="1255" w:type="dxa"/>
            <w:tcBorders>
              <w:top w:val="nil"/>
              <w:left w:val="nil"/>
              <w:bottom w:val="single" w:sz="8" w:space="0" w:color="AEAEAE"/>
              <w:right w:val="single" w:sz="8" w:space="0" w:color="AEAEAE"/>
            </w:tcBorders>
            <w:shd w:val="clear" w:color="auto" w:fill="auto"/>
            <w:vAlign w:val="center"/>
            <w:hideMark/>
          </w:tcPr>
          <w:p w14:paraId="399D590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-619,00</w:t>
            </w:r>
          </w:p>
        </w:tc>
        <w:tc>
          <w:tcPr>
            <w:tcW w:w="1280" w:type="dxa"/>
            <w:tcBorders>
              <w:top w:val="nil"/>
              <w:left w:val="nil"/>
              <w:bottom w:val="single" w:sz="8" w:space="0" w:color="AEAEAE"/>
              <w:right w:val="single" w:sz="8" w:space="0" w:color="AEAEAE"/>
            </w:tcBorders>
            <w:shd w:val="clear" w:color="auto" w:fill="auto"/>
            <w:vAlign w:val="center"/>
            <w:hideMark/>
          </w:tcPr>
          <w:p w14:paraId="646DE2B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-2 000</w:t>
            </w:r>
          </w:p>
        </w:tc>
        <w:tc>
          <w:tcPr>
            <w:tcW w:w="1280" w:type="dxa"/>
            <w:tcBorders>
              <w:top w:val="nil"/>
              <w:left w:val="nil"/>
              <w:bottom w:val="single" w:sz="8" w:space="0" w:color="AEAEAE"/>
              <w:right w:val="single" w:sz="8" w:space="0" w:color="AEAEAE"/>
            </w:tcBorders>
            <w:shd w:val="clear" w:color="auto" w:fill="auto"/>
            <w:vAlign w:val="center"/>
            <w:hideMark/>
          </w:tcPr>
          <w:p w14:paraId="669EAF7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0BF2CA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121894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6FE7890D"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50B460C2"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(ulkoiset)</w:t>
            </w:r>
          </w:p>
        </w:tc>
        <w:tc>
          <w:tcPr>
            <w:tcW w:w="1255" w:type="dxa"/>
            <w:tcBorders>
              <w:top w:val="nil"/>
              <w:left w:val="nil"/>
              <w:bottom w:val="single" w:sz="8" w:space="0" w:color="AEAEAE"/>
              <w:right w:val="single" w:sz="8" w:space="0" w:color="AEAEAE"/>
            </w:tcBorders>
            <w:shd w:val="clear" w:color="auto" w:fill="auto"/>
            <w:vAlign w:val="center"/>
            <w:hideMark/>
          </w:tcPr>
          <w:p w14:paraId="32F0D77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2 361,46</w:t>
            </w:r>
          </w:p>
        </w:tc>
        <w:tc>
          <w:tcPr>
            <w:tcW w:w="1280" w:type="dxa"/>
            <w:tcBorders>
              <w:top w:val="nil"/>
              <w:left w:val="nil"/>
              <w:bottom w:val="single" w:sz="8" w:space="0" w:color="AEAEAE"/>
              <w:right w:val="single" w:sz="8" w:space="0" w:color="AEAEAE"/>
            </w:tcBorders>
            <w:shd w:val="clear" w:color="auto" w:fill="auto"/>
            <w:vAlign w:val="center"/>
            <w:hideMark/>
          </w:tcPr>
          <w:p w14:paraId="5C875DD4"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11 080</w:t>
            </w:r>
          </w:p>
        </w:tc>
        <w:tc>
          <w:tcPr>
            <w:tcW w:w="1280" w:type="dxa"/>
            <w:tcBorders>
              <w:top w:val="nil"/>
              <w:left w:val="nil"/>
              <w:bottom w:val="single" w:sz="8" w:space="0" w:color="AEAEAE"/>
              <w:right w:val="single" w:sz="8" w:space="0" w:color="AEAEAE"/>
            </w:tcBorders>
            <w:shd w:val="clear" w:color="auto" w:fill="auto"/>
            <w:vAlign w:val="center"/>
            <w:hideMark/>
          </w:tcPr>
          <w:p w14:paraId="5027672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6 500</w:t>
            </w:r>
          </w:p>
        </w:tc>
        <w:tc>
          <w:tcPr>
            <w:tcW w:w="1280" w:type="dxa"/>
            <w:tcBorders>
              <w:top w:val="nil"/>
              <w:left w:val="nil"/>
              <w:bottom w:val="single" w:sz="8" w:space="0" w:color="AEAEAE"/>
              <w:right w:val="single" w:sz="8" w:space="0" w:color="AEAEAE"/>
            </w:tcBorders>
            <w:shd w:val="clear" w:color="auto" w:fill="auto"/>
            <w:vAlign w:val="center"/>
            <w:hideMark/>
          </w:tcPr>
          <w:p w14:paraId="12AE2F6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6 630</w:t>
            </w:r>
          </w:p>
        </w:tc>
        <w:tc>
          <w:tcPr>
            <w:tcW w:w="1280" w:type="dxa"/>
            <w:tcBorders>
              <w:top w:val="nil"/>
              <w:left w:val="nil"/>
              <w:bottom w:val="single" w:sz="8" w:space="0" w:color="AEAEAE"/>
              <w:right w:val="single" w:sz="8" w:space="0" w:color="AEAEAE"/>
            </w:tcBorders>
            <w:shd w:val="clear" w:color="auto" w:fill="auto"/>
            <w:vAlign w:val="center"/>
            <w:hideMark/>
          </w:tcPr>
          <w:p w14:paraId="3F5D0DC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6 760</w:t>
            </w:r>
          </w:p>
        </w:tc>
      </w:tr>
      <w:tr w:rsidR="00A5570F" w:rsidRPr="00A5570F" w14:paraId="0B68296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000000" w:fill="DAE9F8"/>
            <w:vAlign w:val="center"/>
            <w:hideMark/>
          </w:tcPr>
          <w:p w14:paraId="2081A32C" w14:textId="77777777" w:rsidR="00A5570F" w:rsidRPr="00A5570F" w:rsidRDefault="00A5570F" w:rsidP="00A5570F">
            <w:pPr>
              <w:spacing w:after="0" w:line="240" w:lineRule="auto"/>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Toimintakate 1 (ulkoinen)</w:t>
            </w:r>
          </w:p>
        </w:tc>
        <w:tc>
          <w:tcPr>
            <w:tcW w:w="1255" w:type="dxa"/>
            <w:tcBorders>
              <w:top w:val="nil"/>
              <w:left w:val="nil"/>
              <w:bottom w:val="single" w:sz="8" w:space="0" w:color="AEAEAE"/>
              <w:right w:val="single" w:sz="8" w:space="0" w:color="AEAEAE"/>
            </w:tcBorders>
            <w:shd w:val="clear" w:color="000000" w:fill="DAE9F8"/>
            <w:vAlign w:val="center"/>
            <w:hideMark/>
          </w:tcPr>
          <w:p w14:paraId="285D94BF"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1 742,46</w:t>
            </w:r>
          </w:p>
        </w:tc>
        <w:tc>
          <w:tcPr>
            <w:tcW w:w="1280" w:type="dxa"/>
            <w:tcBorders>
              <w:top w:val="nil"/>
              <w:left w:val="nil"/>
              <w:bottom w:val="single" w:sz="8" w:space="0" w:color="AEAEAE"/>
              <w:right w:val="single" w:sz="8" w:space="0" w:color="AEAEAE"/>
            </w:tcBorders>
            <w:shd w:val="clear" w:color="000000" w:fill="DAE9F8"/>
            <w:vAlign w:val="center"/>
            <w:hideMark/>
          </w:tcPr>
          <w:p w14:paraId="29201AFC"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9 080</w:t>
            </w:r>
          </w:p>
        </w:tc>
        <w:tc>
          <w:tcPr>
            <w:tcW w:w="1280" w:type="dxa"/>
            <w:tcBorders>
              <w:top w:val="nil"/>
              <w:left w:val="nil"/>
              <w:bottom w:val="single" w:sz="8" w:space="0" w:color="AEAEAE"/>
              <w:right w:val="single" w:sz="8" w:space="0" w:color="AEAEAE"/>
            </w:tcBorders>
            <w:shd w:val="clear" w:color="000000" w:fill="DAE9F8"/>
            <w:vAlign w:val="center"/>
            <w:hideMark/>
          </w:tcPr>
          <w:p w14:paraId="4FB806D8"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6 500</w:t>
            </w:r>
          </w:p>
        </w:tc>
        <w:tc>
          <w:tcPr>
            <w:tcW w:w="1280" w:type="dxa"/>
            <w:tcBorders>
              <w:top w:val="nil"/>
              <w:left w:val="nil"/>
              <w:bottom w:val="single" w:sz="8" w:space="0" w:color="AEAEAE"/>
              <w:right w:val="single" w:sz="8" w:space="0" w:color="AEAEAE"/>
            </w:tcBorders>
            <w:shd w:val="clear" w:color="000000" w:fill="DAE9F8"/>
            <w:vAlign w:val="center"/>
            <w:hideMark/>
          </w:tcPr>
          <w:p w14:paraId="61EB6961"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6 630</w:t>
            </w:r>
          </w:p>
        </w:tc>
        <w:tc>
          <w:tcPr>
            <w:tcW w:w="1280" w:type="dxa"/>
            <w:tcBorders>
              <w:top w:val="nil"/>
              <w:left w:val="nil"/>
              <w:bottom w:val="single" w:sz="8" w:space="0" w:color="AEAEAE"/>
              <w:right w:val="single" w:sz="8" w:space="0" w:color="AEAEAE"/>
            </w:tcBorders>
            <w:shd w:val="clear" w:color="000000" w:fill="DAE9F8"/>
            <w:vAlign w:val="center"/>
            <w:hideMark/>
          </w:tcPr>
          <w:p w14:paraId="1F369112" w14:textId="77777777" w:rsidR="00A5570F" w:rsidRPr="00A5570F" w:rsidRDefault="00A5570F" w:rsidP="00A5570F">
            <w:pPr>
              <w:spacing w:after="0" w:line="240" w:lineRule="auto"/>
              <w:jc w:val="right"/>
              <w:rPr>
                <w:rFonts w:ascii="Arial" w:eastAsia="Times New Roman" w:hAnsi="Arial" w:cs="Arial"/>
                <w:b/>
                <w:bCs/>
                <w:color w:val="000000"/>
                <w:sz w:val="16"/>
                <w:szCs w:val="16"/>
                <w:lang w:eastAsia="fi-FI"/>
              </w:rPr>
            </w:pPr>
            <w:r w:rsidRPr="00A5570F">
              <w:rPr>
                <w:rFonts w:ascii="Arial" w:eastAsia="Times New Roman" w:hAnsi="Arial" w:cs="Arial"/>
                <w:b/>
                <w:bCs/>
                <w:color w:val="000000"/>
                <w:sz w:val="16"/>
                <w:szCs w:val="16"/>
                <w:lang w:eastAsia="fi-FI"/>
              </w:rPr>
              <w:t>6 760</w:t>
            </w:r>
          </w:p>
        </w:tc>
      </w:tr>
      <w:tr w:rsidR="00A5570F" w:rsidRPr="00A5570F" w14:paraId="38A6F0BE"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609CB75"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Toimintatuotot (sisäiset)</w:t>
            </w:r>
          </w:p>
        </w:tc>
        <w:tc>
          <w:tcPr>
            <w:tcW w:w="1255" w:type="dxa"/>
            <w:tcBorders>
              <w:top w:val="nil"/>
              <w:left w:val="nil"/>
              <w:bottom w:val="single" w:sz="8" w:space="0" w:color="AEAEAE"/>
              <w:right w:val="single" w:sz="8" w:space="0" w:color="AEAEAE"/>
            </w:tcBorders>
            <w:shd w:val="clear" w:color="auto" w:fill="auto"/>
            <w:vAlign w:val="center"/>
            <w:hideMark/>
          </w:tcPr>
          <w:p w14:paraId="30CF1C5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47E674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04DFC4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AD4A4B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AC091D2"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1CBD7040"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776E7F7D"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Toimintakulut (sisäiset)</w:t>
            </w:r>
          </w:p>
        </w:tc>
        <w:tc>
          <w:tcPr>
            <w:tcW w:w="1255" w:type="dxa"/>
            <w:tcBorders>
              <w:top w:val="nil"/>
              <w:left w:val="nil"/>
              <w:bottom w:val="single" w:sz="8" w:space="0" w:color="AEAEAE"/>
              <w:right w:val="single" w:sz="8" w:space="0" w:color="AEAEAE"/>
            </w:tcBorders>
            <w:shd w:val="clear" w:color="auto" w:fill="auto"/>
            <w:vAlign w:val="center"/>
            <w:hideMark/>
          </w:tcPr>
          <w:p w14:paraId="651DCFC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616,59</w:t>
            </w:r>
          </w:p>
        </w:tc>
        <w:tc>
          <w:tcPr>
            <w:tcW w:w="1280" w:type="dxa"/>
            <w:tcBorders>
              <w:top w:val="nil"/>
              <w:left w:val="nil"/>
              <w:bottom w:val="single" w:sz="8" w:space="0" w:color="AEAEAE"/>
              <w:right w:val="single" w:sz="8" w:space="0" w:color="AEAEAE"/>
            </w:tcBorders>
            <w:shd w:val="clear" w:color="auto" w:fill="auto"/>
            <w:vAlign w:val="center"/>
            <w:hideMark/>
          </w:tcPr>
          <w:p w14:paraId="43B8D86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2 131</w:t>
            </w:r>
          </w:p>
        </w:tc>
        <w:tc>
          <w:tcPr>
            <w:tcW w:w="1280" w:type="dxa"/>
            <w:tcBorders>
              <w:top w:val="nil"/>
              <w:left w:val="nil"/>
              <w:bottom w:val="single" w:sz="8" w:space="0" w:color="AEAEAE"/>
              <w:right w:val="single" w:sz="8" w:space="0" w:color="AEAEAE"/>
            </w:tcBorders>
            <w:shd w:val="clear" w:color="auto" w:fill="auto"/>
            <w:vAlign w:val="center"/>
            <w:hideMark/>
          </w:tcPr>
          <w:p w14:paraId="255238AA"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E549E68"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F4DF50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7E169B3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2A87F9FA"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Toimintakate 2 (ulkoinen ja sisäinen)</w:t>
            </w:r>
          </w:p>
        </w:tc>
        <w:tc>
          <w:tcPr>
            <w:tcW w:w="1255" w:type="dxa"/>
            <w:tcBorders>
              <w:top w:val="nil"/>
              <w:left w:val="nil"/>
              <w:bottom w:val="single" w:sz="8" w:space="0" w:color="AEAEAE"/>
              <w:right w:val="single" w:sz="8" w:space="0" w:color="AEAEAE"/>
            </w:tcBorders>
            <w:shd w:val="clear" w:color="auto" w:fill="auto"/>
            <w:vAlign w:val="center"/>
            <w:hideMark/>
          </w:tcPr>
          <w:p w14:paraId="3D8DC48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2 359,05</w:t>
            </w:r>
          </w:p>
        </w:tc>
        <w:tc>
          <w:tcPr>
            <w:tcW w:w="1280" w:type="dxa"/>
            <w:tcBorders>
              <w:top w:val="nil"/>
              <w:left w:val="nil"/>
              <w:bottom w:val="single" w:sz="8" w:space="0" w:color="AEAEAE"/>
              <w:right w:val="single" w:sz="8" w:space="0" w:color="AEAEAE"/>
            </w:tcBorders>
            <w:shd w:val="clear" w:color="auto" w:fill="auto"/>
            <w:vAlign w:val="center"/>
            <w:hideMark/>
          </w:tcPr>
          <w:p w14:paraId="02B9980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11 211</w:t>
            </w:r>
          </w:p>
        </w:tc>
        <w:tc>
          <w:tcPr>
            <w:tcW w:w="1280" w:type="dxa"/>
            <w:tcBorders>
              <w:top w:val="nil"/>
              <w:left w:val="nil"/>
              <w:bottom w:val="single" w:sz="8" w:space="0" w:color="AEAEAE"/>
              <w:right w:val="single" w:sz="8" w:space="0" w:color="AEAEAE"/>
            </w:tcBorders>
            <w:shd w:val="clear" w:color="auto" w:fill="auto"/>
            <w:vAlign w:val="center"/>
            <w:hideMark/>
          </w:tcPr>
          <w:p w14:paraId="25094F3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6 500</w:t>
            </w:r>
          </w:p>
        </w:tc>
        <w:tc>
          <w:tcPr>
            <w:tcW w:w="1280" w:type="dxa"/>
            <w:tcBorders>
              <w:top w:val="nil"/>
              <w:left w:val="nil"/>
              <w:bottom w:val="single" w:sz="8" w:space="0" w:color="AEAEAE"/>
              <w:right w:val="single" w:sz="8" w:space="0" w:color="AEAEAE"/>
            </w:tcBorders>
            <w:shd w:val="clear" w:color="auto" w:fill="auto"/>
            <w:vAlign w:val="center"/>
            <w:hideMark/>
          </w:tcPr>
          <w:p w14:paraId="71306CD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6 630</w:t>
            </w:r>
          </w:p>
        </w:tc>
        <w:tc>
          <w:tcPr>
            <w:tcW w:w="1280" w:type="dxa"/>
            <w:tcBorders>
              <w:top w:val="nil"/>
              <w:left w:val="nil"/>
              <w:bottom w:val="single" w:sz="8" w:space="0" w:color="AEAEAE"/>
              <w:right w:val="single" w:sz="8" w:space="0" w:color="AEAEAE"/>
            </w:tcBorders>
            <w:shd w:val="clear" w:color="auto" w:fill="auto"/>
            <w:vAlign w:val="center"/>
            <w:hideMark/>
          </w:tcPr>
          <w:p w14:paraId="69CD252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6 760</w:t>
            </w:r>
          </w:p>
        </w:tc>
      </w:tr>
      <w:tr w:rsidR="00A5570F" w:rsidRPr="00A5570F" w14:paraId="5CC2A19C"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444E3FBD"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Poistot ja arvonalentumiset</w:t>
            </w:r>
          </w:p>
        </w:tc>
        <w:tc>
          <w:tcPr>
            <w:tcW w:w="1255" w:type="dxa"/>
            <w:tcBorders>
              <w:top w:val="nil"/>
              <w:left w:val="nil"/>
              <w:bottom w:val="single" w:sz="8" w:space="0" w:color="AEAEAE"/>
              <w:right w:val="single" w:sz="8" w:space="0" w:color="AEAEAE"/>
            </w:tcBorders>
            <w:shd w:val="clear" w:color="auto" w:fill="auto"/>
            <w:vAlign w:val="center"/>
            <w:hideMark/>
          </w:tcPr>
          <w:p w14:paraId="08F001B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A7E8AF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3A61C7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69FE3DD"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EF58A2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27A9C4ED"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1BEBF9B"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Laskennalliset erät</w:t>
            </w:r>
          </w:p>
        </w:tc>
        <w:tc>
          <w:tcPr>
            <w:tcW w:w="1255" w:type="dxa"/>
            <w:tcBorders>
              <w:top w:val="nil"/>
              <w:left w:val="nil"/>
              <w:bottom w:val="single" w:sz="8" w:space="0" w:color="AEAEAE"/>
              <w:right w:val="single" w:sz="8" w:space="0" w:color="AEAEAE"/>
            </w:tcBorders>
            <w:shd w:val="clear" w:color="auto" w:fill="auto"/>
            <w:vAlign w:val="center"/>
            <w:hideMark/>
          </w:tcPr>
          <w:p w14:paraId="7DC9604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18005EC"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76FFF23"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9B915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124B11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r>
      <w:tr w:rsidR="00A5570F" w:rsidRPr="00A5570F" w14:paraId="28E609AB"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6F4735E"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korkokulut</w:t>
            </w:r>
          </w:p>
        </w:tc>
        <w:tc>
          <w:tcPr>
            <w:tcW w:w="1255" w:type="dxa"/>
            <w:tcBorders>
              <w:top w:val="nil"/>
              <w:left w:val="nil"/>
              <w:bottom w:val="single" w:sz="8" w:space="0" w:color="AEAEAE"/>
              <w:right w:val="single" w:sz="8" w:space="0" w:color="AEAEAE"/>
            </w:tcBorders>
            <w:shd w:val="clear" w:color="auto" w:fill="auto"/>
            <w:vAlign w:val="center"/>
            <w:hideMark/>
          </w:tcPr>
          <w:p w14:paraId="5AFAAA9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D708EEB"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227C28F"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5FC51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718AE5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68E50939"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1C0D9D78" w14:textId="77777777" w:rsidR="00A5570F" w:rsidRPr="00A5570F" w:rsidRDefault="00A5570F" w:rsidP="00A5570F">
            <w:pPr>
              <w:spacing w:after="0" w:line="240" w:lineRule="auto"/>
              <w:ind w:firstLineChars="100" w:firstLine="160"/>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Sisäiset vyörytyserät</w:t>
            </w:r>
          </w:p>
        </w:tc>
        <w:tc>
          <w:tcPr>
            <w:tcW w:w="1255" w:type="dxa"/>
            <w:tcBorders>
              <w:top w:val="nil"/>
              <w:left w:val="nil"/>
              <w:bottom w:val="single" w:sz="8" w:space="0" w:color="AEAEAE"/>
              <w:right w:val="single" w:sz="8" w:space="0" w:color="AEAEAE"/>
            </w:tcBorders>
            <w:shd w:val="clear" w:color="auto" w:fill="auto"/>
            <w:vAlign w:val="center"/>
            <w:hideMark/>
          </w:tcPr>
          <w:p w14:paraId="515ECED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809,57</w:t>
            </w:r>
          </w:p>
        </w:tc>
        <w:tc>
          <w:tcPr>
            <w:tcW w:w="1280" w:type="dxa"/>
            <w:tcBorders>
              <w:top w:val="nil"/>
              <w:left w:val="nil"/>
              <w:bottom w:val="single" w:sz="8" w:space="0" w:color="AEAEAE"/>
              <w:right w:val="single" w:sz="8" w:space="0" w:color="AEAEAE"/>
            </w:tcBorders>
            <w:shd w:val="clear" w:color="auto" w:fill="auto"/>
            <w:vAlign w:val="center"/>
            <w:hideMark/>
          </w:tcPr>
          <w:p w14:paraId="3D3234E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584</w:t>
            </w:r>
          </w:p>
        </w:tc>
        <w:tc>
          <w:tcPr>
            <w:tcW w:w="1280" w:type="dxa"/>
            <w:tcBorders>
              <w:top w:val="nil"/>
              <w:left w:val="nil"/>
              <w:bottom w:val="single" w:sz="8" w:space="0" w:color="AEAEAE"/>
              <w:right w:val="single" w:sz="8" w:space="0" w:color="AEAEAE"/>
            </w:tcBorders>
            <w:shd w:val="clear" w:color="auto" w:fill="auto"/>
            <w:vAlign w:val="center"/>
            <w:hideMark/>
          </w:tcPr>
          <w:p w14:paraId="4A241BC5"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4A219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4F7939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0</w:t>
            </w:r>
          </w:p>
        </w:tc>
      </w:tr>
      <w:tr w:rsidR="00A5570F" w:rsidRPr="00A5570F" w14:paraId="2C8B282A" w14:textId="77777777" w:rsidTr="0062055A">
        <w:trPr>
          <w:trHeight w:val="300"/>
        </w:trPr>
        <w:tc>
          <w:tcPr>
            <w:tcW w:w="2825" w:type="dxa"/>
            <w:tcBorders>
              <w:top w:val="nil"/>
              <w:left w:val="single" w:sz="8" w:space="0" w:color="AEAEAE"/>
              <w:bottom w:val="single" w:sz="8" w:space="0" w:color="AEAEAE"/>
              <w:right w:val="single" w:sz="8" w:space="0" w:color="AEAEAE"/>
            </w:tcBorders>
            <w:shd w:val="clear" w:color="auto" w:fill="auto"/>
            <w:vAlign w:val="center"/>
            <w:hideMark/>
          </w:tcPr>
          <w:p w14:paraId="359FD0F6" w14:textId="77777777" w:rsidR="00A5570F" w:rsidRPr="00A5570F" w:rsidRDefault="00A5570F" w:rsidP="00A5570F">
            <w:pPr>
              <w:spacing w:after="0" w:line="240" w:lineRule="auto"/>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Työalakate (ulkoiset ja sisäiset)</w:t>
            </w:r>
          </w:p>
        </w:tc>
        <w:tc>
          <w:tcPr>
            <w:tcW w:w="1255" w:type="dxa"/>
            <w:tcBorders>
              <w:top w:val="nil"/>
              <w:left w:val="nil"/>
              <w:bottom w:val="single" w:sz="8" w:space="0" w:color="AEAEAE"/>
              <w:right w:val="single" w:sz="8" w:space="0" w:color="AEAEAE"/>
            </w:tcBorders>
            <w:shd w:val="clear" w:color="auto" w:fill="auto"/>
            <w:vAlign w:val="center"/>
            <w:hideMark/>
          </w:tcPr>
          <w:p w14:paraId="4F202D81"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3 168,62</w:t>
            </w:r>
          </w:p>
        </w:tc>
        <w:tc>
          <w:tcPr>
            <w:tcW w:w="1280" w:type="dxa"/>
            <w:tcBorders>
              <w:top w:val="nil"/>
              <w:left w:val="nil"/>
              <w:bottom w:val="single" w:sz="8" w:space="0" w:color="AEAEAE"/>
              <w:right w:val="single" w:sz="8" w:space="0" w:color="AEAEAE"/>
            </w:tcBorders>
            <w:shd w:val="clear" w:color="auto" w:fill="auto"/>
            <w:vAlign w:val="center"/>
            <w:hideMark/>
          </w:tcPr>
          <w:p w14:paraId="207E9A49"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11 795</w:t>
            </w:r>
          </w:p>
        </w:tc>
        <w:tc>
          <w:tcPr>
            <w:tcW w:w="1280" w:type="dxa"/>
            <w:tcBorders>
              <w:top w:val="nil"/>
              <w:left w:val="nil"/>
              <w:bottom w:val="single" w:sz="8" w:space="0" w:color="AEAEAE"/>
              <w:right w:val="single" w:sz="8" w:space="0" w:color="AEAEAE"/>
            </w:tcBorders>
            <w:shd w:val="clear" w:color="auto" w:fill="auto"/>
            <w:vAlign w:val="center"/>
            <w:hideMark/>
          </w:tcPr>
          <w:p w14:paraId="33F1B5FE"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6 500</w:t>
            </w:r>
          </w:p>
        </w:tc>
        <w:tc>
          <w:tcPr>
            <w:tcW w:w="1280" w:type="dxa"/>
            <w:tcBorders>
              <w:top w:val="nil"/>
              <w:left w:val="nil"/>
              <w:bottom w:val="single" w:sz="8" w:space="0" w:color="AEAEAE"/>
              <w:right w:val="single" w:sz="8" w:space="0" w:color="AEAEAE"/>
            </w:tcBorders>
            <w:shd w:val="clear" w:color="auto" w:fill="auto"/>
            <w:vAlign w:val="center"/>
            <w:hideMark/>
          </w:tcPr>
          <w:p w14:paraId="5ADF9216"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6 630</w:t>
            </w:r>
          </w:p>
        </w:tc>
        <w:tc>
          <w:tcPr>
            <w:tcW w:w="1280" w:type="dxa"/>
            <w:tcBorders>
              <w:top w:val="nil"/>
              <w:left w:val="nil"/>
              <w:bottom w:val="single" w:sz="8" w:space="0" w:color="AEAEAE"/>
              <w:right w:val="single" w:sz="8" w:space="0" w:color="AEAEAE"/>
            </w:tcBorders>
            <w:shd w:val="clear" w:color="auto" w:fill="auto"/>
            <w:vAlign w:val="center"/>
            <w:hideMark/>
          </w:tcPr>
          <w:p w14:paraId="4DF43467" w14:textId="77777777" w:rsidR="00A5570F" w:rsidRPr="00A5570F" w:rsidRDefault="00A5570F" w:rsidP="00A5570F">
            <w:pPr>
              <w:spacing w:after="0" w:line="240" w:lineRule="auto"/>
              <w:jc w:val="right"/>
              <w:rPr>
                <w:rFonts w:ascii="Arial" w:eastAsia="Times New Roman" w:hAnsi="Arial" w:cs="Arial"/>
                <w:color w:val="000000"/>
                <w:sz w:val="16"/>
                <w:szCs w:val="16"/>
                <w:lang w:eastAsia="fi-FI"/>
              </w:rPr>
            </w:pPr>
            <w:r w:rsidRPr="00A5570F">
              <w:rPr>
                <w:rFonts w:ascii="Arial" w:eastAsia="Times New Roman" w:hAnsi="Arial" w:cs="Arial"/>
                <w:color w:val="000000"/>
                <w:sz w:val="16"/>
                <w:szCs w:val="16"/>
                <w:lang w:eastAsia="fi-FI"/>
              </w:rPr>
              <w:t>6 760</w:t>
            </w:r>
          </w:p>
        </w:tc>
      </w:tr>
    </w:tbl>
    <w:p w14:paraId="7F3C4B82" w14:textId="26511AF1" w:rsidR="00B15736" w:rsidRDefault="00B15736" w:rsidP="00B15736">
      <w:pPr>
        <w:rPr>
          <w:b/>
          <w:bCs/>
        </w:rPr>
      </w:pPr>
      <w:r>
        <w:rPr>
          <w:b/>
          <w:bCs/>
        </w:rPr>
        <w:lastRenderedPageBreak/>
        <w:t>Diakonia (241)</w:t>
      </w:r>
    </w:p>
    <w:p w14:paraId="1048A09E" w14:textId="186FEA15" w:rsidR="004B4009" w:rsidRPr="004B4009" w:rsidRDefault="004B4009" w:rsidP="004B4009">
      <w:pPr>
        <w:rPr>
          <w:sz w:val="22"/>
        </w:rPr>
      </w:pPr>
      <w:r w:rsidRPr="004B4009">
        <w:rPr>
          <w:sz w:val="22"/>
        </w:rPr>
        <w:t>Diakoniatyön tehtäviin kuuluu perinteisen hoidollisen tai huollollisen diakoniatyön lisäksi mm. eläkeläispiirit, vammaistyö ja mielenterveystyö sekä työttömien toiminnan tukeminen ja avoimien ovien toiminta, samoin kuin diakoniajuhlat, talkoot, myyjäiset ja tempaukset, diakoniatyön ruoka-avustukset sekä muut taloudelliset avustukset.</w:t>
      </w:r>
    </w:p>
    <w:p w14:paraId="4DDE04D2" w14:textId="468D6577" w:rsidR="000E1D29" w:rsidRPr="00946644" w:rsidRDefault="000E1D29" w:rsidP="00946644">
      <w:pPr>
        <w:pStyle w:val="paragraph"/>
        <w:spacing w:before="0" w:beforeAutospacing="0" w:after="0" w:afterAutospacing="0"/>
        <w:jc w:val="both"/>
        <w:textAlignment w:val="baseline"/>
        <w:rPr>
          <w:rFonts w:ascii="Verdana" w:hAnsi="Verdana" w:cs="Segoe UI"/>
          <w:sz w:val="22"/>
          <w:szCs w:val="22"/>
        </w:rPr>
      </w:pPr>
      <w:r w:rsidRPr="00946644">
        <w:rPr>
          <w:rStyle w:val="normaltextrun"/>
          <w:rFonts w:ascii="Verdana" w:eastAsiaTheme="majorEastAsia" w:hAnsi="Verdana" w:cs="Arial"/>
          <w:b/>
          <w:bCs/>
          <w:sz w:val="22"/>
          <w:szCs w:val="22"/>
        </w:rPr>
        <w:t>Tehtävä</w:t>
      </w:r>
    </w:p>
    <w:p w14:paraId="2292DF8B" w14:textId="5F3892A3" w:rsidR="00426AC1" w:rsidRPr="00946644" w:rsidRDefault="00426AC1" w:rsidP="00426AC1">
      <w:pPr>
        <w:pStyle w:val="paragraph"/>
        <w:spacing w:before="0" w:beforeAutospacing="0" w:after="0" w:afterAutospacing="0"/>
        <w:jc w:val="both"/>
        <w:textAlignment w:val="baseline"/>
        <w:rPr>
          <w:rFonts w:ascii="Verdana" w:hAnsi="Verdana" w:cs="Segoe UI"/>
          <w:sz w:val="22"/>
          <w:szCs w:val="22"/>
        </w:rPr>
      </w:pPr>
    </w:p>
    <w:p w14:paraId="77969E3A" w14:textId="0BD484C5" w:rsidR="00426AC1" w:rsidRPr="00946644" w:rsidRDefault="00426AC1" w:rsidP="00946644">
      <w:pPr>
        <w:pStyle w:val="paragraph"/>
        <w:spacing w:before="0" w:beforeAutospacing="0" w:after="0" w:afterAutospacing="0" w:line="360" w:lineRule="auto"/>
        <w:jc w:val="both"/>
        <w:textAlignment w:val="baseline"/>
        <w:rPr>
          <w:rFonts w:ascii="Verdana" w:hAnsi="Verdana" w:cs="Segoe UI"/>
          <w:sz w:val="22"/>
          <w:szCs w:val="22"/>
        </w:rPr>
      </w:pPr>
      <w:r w:rsidRPr="00946644">
        <w:rPr>
          <w:rStyle w:val="normaltextrun"/>
          <w:rFonts w:ascii="Verdana" w:eastAsiaTheme="majorEastAsia" w:hAnsi="Verdana" w:cs="Arial"/>
          <w:sz w:val="22"/>
          <w:szCs w:val="22"/>
        </w:rPr>
        <w:t>Kristillisestä rakkaudesta kumpuavan hengellisen, henkisen ja aineellisen avun antaminen hädänalaisille, ja sen tulee kohdistua erityisesti niihin, joiden hätä on suurin ja joita ei muulla tavoin auteta.</w:t>
      </w:r>
      <w:r w:rsidRPr="00946644">
        <w:rPr>
          <w:rStyle w:val="eop"/>
          <w:rFonts w:ascii="Verdana" w:eastAsiaTheme="majorEastAsia" w:hAnsi="Verdana" w:cs="Arial"/>
          <w:sz w:val="22"/>
          <w:szCs w:val="22"/>
        </w:rPr>
        <w:t> </w:t>
      </w:r>
      <w:r w:rsidR="00030132" w:rsidRPr="00030132">
        <w:rPr>
          <w:rFonts w:ascii="Verdana" w:eastAsiaTheme="majorEastAsia" w:hAnsi="Verdana" w:cs="Arial"/>
          <w:sz w:val="22"/>
          <w:szCs w:val="22"/>
        </w:rPr>
        <w:t>(Huittisten seurakunnan diakoniatyön johtosääntö 1 §</w:t>
      </w:r>
      <w:r w:rsidR="00030132">
        <w:rPr>
          <w:rFonts w:ascii="Verdana" w:eastAsiaTheme="majorEastAsia" w:hAnsi="Verdana" w:cs="Arial"/>
          <w:sz w:val="22"/>
          <w:szCs w:val="22"/>
        </w:rPr>
        <w:t>.</w:t>
      </w:r>
      <w:r w:rsidR="00030132" w:rsidRPr="00030132">
        <w:rPr>
          <w:rFonts w:ascii="Verdana" w:eastAsiaTheme="majorEastAsia" w:hAnsi="Verdana" w:cs="Arial"/>
          <w:sz w:val="22"/>
          <w:szCs w:val="22"/>
        </w:rPr>
        <w:t>) </w:t>
      </w:r>
    </w:p>
    <w:p w14:paraId="684102E4" w14:textId="77777777" w:rsidR="00426AC1" w:rsidRPr="00946644" w:rsidRDefault="00426AC1" w:rsidP="00426AC1">
      <w:pPr>
        <w:pStyle w:val="paragraph"/>
        <w:spacing w:before="0" w:beforeAutospacing="0" w:after="0" w:afterAutospacing="0"/>
        <w:jc w:val="both"/>
        <w:textAlignment w:val="baseline"/>
        <w:rPr>
          <w:rFonts w:ascii="Verdana" w:hAnsi="Verdana" w:cs="Segoe UI"/>
          <w:sz w:val="22"/>
          <w:szCs w:val="22"/>
        </w:rPr>
      </w:pPr>
      <w:r w:rsidRPr="00946644">
        <w:rPr>
          <w:rStyle w:val="eop"/>
          <w:rFonts w:ascii="Verdana" w:eastAsiaTheme="majorEastAsia" w:hAnsi="Verdana" w:cs="Arial"/>
          <w:sz w:val="22"/>
          <w:szCs w:val="22"/>
        </w:rPr>
        <w:t> </w:t>
      </w:r>
    </w:p>
    <w:p w14:paraId="3F13AD89" w14:textId="77777777" w:rsidR="00946644" w:rsidRDefault="00426AC1" w:rsidP="00426AC1">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r w:rsidRPr="00946644">
        <w:rPr>
          <w:rStyle w:val="normaltextrun"/>
          <w:rFonts w:ascii="Verdana" w:eastAsiaTheme="majorEastAsia" w:hAnsi="Verdana" w:cs="Arial"/>
          <w:b/>
          <w:bCs/>
          <w:sz w:val="22"/>
          <w:szCs w:val="22"/>
        </w:rPr>
        <w:t>Toimintasuunnitelma</w:t>
      </w:r>
    </w:p>
    <w:p w14:paraId="26799B21" w14:textId="2D92FD9E" w:rsidR="00AB50ED" w:rsidRPr="00A47F5B" w:rsidRDefault="00AB50ED" w:rsidP="001E0889">
      <w:pPr>
        <w:pStyle w:val="paragraph"/>
        <w:spacing w:line="360" w:lineRule="auto"/>
        <w:jc w:val="both"/>
        <w:rPr>
          <w:rFonts w:ascii="Verdana" w:eastAsiaTheme="majorEastAsia" w:hAnsi="Verdana" w:cs="Arial"/>
          <w:i/>
          <w:iCs/>
          <w:sz w:val="22"/>
        </w:rPr>
      </w:pPr>
      <w:r w:rsidRPr="00A47F5B">
        <w:rPr>
          <w:rFonts w:ascii="Verdana" w:eastAsiaTheme="majorEastAsia" w:hAnsi="Verdana" w:cs="Arial"/>
          <w:i/>
          <w:iCs/>
          <w:sz w:val="22"/>
        </w:rPr>
        <w:t>Yksilötoiminta</w:t>
      </w:r>
      <w:r w:rsidR="00A47F5B">
        <w:rPr>
          <w:rFonts w:ascii="Verdana" w:eastAsiaTheme="majorEastAsia" w:hAnsi="Verdana" w:cs="Arial"/>
          <w:i/>
          <w:iCs/>
          <w:sz w:val="22"/>
        </w:rPr>
        <w:br/>
      </w:r>
      <w:r w:rsidRPr="00AB50ED">
        <w:rPr>
          <w:rFonts w:ascii="Verdana" w:eastAsiaTheme="majorEastAsia" w:hAnsi="Verdana" w:cs="Arial"/>
          <w:sz w:val="22"/>
        </w:rPr>
        <w:t>Diakoniatyöntekijät: Tapio Karttunen (TK), Minna Palonen (MP) ja Kaisa Vehmaa (KV). Suluissa on mainittu diakoniatyöntekijä, jolla on kokonaisvastuu kyseisestä toiminnasta. Kaisa Vehmaa vastaa Vampulan kappeliseurakunnan diakoniatyön toiminnasta ja kappelirahastosta diakoniatyön osalta. </w:t>
      </w:r>
    </w:p>
    <w:p w14:paraId="22410254" w14:textId="77777777" w:rsidR="00AB50ED" w:rsidRPr="00AB50ED" w:rsidRDefault="00AB50ED" w:rsidP="001E0889">
      <w:pPr>
        <w:pStyle w:val="paragraph"/>
        <w:spacing w:line="360" w:lineRule="auto"/>
        <w:jc w:val="both"/>
        <w:rPr>
          <w:rFonts w:ascii="Verdana" w:eastAsiaTheme="majorEastAsia" w:hAnsi="Verdana" w:cs="Arial"/>
          <w:sz w:val="22"/>
        </w:rPr>
      </w:pPr>
      <w:r w:rsidRPr="00AB50ED">
        <w:rPr>
          <w:rFonts w:ascii="Verdana" w:eastAsiaTheme="majorEastAsia" w:hAnsi="Verdana" w:cs="Arial"/>
          <w:sz w:val="22"/>
        </w:rPr>
        <w:t>Diakoniatyöntekijä tavattavissa vastaanotolla ilman ajanvarausta: Huittinen ti ja to klo 9–10, Vampula to klo 9–11. Muuna ajankohtana sopimuksen mukaan. Keskustelu, neuvonta, ohjaus ja tarpeenmukainen taloudellinen avustaminen. </w:t>
      </w:r>
    </w:p>
    <w:p w14:paraId="330312FA" w14:textId="4291A36C" w:rsidR="00AB50ED" w:rsidRPr="00AB50ED" w:rsidRDefault="00AB50ED" w:rsidP="001E0889">
      <w:pPr>
        <w:pStyle w:val="paragraph"/>
        <w:spacing w:line="360" w:lineRule="auto"/>
        <w:jc w:val="both"/>
        <w:rPr>
          <w:rFonts w:ascii="Verdana" w:eastAsiaTheme="majorEastAsia" w:hAnsi="Verdana" w:cs="Arial"/>
          <w:sz w:val="22"/>
        </w:rPr>
      </w:pPr>
      <w:r w:rsidRPr="00AB50ED">
        <w:rPr>
          <w:rFonts w:ascii="Verdana" w:eastAsiaTheme="majorEastAsia" w:hAnsi="Verdana" w:cs="Arial"/>
          <w:sz w:val="22"/>
        </w:rPr>
        <w:t>Diakonia-avustukset: Maksusitoumukset ruokakauppaan 50</w:t>
      </w:r>
      <w:r w:rsidR="001E0889">
        <w:rPr>
          <w:rFonts w:ascii="Verdana" w:eastAsiaTheme="majorEastAsia" w:hAnsi="Verdana" w:cs="Arial"/>
          <w:sz w:val="22"/>
        </w:rPr>
        <w:t xml:space="preserve"> </w:t>
      </w:r>
      <w:r w:rsidRPr="00AB50ED">
        <w:rPr>
          <w:rFonts w:ascii="Verdana" w:eastAsiaTheme="majorEastAsia" w:hAnsi="Verdana" w:cs="Arial"/>
          <w:sz w:val="22"/>
        </w:rPr>
        <w:t>€ asti diakoniatyöntekijän päätöksellä. Viranhaltijapäätökset 500</w:t>
      </w:r>
      <w:r w:rsidR="001E0889">
        <w:rPr>
          <w:rFonts w:ascii="Verdana" w:eastAsiaTheme="majorEastAsia" w:hAnsi="Verdana" w:cs="Arial"/>
          <w:sz w:val="22"/>
        </w:rPr>
        <w:t xml:space="preserve"> </w:t>
      </w:r>
      <w:r w:rsidRPr="00AB50ED">
        <w:rPr>
          <w:rFonts w:ascii="Verdana" w:eastAsiaTheme="majorEastAsia" w:hAnsi="Verdana" w:cs="Arial"/>
          <w:sz w:val="22"/>
        </w:rPr>
        <w:t>€ asti diakoniatyöntekijän tulee neuvotella diakonia-avustuksesta muiden diakoniatyöntekijöiden kanssa. Joululahjakortit lapsiperheille jaetaan yhteistyössä Huittisten perhekeskuksen kanssa. Huittislaisille vangeille myönnetään pieni jouluraha Rikosseuraamuslaitoksen kautta. Myymättä jääneiden tuotteiden jakelu (TK, MP) ja ruokajako (KV). </w:t>
      </w:r>
    </w:p>
    <w:p w14:paraId="17FBDF15" w14:textId="77777777" w:rsidR="00AB50ED" w:rsidRPr="00AB50ED" w:rsidRDefault="00AB50ED" w:rsidP="001E0889">
      <w:pPr>
        <w:pStyle w:val="paragraph"/>
        <w:spacing w:line="360" w:lineRule="auto"/>
        <w:rPr>
          <w:rFonts w:ascii="Verdana" w:eastAsiaTheme="majorEastAsia" w:hAnsi="Verdana" w:cs="Arial"/>
          <w:sz w:val="22"/>
        </w:rPr>
      </w:pPr>
      <w:r w:rsidRPr="00AB50ED">
        <w:rPr>
          <w:rFonts w:ascii="Verdana" w:eastAsiaTheme="majorEastAsia" w:hAnsi="Verdana" w:cs="Arial"/>
          <w:sz w:val="22"/>
        </w:rPr>
        <w:t>Kotikäynneillä keskustelu ja sielunhoito sekä mahdollisuuksien mukaan kannustetaan osallistumaan seurakunnan toimintaan. Onnittelukäynnit (80, 85, 90, 95 ja 100 sekä 100-vuotiaista alkaen joka vuosi) yhteistyössä pappien kanssa. Lähetetään seurakunnan onnittelukortti, jossa työntekijän yhteystiedot, jos onniteltava haluaa henkilökohtaisen onnittelukäynnin. Toimintakulut Muu seurakuntatyö alla. </w:t>
      </w:r>
    </w:p>
    <w:p w14:paraId="7653681D" w14:textId="6D8322E8" w:rsidR="00AB50ED" w:rsidRPr="00A47F5B" w:rsidRDefault="00AB50ED" w:rsidP="00AB50ED">
      <w:pPr>
        <w:pStyle w:val="paragraph"/>
        <w:rPr>
          <w:rFonts w:ascii="Verdana" w:eastAsiaTheme="majorEastAsia" w:hAnsi="Verdana" w:cs="Arial"/>
          <w:i/>
          <w:iCs/>
          <w:sz w:val="22"/>
        </w:rPr>
      </w:pPr>
      <w:r w:rsidRPr="00A47F5B">
        <w:rPr>
          <w:rFonts w:ascii="Verdana" w:eastAsiaTheme="majorEastAsia" w:hAnsi="Verdana" w:cs="Arial"/>
          <w:i/>
          <w:iCs/>
          <w:sz w:val="22"/>
        </w:rPr>
        <w:lastRenderedPageBreak/>
        <w:t> Ryhmätoiminta, hartaudet </w:t>
      </w:r>
    </w:p>
    <w:p w14:paraId="78CE04DC" w14:textId="77777777" w:rsidR="00AB50ED" w:rsidRPr="00AB50ED" w:rsidRDefault="00AB50ED" w:rsidP="001E0889">
      <w:pPr>
        <w:pStyle w:val="paragraph"/>
        <w:spacing w:line="360" w:lineRule="auto"/>
        <w:rPr>
          <w:rFonts w:ascii="Verdana" w:eastAsiaTheme="majorEastAsia" w:hAnsi="Verdana" w:cs="Arial"/>
          <w:sz w:val="22"/>
          <w:szCs w:val="22"/>
        </w:rPr>
      </w:pPr>
      <w:proofErr w:type="spellStart"/>
      <w:r w:rsidRPr="00AB50ED">
        <w:rPr>
          <w:rFonts w:ascii="Verdana" w:eastAsiaTheme="majorEastAsia" w:hAnsi="Verdana" w:cs="Arial"/>
          <w:sz w:val="22"/>
          <w:szCs w:val="22"/>
        </w:rPr>
        <w:t>Keskiviikkokahveet</w:t>
      </w:r>
      <w:proofErr w:type="spellEnd"/>
      <w:r w:rsidRPr="00AB50ED">
        <w:rPr>
          <w:rFonts w:ascii="Verdana" w:eastAsiaTheme="majorEastAsia" w:hAnsi="Verdana" w:cs="Arial"/>
          <w:sz w:val="22"/>
          <w:szCs w:val="22"/>
        </w:rPr>
        <w:t xml:space="preserve"> (TK, MP) joka toinen keskiviikko kevät- ja syyskausi. Palvelutalojen Aurahovi, Iltatuuli, Kaariranta, Tuulensointu ja Tuulentupa hartaudet (TK, MP) kerran kuukaudessa kevät- ja syyskausi. Lisäksi papit pitävät HPE-hartaudet kahdesti vuodessa. SPR Ystävänpirtti Einolan hartaudet noin kerran kuukaudessa kevät ja syksy, jaetaan pappien kanssa. Kesällä järjestetään Iltatuulessa, Tuulensoinnussa ja Tuulentuvassa hartaudet (TK, MP), joihin viedään kahvileipä. Aurahovissa ja Kaarirannassa kesähartaudet (TK, MP). Vampulan Seurakuntakerho (KV) joka kuukauden toinen keskiviikko kevät- ja syyskausi. Palvelukeskus Annalan hartaus (KV ja kappalainen) kerran kuukaudessa kevät- ja syyskausi. Sururyhmät ja leskien ryhmät (KV). Diakonian askartelu- ja käsityökerho pääsiäinen ja joulu (MP). Muut pyydetyt vierailut piireissä ja yhdistyksissä. </w:t>
      </w:r>
    </w:p>
    <w:p w14:paraId="3D8BCAE3" w14:textId="3C2D211D" w:rsidR="00AB50ED" w:rsidRPr="00A47F5B" w:rsidRDefault="00AB50ED" w:rsidP="00AB50ED">
      <w:pPr>
        <w:pStyle w:val="paragraph"/>
        <w:rPr>
          <w:rFonts w:ascii="Verdana" w:eastAsiaTheme="majorEastAsia" w:hAnsi="Verdana" w:cs="Arial"/>
          <w:i/>
          <w:iCs/>
          <w:sz w:val="22"/>
          <w:szCs w:val="22"/>
        </w:rPr>
      </w:pPr>
      <w:r w:rsidRPr="00A47F5B">
        <w:rPr>
          <w:rFonts w:ascii="Verdana" w:eastAsiaTheme="majorEastAsia" w:hAnsi="Verdana" w:cs="Arial"/>
          <w:i/>
          <w:iCs/>
          <w:sz w:val="22"/>
          <w:szCs w:val="22"/>
        </w:rPr>
        <w:t>Joulunaika </w:t>
      </w:r>
    </w:p>
    <w:p w14:paraId="36F345A0" w14:textId="77777777" w:rsidR="00AB50ED" w:rsidRPr="00AB50ED" w:rsidRDefault="00AB50ED" w:rsidP="001E0889">
      <w:pPr>
        <w:pStyle w:val="paragraph"/>
        <w:spacing w:line="360" w:lineRule="auto"/>
        <w:rPr>
          <w:rFonts w:ascii="Verdana" w:eastAsiaTheme="majorEastAsia" w:hAnsi="Verdana" w:cs="Arial"/>
          <w:sz w:val="22"/>
          <w:szCs w:val="22"/>
        </w:rPr>
      </w:pPr>
      <w:r w:rsidRPr="00AB50ED">
        <w:rPr>
          <w:rFonts w:ascii="Verdana" w:eastAsiaTheme="majorEastAsia" w:hAnsi="Verdana" w:cs="Arial"/>
          <w:sz w:val="22"/>
          <w:szCs w:val="22"/>
        </w:rPr>
        <w:t xml:space="preserve">Kehitysvammaisten ja erityislapsiperheiden joululaulut (MP), </w:t>
      </w:r>
      <w:proofErr w:type="spellStart"/>
      <w:r w:rsidRPr="00AB50ED">
        <w:rPr>
          <w:rFonts w:ascii="Verdana" w:eastAsiaTheme="majorEastAsia" w:hAnsi="Verdana" w:cs="Arial"/>
          <w:sz w:val="22"/>
          <w:szCs w:val="22"/>
        </w:rPr>
        <w:t>Keskiviikkokahveet</w:t>
      </w:r>
      <w:proofErr w:type="spellEnd"/>
      <w:r w:rsidRPr="00AB50ED">
        <w:rPr>
          <w:rFonts w:ascii="Verdana" w:eastAsiaTheme="majorEastAsia" w:hAnsi="Verdana" w:cs="Arial"/>
          <w:sz w:val="22"/>
          <w:szCs w:val="22"/>
        </w:rPr>
        <w:t xml:space="preserve"> joulujuhla (MP). Palvelutaloissa joululauluhartaudet. Annalassa jouluhartaus, viedään kahvileipä. Päivän Tunnussanoja jaetaan ensisijaisesti piireissä käyville ja vapaaehtoistyötä tekeville. </w:t>
      </w:r>
    </w:p>
    <w:p w14:paraId="2704FE5B" w14:textId="77777777" w:rsidR="00AB50ED" w:rsidRPr="00A47F5B" w:rsidRDefault="00AB50ED" w:rsidP="00AB50ED">
      <w:pPr>
        <w:pStyle w:val="paragraph"/>
        <w:rPr>
          <w:rFonts w:ascii="Verdana" w:eastAsiaTheme="majorEastAsia" w:hAnsi="Verdana" w:cs="Arial"/>
          <w:i/>
          <w:iCs/>
          <w:sz w:val="22"/>
          <w:szCs w:val="22"/>
        </w:rPr>
      </w:pPr>
      <w:r w:rsidRPr="00A47F5B">
        <w:rPr>
          <w:rFonts w:ascii="Verdana" w:eastAsiaTheme="majorEastAsia" w:hAnsi="Verdana" w:cs="Arial"/>
          <w:i/>
          <w:iCs/>
          <w:sz w:val="22"/>
          <w:szCs w:val="22"/>
        </w:rPr>
        <w:t>Juhlat, tilaisuudet, virkistyspäivä </w:t>
      </w:r>
    </w:p>
    <w:p w14:paraId="77285392" w14:textId="046553F3" w:rsidR="00AB50ED" w:rsidRPr="00AB50ED" w:rsidRDefault="00AB50ED" w:rsidP="001E0889">
      <w:pPr>
        <w:pStyle w:val="paragraph"/>
        <w:spacing w:line="360" w:lineRule="auto"/>
        <w:rPr>
          <w:rFonts w:ascii="Verdana" w:eastAsiaTheme="majorEastAsia" w:hAnsi="Verdana" w:cs="Arial"/>
          <w:sz w:val="22"/>
        </w:rPr>
      </w:pPr>
      <w:r w:rsidRPr="00AB50ED">
        <w:rPr>
          <w:rFonts w:ascii="Verdana" w:eastAsiaTheme="majorEastAsia" w:hAnsi="Verdana" w:cs="Arial"/>
          <w:sz w:val="22"/>
        </w:rPr>
        <w:t>70 ja 75 vuotta täyttävien yhteinen syntymäpäiväjuhla keväällä (TK). Toimintakulut Muu seurakuntatyö alla. Varttuneen väen kirkkopyhä yhdessä Suontaustan diakoniapiirin kanssa syksyllä (TK). Valtakunnallisella Vanhustenviikolla lokakuussa tilaisuus (MP). Vampulan Vanhustenviikon tilaisuus (KV). Pyhäinpäivän messu, kirkkokahvit ja iltakirkko (KV ja papit). </w:t>
      </w:r>
      <w:r w:rsidR="001E0889">
        <w:rPr>
          <w:rFonts w:ascii="Verdana" w:eastAsiaTheme="majorEastAsia" w:hAnsi="Verdana" w:cs="Arial"/>
          <w:sz w:val="22"/>
        </w:rPr>
        <w:br/>
      </w:r>
      <w:r w:rsidRPr="00AB50ED">
        <w:rPr>
          <w:rFonts w:ascii="Verdana" w:eastAsiaTheme="majorEastAsia" w:hAnsi="Verdana" w:cs="Arial"/>
          <w:sz w:val="22"/>
        </w:rPr>
        <w:t xml:space="preserve">Diakonian virkistyspäivä Säkylän </w:t>
      </w:r>
      <w:proofErr w:type="spellStart"/>
      <w:r w:rsidRPr="00AB50ED">
        <w:rPr>
          <w:rFonts w:ascii="Verdana" w:eastAsiaTheme="majorEastAsia" w:hAnsi="Verdana" w:cs="Arial"/>
          <w:sz w:val="22"/>
        </w:rPr>
        <w:t>Pihlavassa</w:t>
      </w:r>
      <w:proofErr w:type="spellEnd"/>
      <w:r w:rsidRPr="00AB50ED">
        <w:rPr>
          <w:rFonts w:ascii="Verdana" w:eastAsiaTheme="majorEastAsia" w:hAnsi="Verdana" w:cs="Arial"/>
          <w:sz w:val="22"/>
        </w:rPr>
        <w:t xml:space="preserve"> 27.5.2025 (TK, MP, KV).  </w:t>
      </w:r>
    </w:p>
    <w:p w14:paraId="611AFAD4" w14:textId="77777777" w:rsidR="00AB50ED" w:rsidRPr="00A47F5B" w:rsidRDefault="00AB50ED" w:rsidP="00AB50ED">
      <w:pPr>
        <w:pStyle w:val="paragraph"/>
        <w:rPr>
          <w:rFonts w:ascii="Verdana" w:eastAsiaTheme="majorEastAsia" w:hAnsi="Verdana" w:cs="Arial"/>
          <w:i/>
          <w:iCs/>
          <w:sz w:val="22"/>
        </w:rPr>
      </w:pPr>
      <w:r w:rsidRPr="00A47F5B">
        <w:rPr>
          <w:rFonts w:ascii="Verdana" w:eastAsiaTheme="majorEastAsia" w:hAnsi="Verdana" w:cs="Arial"/>
          <w:i/>
          <w:iCs/>
          <w:sz w:val="22"/>
        </w:rPr>
        <w:t>Aamunavaukset, muut hartaudet, rippikoulutyö </w:t>
      </w:r>
    </w:p>
    <w:p w14:paraId="63157B58" w14:textId="77777777" w:rsidR="00AB50ED" w:rsidRPr="00AB50ED" w:rsidRDefault="00AB50ED" w:rsidP="001E0889">
      <w:pPr>
        <w:pStyle w:val="paragraph"/>
        <w:spacing w:line="360" w:lineRule="auto"/>
        <w:rPr>
          <w:rFonts w:ascii="Verdana" w:eastAsiaTheme="majorEastAsia" w:hAnsi="Verdana" w:cs="Arial"/>
          <w:sz w:val="22"/>
        </w:rPr>
      </w:pPr>
      <w:r w:rsidRPr="00AB50ED">
        <w:rPr>
          <w:rFonts w:ascii="Verdana" w:eastAsiaTheme="majorEastAsia" w:hAnsi="Verdana" w:cs="Arial"/>
          <w:sz w:val="22"/>
        </w:rPr>
        <w:t>Oppilaitosten aamunavaukset, Jokirannan toimintakeskuksen (kehitysvammaiset) hartaudet ja Lauttakylä-lehden hartauskirjoitukset vuorolistan mukaan (TK, MP, KV). Sallilan koulun aamunavaukset (KV ja kappalainen). Rippikoulutyössä diakonian opetustunnit (MP). Ohjaajina rippileirillä: kokoontumispäivät, intensiivijakso, konfirmaatio (TK, KV). </w:t>
      </w:r>
    </w:p>
    <w:p w14:paraId="3EE2C084" w14:textId="77777777" w:rsidR="00AB50ED" w:rsidRPr="00A47F5B" w:rsidRDefault="00AB50ED" w:rsidP="00AB50ED">
      <w:pPr>
        <w:pStyle w:val="paragraph"/>
        <w:rPr>
          <w:rFonts w:ascii="Verdana" w:eastAsiaTheme="majorEastAsia" w:hAnsi="Verdana" w:cs="Arial"/>
          <w:i/>
          <w:iCs/>
          <w:sz w:val="22"/>
        </w:rPr>
      </w:pPr>
      <w:r w:rsidRPr="00A47F5B">
        <w:rPr>
          <w:rFonts w:ascii="Verdana" w:eastAsiaTheme="majorEastAsia" w:hAnsi="Verdana" w:cs="Arial"/>
          <w:i/>
          <w:iCs/>
          <w:sz w:val="22"/>
        </w:rPr>
        <w:lastRenderedPageBreak/>
        <w:t>Vapaaehtoistoiminta </w:t>
      </w:r>
    </w:p>
    <w:p w14:paraId="1C006444" w14:textId="77777777" w:rsidR="00AB50ED" w:rsidRPr="00AB50ED" w:rsidRDefault="00AB50ED" w:rsidP="001E0889">
      <w:pPr>
        <w:pStyle w:val="paragraph"/>
        <w:spacing w:line="360" w:lineRule="auto"/>
        <w:rPr>
          <w:rFonts w:ascii="Verdana" w:eastAsiaTheme="majorEastAsia" w:hAnsi="Verdana" w:cs="Arial"/>
          <w:sz w:val="22"/>
        </w:rPr>
      </w:pPr>
      <w:r w:rsidRPr="00AB50ED">
        <w:rPr>
          <w:rFonts w:ascii="Verdana" w:eastAsiaTheme="majorEastAsia" w:hAnsi="Verdana" w:cs="Arial"/>
          <w:sz w:val="22"/>
        </w:rPr>
        <w:t xml:space="preserve">Ystävänkamari kokoontuu tiistaisin kevät- ja syyskausi mukaan lukien retket ja joulujuhla. Vapaaehtoisvoimin järjestetystä toiminnasta vastaa Arja Lehtonen. Vapaaehtoiset vetäjät vastaavat piirien toiminnasta: </w:t>
      </w:r>
      <w:proofErr w:type="spellStart"/>
      <w:r w:rsidRPr="00AB50ED">
        <w:rPr>
          <w:rFonts w:ascii="Verdana" w:eastAsiaTheme="majorEastAsia" w:hAnsi="Verdana" w:cs="Arial"/>
          <w:sz w:val="22"/>
        </w:rPr>
        <w:t>Mommolan</w:t>
      </w:r>
      <w:proofErr w:type="spellEnd"/>
      <w:r w:rsidRPr="00AB50ED">
        <w:rPr>
          <w:rFonts w:ascii="Verdana" w:eastAsiaTheme="majorEastAsia" w:hAnsi="Verdana" w:cs="Arial"/>
          <w:sz w:val="22"/>
        </w:rPr>
        <w:t xml:space="preserve"> seurakuntapiiri Hannele Huhtala ja Suontaustan diakoniapiiri Helena Manninen. Vapaaehtoistyöntekijöitä muistetaan joulun alla (joulukukka, Huittisten Joulu-lehti). </w:t>
      </w:r>
    </w:p>
    <w:p w14:paraId="3EDCDAA7" w14:textId="77777777" w:rsidR="00AB50ED" w:rsidRPr="00A47F5B" w:rsidRDefault="00AB50ED" w:rsidP="00AB50ED">
      <w:pPr>
        <w:pStyle w:val="paragraph"/>
        <w:rPr>
          <w:rFonts w:ascii="Verdana" w:eastAsiaTheme="majorEastAsia" w:hAnsi="Verdana" w:cs="Arial"/>
          <w:i/>
          <w:iCs/>
          <w:sz w:val="22"/>
        </w:rPr>
      </w:pPr>
      <w:r w:rsidRPr="00A47F5B">
        <w:rPr>
          <w:rFonts w:ascii="Verdana" w:eastAsiaTheme="majorEastAsia" w:hAnsi="Verdana" w:cs="Arial"/>
          <w:i/>
          <w:iCs/>
          <w:sz w:val="22"/>
        </w:rPr>
        <w:t>Yhteisvastuukeräys </w:t>
      </w:r>
    </w:p>
    <w:p w14:paraId="39BD1342" w14:textId="77777777" w:rsidR="00AB50ED" w:rsidRPr="00AB50ED" w:rsidRDefault="00AB50ED" w:rsidP="001E0889">
      <w:pPr>
        <w:pStyle w:val="paragraph"/>
        <w:spacing w:line="360" w:lineRule="auto"/>
        <w:rPr>
          <w:rFonts w:ascii="Verdana" w:eastAsiaTheme="majorEastAsia" w:hAnsi="Verdana" w:cs="Arial"/>
          <w:sz w:val="22"/>
        </w:rPr>
      </w:pPr>
      <w:r w:rsidRPr="00AB50ED">
        <w:rPr>
          <w:rFonts w:ascii="Verdana" w:eastAsiaTheme="majorEastAsia" w:hAnsi="Verdana" w:cs="Arial"/>
          <w:sz w:val="22"/>
        </w:rPr>
        <w:t>Yhteisvastuukeräyksen suunnittelee ja toteuttaa Diakoniatyön vastuuryhmän nimeämä Yhteisvastuutiimi. Keräyspäällikkö (TK/KV) ja tiimin jäseniä osallistuvat Yhteisvastuustarttiin. Keräyksen avauspäivänä perinteinen kahvitus ja pullamyyntiä Huittisten ja Vampulan kirkoissa. Vapaaehtoisten lipaskeräys. </w:t>
      </w:r>
    </w:p>
    <w:p w14:paraId="69B031D9" w14:textId="0B660FE8" w:rsidR="00AB50ED" w:rsidRPr="00A47F5B" w:rsidRDefault="00AB50ED" w:rsidP="00AB50ED">
      <w:pPr>
        <w:pStyle w:val="paragraph"/>
        <w:rPr>
          <w:rFonts w:ascii="Verdana" w:eastAsiaTheme="majorEastAsia" w:hAnsi="Verdana" w:cs="Arial"/>
          <w:i/>
          <w:iCs/>
          <w:sz w:val="22"/>
        </w:rPr>
      </w:pPr>
      <w:r w:rsidRPr="00A47F5B">
        <w:rPr>
          <w:rFonts w:ascii="Verdana" w:eastAsiaTheme="majorEastAsia" w:hAnsi="Verdana" w:cs="Arial"/>
          <w:i/>
          <w:iCs/>
          <w:sz w:val="22"/>
        </w:rPr>
        <w:t>Yhteistyö </w:t>
      </w:r>
    </w:p>
    <w:p w14:paraId="59AB2285" w14:textId="0C4B6BE6" w:rsidR="00AB50ED" w:rsidRPr="00AB50ED" w:rsidRDefault="00AB50ED" w:rsidP="00B017E6">
      <w:pPr>
        <w:pStyle w:val="paragraph"/>
        <w:spacing w:line="360" w:lineRule="auto"/>
        <w:rPr>
          <w:rFonts w:ascii="Verdana" w:eastAsiaTheme="majorEastAsia" w:hAnsi="Verdana" w:cs="Arial"/>
          <w:sz w:val="22"/>
        </w:rPr>
      </w:pPr>
      <w:r w:rsidRPr="00AB50ED">
        <w:rPr>
          <w:rFonts w:ascii="Verdana" w:eastAsiaTheme="majorEastAsia" w:hAnsi="Verdana" w:cs="Arial"/>
          <w:sz w:val="22"/>
        </w:rPr>
        <w:t>Huittisten Musiikkiopisto ja SPR Huittisten Osasto (TK), Perhekeskus (KV), Vanhusneuvosto (MP). Tarvittaessa toimeentuloon liittyvissä asioissa Huittisten kaupunki / Satakunnan hyvinvointialue. </w:t>
      </w:r>
    </w:p>
    <w:p w14:paraId="72ACF87C" w14:textId="77777777" w:rsidR="00AB50ED" w:rsidRPr="00A47F5B" w:rsidRDefault="00AB50ED" w:rsidP="00AB50ED">
      <w:pPr>
        <w:pStyle w:val="paragraph"/>
        <w:rPr>
          <w:rFonts w:ascii="Verdana" w:eastAsiaTheme="majorEastAsia" w:hAnsi="Verdana" w:cs="Arial"/>
          <w:i/>
          <w:iCs/>
          <w:sz w:val="22"/>
        </w:rPr>
      </w:pPr>
      <w:r w:rsidRPr="00A47F5B">
        <w:rPr>
          <w:rFonts w:ascii="Verdana" w:eastAsiaTheme="majorEastAsia" w:hAnsi="Verdana" w:cs="Arial"/>
          <w:i/>
          <w:iCs/>
          <w:sz w:val="22"/>
        </w:rPr>
        <w:t>Kokoukset </w:t>
      </w:r>
    </w:p>
    <w:p w14:paraId="70C5914C" w14:textId="77777777" w:rsidR="00AB50ED" w:rsidRPr="00AB50ED" w:rsidRDefault="00AB50ED" w:rsidP="00B017E6">
      <w:pPr>
        <w:pStyle w:val="paragraph"/>
        <w:spacing w:line="360" w:lineRule="auto"/>
        <w:rPr>
          <w:rFonts w:ascii="Verdana" w:eastAsiaTheme="majorEastAsia" w:hAnsi="Verdana" w:cs="Arial"/>
          <w:sz w:val="22"/>
        </w:rPr>
      </w:pPr>
      <w:r w:rsidRPr="00AB50ED">
        <w:rPr>
          <w:rFonts w:ascii="Verdana" w:eastAsiaTheme="majorEastAsia" w:hAnsi="Verdana" w:cs="Arial"/>
          <w:sz w:val="22"/>
        </w:rPr>
        <w:t>Työntekijäkokoukset, Diakoniatyön vastuuryhmän kokoukset (TK), toiminnan suunnittelukokoukset ja tiedotus (TK, MP, KV). Mahdolliset hiippakunnalliset ja rovastikunnalliset kokoukset. </w:t>
      </w:r>
    </w:p>
    <w:p w14:paraId="281F4AB9" w14:textId="25C8D2AF" w:rsidR="00AB50ED" w:rsidRPr="00AB50ED" w:rsidRDefault="00AB50ED" w:rsidP="00AB50ED">
      <w:pPr>
        <w:pStyle w:val="paragraph"/>
        <w:rPr>
          <w:rFonts w:ascii="Verdana" w:eastAsiaTheme="majorEastAsia" w:hAnsi="Verdana" w:cs="Arial"/>
          <w:b/>
          <w:bCs/>
          <w:sz w:val="22"/>
        </w:rPr>
      </w:pPr>
      <w:r w:rsidRPr="00AB50ED">
        <w:rPr>
          <w:rFonts w:ascii="Verdana" w:eastAsiaTheme="majorEastAsia" w:hAnsi="Verdana" w:cs="Arial"/>
          <w:b/>
          <w:bCs/>
          <w:sz w:val="22"/>
        </w:rPr>
        <w:t>Kappelirahasto </w:t>
      </w:r>
    </w:p>
    <w:p w14:paraId="538275DF" w14:textId="7B186944" w:rsidR="00AB50ED" w:rsidRPr="00AB50ED" w:rsidRDefault="00AB50ED" w:rsidP="00A47F5B">
      <w:pPr>
        <w:pStyle w:val="paragraph"/>
        <w:spacing w:line="360" w:lineRule="auto"/>
        <w:rPr>
          <w:rFonts w:ascii="Verdana" w:eastAsiaTheme="majorEastAsia" w:hAnsi="Verdana" w:cs="Arial"/>
          <w:sz w:val="22"/>
        </w:rPr>
      </w:pPr>
      <w:r w:rsidRPr="00AB50ED">
        <w:rPr>
          <w:rFonts w:ascii="Verdana" w:eastAsiaTheme="majorEastAsia" w:hAnsi="Verdana" w:cs="Arial"/>
          <w:sz w:val="22"/>
        </w:rPr>
        <w:t xml:space="preserve">1992401200 Muu diakoniatyö </w:t>
      </w:r>
      <w:r w:rsidR="00A47F5B">
        <w:rPr>
          <w:rFonts w:ascii="Verdana" w:eastAsiaTheme="majorEastAsia" w:hAnsi="Verdana" w:cs="Arial"/>
          <w:sz w:val="22"/>
        </w:rPr>
        <w:br/>
      </w:r>
      <w:r w:rsidRPr="00AB50ED">
        <w:rPr>
          <w:rFonts w:ascii="Verdana" w:eastAsiaTheme="majorEastAsia" w:hAnsi="Verdana" w:cs="Arial"/>
          <w:sz w:val="22"/>
        </w:rPr>
        <w:t>Taloudellinen avustaminen, joulutervehdykset ja avustukset tarpeen/tilanteen mukaan. </w:t>
      </w:r>
    </w:p>
    <w:p w14:paraId="4EF0BD9C" w14:textId="728B51DB" w:rsidR="00AB50ED" w:rsidRPr="00AB50ED" w:rsidRDefault="00AB50ED" w:rsidP="00A47F5B">
      <w:pPr>
        <w:pStyle w:val="paragraph"/>
        <w:spacing w:line="360" w:lineRule="auto"/>
        <w:rPr>
          <w:rFonts w:ascii="Verdana" w:eastAsiaTheme="majorEastAsia" w:hAnsi="Verdana" w:cs="Arial"/>
          <w:sz w:val="22"/>
        </w:rPr>
      </w:pPr>
      <w:r w:rsidRPr="00AB50ED">
        <w:rPr>
          <w:rFonts w:ascii="Verdana" w:eastAsiaTheme="majorEastAsia" w:hAnsi="Verdana" w:cs="Arial"/>
          <w:sz w:val="22"/>
        </w:rPr>
        <w:t xml:space="preserve">1992401201 Seurakuntakerho (vapaaehtoisvarat) </w:t>
      </w:r>
      <w:r w:rsidR="00A47F5B">
        <w:rPr>
          <w:rFonts w:ascii="Verdana" w:eastAsiaTheme="majorEastAsia" w:hAnsi="Verdana" w:cs="Arial"/>
          <w:sz w:val="22"/>
        </w:rPr>
        <w:br/>
      </w:r>
      <w:r w:rsidRPr="00AB50ED">
        <w:rPr>
          <w:rFonts w:ascii="Verdana" w:eastAsiaTheme="majorEastAsia" w:hAnsi="Verdana" w:cs="Arial"/>
          <w:sz w:val="22"/>
        </w:rPr>
        <w:t>Kerhon kokoontumiset joka kuukauden 241toinen keskiviikko seurakuntatalolla. </w:t>
      </w:r>
    </w:p>
    <w:p w14:paraId="335FB849" w14:textId="2A72B2DF" w:rsidR="00B15736" w:rsidRPr="004B4009" w:rsidRDefault="00B15736" w:rsidP="00B15736">
      <w:pPr>
        <w:rPr>
          <w:sz w:val="22"/>
        </w:rPr>
      </w:pPr>
      <w:r w:rsidRPr="004B4009">
        <w:rPr>
          <w:sz w:val="22"/>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B15736" w:rsidRPr="004B4009" w14:paraId="605005FE" w14:textId="77777777" w:rsidTr="00CA55C2">
        <w:tc>
          <w:tcPr>
            <w:tcW w:w="3209" w:type="dxa"/>
          </w:tcPr>
          <w:p w14:paraId="7A2D9026" w14:textId="77777777" w:rsidR="00B15736" w:rsidRPr="00115EB6" w:rsidRDefault="00B15736" w:rsidP="00CA55C2">
            <w:pPr>
              <w:rPr>
                <w:sz w:val="22"/>
              </w:rPr>
            </w:pPr>
            <w:r w:rsidRPr="00115EB6">
              <w:rPr>
                <w:sz w:val="22"/>
              </w:rPr>
              <w:t>Tavoite</w:t>
            </w:r>
          </w:p>
        </w:tc>
        <w:tc>
          <w:tcPr>
            <w:tcW w:w="3209" w:type="dxa"/>
          </w:tcPr>
          <w:p w14:paraId="40FFF485" w14:textId="77777777" w:rsidR="00B15736" w:rsidRPr="00115EB6" w:rsidRDefault="00B15736" w:rsidP="00CA55C2">
            <w:pPr>
              <w:rPr>
                <w:sz w:val="22"/>
              </w:rPr>
            </w:pPr>
            <w:r w:rsidRPr="00115EB6">
              <w:rPr>
                <w:sz w:val="22"/>
              </w:rPr>
              <w:t>Mittari</w:t>
            </w:r>
          </w:p>
        </w:tc>
        <w:tc>
          <w:tcPr>
            <w:tcW w:w="3210" w:type="dxa"/>
          </w:tcPr>
          <w:p w14:paraId="36546FC1" w14:textId="77777777" w:rsidR="00B15736" w:rsidRPr="00115EB6" w:rsidRDefault="00B15736" w:rsidP="00CA55C2">
            <w:pPr>
              <w:rPr>
                <w:sz w:val="22"/>
              </w:rPr>
            </w:pPr>
            <w:r w:rsidRPr="00115EB6">
              <w:rPr>
                <w:sz w:val="22"/>
              </w:rPr>
              <w:t>Toteutuminen</w:t>
            </w:r>
          </w:p>
        </w:tc>
      </w:tr>
      <w:tr w:rsidR="00B15736" w:rsidRPr="004B4009" w14:paraId="674E019E" w14:textId="77777777" w:rsidTr="00CA55C2">
        <w:tc>
          <w:tcPr>
            <w:tcW w:w="3209" w:type="dxa"/>
          </w:tcPr>
          <w:p w14:paraId="64ECE57C" w14:textId="77777777" w:rsidR="00B15736" w:rsidRDefault="00030132" w:rsidP="009D79DF">
            <w:pPr>
              <w:pStyle w:val="Luettelokappale"/>
              <w:numPr>
                <w:ilvl w:val="0"/>
                <w:numId w:val="19"/>
              </w:numPr>
              <w:spacing w:line="240" w:lineRule="auto"/>
              <w:rPr>
                <w:sz w:val="22"/>
              </w:rPr>
            </w:pPr>
            <w:r w:rsidRPr="00030132">
              <w:rPr>
                <w:sz w:val="22"/>
              </w:rPr>
              <w:lastRenderedPageBreak/>
              <w:t>Tukea ”vanhusten virkistystä ja hoitoa” yhteistyössä Satakunnan hyvinvointialueen kotihoidon kanssa </w:t>
            </w:r>
          </w:p>
          <w:p w14:paraId="7902DB07" w14:textId="3D24212C" w:rsidR="00030132" w:rsidRPr="00115EB6" w:rsidRDefault="00AB50ED" w:rsidP="009D79DF">
            <w:pPr>
              <w:pStyle w:val="Luettelokappale"/>
              <w:numPr>
                <w:ilvl w:val="0"/>
                <w:numId w:val="19"/>
              </w:numPr>
              <w:spacing w:line="240" w:lineRule="auto"/>
              <w:rPr>
                <w:sz w:val="22"/>
              </w:rPr>
            </w:pPr>
            <w:r w:rsidRPr="00AB50ED">
              <w:rPr>
                <w:sz w:val="22"/>
              </w:rPr>
              <w:t>Ympäristön huomioiminen seurakunnan strategian mukaisesti </w:t>
            </w:r>
          </w:p>
        </w:tc>
        <w:tc>
          <w:tcPr>
            <w:tcW w:w="3209" w:type="dxa"/>
          </w:tcPr>
          <w:p w14:paraId="2296E2F2" w14:textId="16FEB361" w:rsidR="00AB50ED" w:rsidRPr="00AB50ED" w:rsidRDefault="00AB50ED" w:rsidP="00AB50ED">
            <w:pPr>
              <w:spacing w:line="240" w:lineRule="auto"/>
              <w:rPr>
                <w:sz w:val="22"/>
              </w:rPr>
            </w:pPr>
            <w:r>
              <w:rPr>
                <w:sz w:val="22"/>
              </w:rPr>
              <w:t>J</w:t>
            </w:r>
            <w:r w:rsidRPr="00AB50ED">
              <w:rPr>
                <w:sz w:val="22"/>
              </w:rPr>
              <w:t xml:space="preserve">alkahoitolahjakortit, </w:t>
            </w:r>
            <w:proofErr w:type="spellStart"/>
            <w:r w:rsidRPr="00AB50ED">
              <w:rPr>
                <w:sz w:val="22"/>
              </w:rPr>
              <w:t>Hakanpään</w:t>
            </w:r>
            <w:proofErr w:type="spellEnd"/>
            <w:r w:rsidRPr="00AB50ED">
              <w:rPr>
                <w:sz w:val="22"/>
              </w:rPr>
              <w:t xml:space="preserve"> maatilan rahasto</w:t>
            </w:r>
            <w:r>
              <w:rPr>
                <w:sz w:val="22"/>
              </w:rPr>
              <w:t>.</w:t>
            </w:r>
            <w:r w:rsidRPr="00AB50ED">
              <w:rPr>
                <w:sz w:val="22"/>
              </w:rPr>
              <w:t> </w:t>
            </w:r>
          </w:p>
          <w:p w14:paraId="272A3CC0" w14:textId="73BF8FDB" w:rsidR="00AB50ED" w:rsidRPr="00AB50ED" w:rsidRDefault="00AB50ED" w:rsidP="00AB50ED">
            <w:pPr>
              <w:spacing w:line="240" w:lineRule="auto"/>
              <w:rPr>
                <w:sz w:val="22"/>
              </w:rPr>
            </w:pPr>
            <w:r w:rsidRPr="00AB50ED">
              <w:rPr>
                <w:sz w:val="22"/>
              </w:rPr>
              <w:t>  </w:t>
            </w:r>
          </w:p>
          <w:p w14:paraId="1A696599" w14:textId="77777777" w:rsidR="00AB50ED" w:rsidRPr="00AB50ED" w:rsidRDefault="00AB50ED" w:rsidP="00AB50ED">
            <w:pPr>
              <w:spacing w:line="240" w:lineRule="auto"/>
              <w:rPr>
                <w:sz w:val="22"/>
              </w:rPr>
            </w:pPr>
            <w:r w:rsidRPr="00AB50ED">
              <w:rPr>
                <w:sz w:val="22"/>
              </w:rPr>
              <w:t> </w:t>
            </w:r>
          </w:p>
          <w:p w14:paraId="586B5BDF" w14:textId="77777777" w:rsidR="00AB50ED" w:rsidRPr="00AB50ED" w:rsidRDefault="00AB50ED" w:rsidP="00AB50ED">
            <w:pPr>
              <w:spacing w:line="240" w:lineRule="auto"/>
              <w:rPr>
                <w:sz w:val="22"/>
              </w:rPr>
            </w:pPr>
            <w:r w:rsidRPr="00AB50ED">
              <w:rPr>
                <w:sz w:val="22"/>
              </w:rPr>
              <w:t>Otetaan huomioon mahdollisuuksien mukaan hankinnoissa ja toiminnassa </w:t>
            </w:r>
          </w:p>
          <w:p w14:paraId="7D99A21C" w14:textId="1601A110" w:rsidR="00115EB6" w:rsidRPr="00115EB6" w:rsidRDefault="00115EB6" w:rsidP="005E1961">
            <w:pPr>
              <w:spacing w:line="240" w:lineRule="auto"/>
              <w:rPr>
                <w:sz w:val="22"/>
              </w:rPr>
            </w:pPr>
          </w:p>
        </w:tc>
        <w:tc>
          <w:tcPr>
            <w:tcW w:w="3210" w:type="dxa"/>
          </w:tcPr>
          <w:p w14:paraId="09ED1512" w14:textId="578CAF63" w:rsidR="00115EB6" w:rsidRPr="00115EB6" w:rsidRDefault="00115EB6" w:rsidP="00CA55C2">
            <w:pPr>
              <w:rPr>
                <w:sz w:val="22"/>
              </w:rPr>
            </w:pPr>
          </w:p>
        </w:tc>
      </w:tr>
    </w:tbl>
    <w:p w14:paraId="235E2A83" w14:textId="77777777" w:rsidR="001E0889" w:rsidRPr="00946644" w:rsidRDefault="002403E9" w:rsidP="001E0889">
      <w:pPr>
        <w:pStyle w:val="paragraph"/>
        <w:spacing w:before="0" w:beforeAutospacing="0" w:after="0" w:afterAutospacing="0" w:line="360" w:lineRule="auto"/>
        <w:jc w:val="both"/>
        <w:textAlignment w:val="baseline"/>
        <w:rPr>
          <w:rFonts w:ascii="Verdana" w:hAnsi="Verdana" w:cs="Segoe UI"/>
          <w:sz w:val="22"/>
          <w:szCs w:val="22"/>
        </w:rPr>
      </w:pPr>
      <w:r>
        <w:rPr>
          <w:b/>
          <w:bCs/>
          <w:sz w:val="22"/>
        </w:rPr>
        <w:br/>
      </w:r>
      <w:r w:rsidR="001E0889" w:rsidRPr="00946644">
        <w:rPr>
          <w:rStyle w:val="normaltextrun"/>
          <w:rFonts w:ascii="Verdana" w:eastAsiaTheme="majorEastAsia" w:hAnsi="Verdana" w:cs="Arial"/>
          <w:b/>
          <w:bCs/>
          <w:sz w:val="22"/>
          <w:szCs w:val="22"/>
        </w:rPr>
        <w:t>Tavoitteet vuosille 202</w:t>
      </w:r>
      <w:r w:rsidR="001E0889">
        <w:rPr>
          <w:rStyle w:val="normaltextrun"/>
          <w:rFonts w:ascii="Verdana" w:eastAsiaTheme="majorEastAsia" w:hAnsi="Verdana" w:cs="Arial"/>
          <w:b/>
          <w:bCs/>
          <w:sz w:val="22"/>
          <w:szCs w:val="22"/>
        </w:rPr>
        <w:t>6</w:t>
      </w:r>
      <w:r w:rsidR="001E0889" w:rsidRPr="00946644">
        <w:rPr>
          <w:rStyle w:val="normaltextrun"/>
          <w:rFonts w:ascii="Verdana" w:eastAsiaTheme="majorEastAsia" w:hAnsi="Verdana" w:cs="Arial"/>
          <w:b/>
          <w:bCs/>
          <w:sz w:val="22"/>
          <w:szCs w:val="22"/>
        </w:rPr>
        <w:t>–202</w:t>
      </w:r>
      <w:r w:rsidR="001E0889">
        <w:rPr>
          <w:rStyle w:val="normaltextrun"/>
          <w:rFonts w:ascii="Verdana" w:eastAsiaTheme="majorEastAsia" w:hAnsi="Verdana" w:cs="Arial"/>
          <w:b/>
          <w:bCs/>
          <w:sz w:val="22"/>
          <w:szCs w:val="22"/>
        </w:rPr>
        <w:t>7</w:t>
      </w:r>
      <w:r w:rsidR="001E0889" w:rsidRPr="00946644">
        <w:rPr>
          <w:rStyle w:val="eop"/>
          <w:rFonts w:ascii="Verdana" w:eastAsiaTheme="majorEastAsia" w:hAnsi="Verdana" w:cs="Arial"/>
          <w:sz w:val="22"/>
          <w:szCs w:val="22"/>
        </w:rPr>
        <w:t> </w:t>
      </w:r>
    </w:p>
    <w:p w14:paraId="6E91B63C" w14:textId="77777777" w:rsidR="001E0889" w:rsidRPr="00946644" w:rsidRDefault="001E0889" w:rsidP="001E0889">
      <w:pPr>
        <w:pStyle w:val="paragraph"/>
        <w:spacing w:before="0" w:beforeAutospacing="0" w:after="0" w:afterAutospacing="0" w:line="360" w:lineRule="auto"/>
        <w:jc w:val="both"/>
        <w:textAlignment w:val="baseline"/>
        <w:rPr>
          <w:rFonts w:ascii="Verdana" w:hAnsi="Verdana" w:cs="Segoe UI"/>
          <w:sz w:val="22"/>
          <w:szCs w:val="22"/>
        </w:rPr>
      </w:pPr>
      <w:r w:rsidRPr="00946644">
        <w:rPr>
          <w:rStyle w:val="normaltextrun"/>
          <w:rFonts w:ascii="Verdana" w:eastAsiaTheme="majorEastAsia" w:hAnsi="Verdana" w:cs="Arial"/>
          <w:sz w:val="22"/>
          <w:szCs w:val="22"/>
        </w:rPr>
        <w:t>Asiakkaiden omien voimavarojen tukeminen</w:t>
      </w:r>
      <w:r w:rsidRPr="00946644">
        <w:rPr>
          <w:rStyle w:val="eop"/>
          <w:rFonts w:ascii="Verdana" w:eastAsiaTheme="majorEastAsia" w:hAnsi="Verdana" w:cs="Arial"/>
          <w:sz w:val="22"/>
          <w:szCs w:val="22"/>
        </w:rPr>
        <w:t> </w:t>
      </w:r>
    </w:p>
    <w:p w14:paraId="6709030C" w14:textId="77777777" w:rsidR="001E0889" w:rsidRPr="00946644" w:rsidRDefault="001E0889" w:rsidP="001E0889">
      <w:pPr>
        <w:pStyle w:val="paragraph"/>
        <w:spacing w:before="0" w:beforeAutospacing="0" w:after="0" w:afterAutospacing="0" w:line="360" w:lineRule="auto"/>
        <w:jc w:val="both"/>
        <w:textAlignment w:val="baseline"/>
        <w:rPr>
          <w:rFonts w:ascii="Verdana" w:hAnsi="Verdana" w:cs="Segoe UI"/>
          <w:sz w:val="22"/>
          <w:szCs w:val="22"/>
        </w:rPr>
      </w:pPr>
      <w:r w:rsidRPr="00946644">
        <w:rPr>
          <w:rStyle w:val="normaltextrun"/>
          <w:rFonts w:ascii="Verdana" w:eastAsiaTheme="majorEastAsia" w:hAnsi="Verdana" w:cs="Arial"/>
          <w:sz w:val="22"/>
          <w:szCs w:val="22"/>
        </w:rPr>
        <w:t>Ylläpitää ja vahvistaa seurakuntayhteyttä</w:t>
      </w:r>
      <w:r w:rsidRPr="00946644">
        <w:rPr>
          <w:rStyle w:val="eop"/>
          <w:rFonts w:ascii="Verdana" w:eastAsiaTheme="majorEastAsia" w:hAnsi="Verdana" w:cs="Arial"/>
          <w:sz w:val="22"/>
          <w:szCs w:val="22"/>
        </w:rPr>
        <w:t> </w:t>
      </w:r>
    </w:p>
    <w:p w14:paraId="7999FBCF" w14:textId="77777777" w:rsidR="001E0889" w:rsidRDefault="001E0889" w:rsidP="00F530AA">
      <w:pPr>
        <w:spacing w:after="0" w:line="240" w:lineRule="auto"/>
        <w:rPr>
          <w:b/>
          <w:bCs/>
          <w:sz w:val="22"/>
        </w:rPr>
      </w:pPr>
    </w:p>
    <w:p w14:paraId="370E9E65" w14:textId="7B25F0F6" w:rsidR="00F530AA" w:rsidRPr="002403E9" w:rsidRDefault="00F530AA" w:rsidP="00F530AA">
      <w:pPr>
        <w:spacing w:after="0" w:line="240" w:lineRule="auto"/>
        <w:rPr>
          <w:b/>
          <w:bCs/>
          <w:sz w:val="22"/>
        </w:rPr>
      </w:pPr>
      <w:r w:rsidRPr="002403E9">
        <w:rPr>
          <w:b/>
          <w:bCs/>
          <w:sz w:val="22"/>
        </w:rPr>
        <w:t>TALOUS</w:t>
      </w:r>
    </w:p>
    <w:p w14:paraId="37F22803" w14:textId="77777777" w:rsidR="00F530AA" w:rsidRPr="002403E9" w:rsidRDefault="00F530AA" w:rsidP="00F530AA">
      <w:pPr>
        <w:spacing w:after="0" w:line="240" w:lineRule="auto"/>
        <w:rPr>
          <w:b/>
          <w:bCs/>
          <w:sz w:val="22"/>
        </w:rPr>
      </w:pPr>
    </w:p>
    <w:p w14:paraId="277E7549" w14:textId="4CF5FF4A" w:rsidR="007C6019" w:rsidRDefault="00F530AA" w:rsidP="00F530AA">
      <w:pPr>
        <w:spacing w:after="0" w:line="240" w:lineRule="auto"/>
        <w:rPr>
          <w:sz w:val="22"/>
        </w:rPr>
      </w:pPr>
      <w:r w:rsidRPr="002403E9">
        <w:rPr>
          <w:sz w:val="22"/>
        </w:rPr>
        <w:t>Kirkkoneuvoston sitovuustaso toimintakate (netto) on merkitty lihavoituna.</w:t>
      </w:r>
    </w:p>
    <w:p w14:paraId="011EE332" w14:textId="77777777" w:rsidR="007B78B1" w:rsidRDefault="007B78B1"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B78B1" w:rsidRPr="007B78B1" w14:paraId="5CADA8C8" w14:textId="77777777" w:rsidTr="007B78B1">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096A8518"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241 Diakonia</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6809999"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E915F0C"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9F80861"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B6653D8"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FAB60CF" w14:textId="77777777" w:rsidR="007B78B1" w:rsidRPr="007B78B1" w:rsidRDefault="007B78B1" w:rsidP="007B78B1">
            <w:pPr>
              <w:spacing w:after="0" w:line="240" w:lineRule="auto"/>
              <w:jc w:val="center"/>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TS3 2027</w:t>
            </w:r>
          </w:p>
        </w:tc>
      </w:tr>
      <w:tr w:rsidR="007B78B1" w:rsidRPr="007B78B1" w14:paraId="788224D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D30FAB8"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2B0F143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-3 515,19</w:t>
            </w:r>
          </w:p>
        </w:tc>
        <w:tc>
          <w:tcPr>
            <w:tcW w:w="1280" w:type="dxa"/>
            <w:tcBorders>
              <w:top w:val="nil"/>
              <w:left w:val="nil"/>
              <w:bottom w:val="single" w:sz="8" w:space="0" w:color="AEAEAE"/>
              <w:right w:val="single" w:sz="8" w:space="0" w:color="AEAEAE"/>
            </w:tcBorders>
            <w:shd w:val="clear" w:color="auto" w:fill="auto"/>
            <w:vAlign w:val="center"/>
            <w:hideMark/>
          </w:tcPr>
          <w:p w14:paraId="7C86BA9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-2 980</w:t>
            </w:r>
          </w:p>
        </w:tc>
        <w:tc>
          <w:tcPr>
            <w:tcW w:w="1280" w:type="dxa"/>
            <w:tcBorders>
              <w:top w:val="nil"/>
              <w:left w:val="nil"/>
              <w:bottom w:val="single" w:sz="8" w:space="0" w:color="AEAEAE"/>
              <w:right w:val="single" w:sz="8" w:space="0" w:color="AEAEAE"/>
            </w:tcBorders>
            <w:shd w:val="clear" w:color="auto" w:fill="auto"/>
            <w:vAlign w:val="center"/>
            <w:hideMark/>
          </w:tcPr>
          <w:p w14:paraId="57B06F4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-3 180</w:t>
            </w:r>
          </w:p>
        </w:tc>
        <w:tc>
          <w:tcPr>
            <w:tcW w:w="1280" w:type="dxa"/>
            <w:tcBorders>
              <w:top w:val="nil"/>
              <w:left w:val="nil"/>
              <w:bottom w:val="single" w:sz="8" w:space="0" w:color="AEAEAE"/>
              <w:right w:val="single" w:sz="8" w:space="0" w:color="AEAEAE"/>
            </w:tcBorders>
            <w:shd w:val="clear" w:color="auto" w:fill="auto"/>
            <w:vAlign w:val="center"/>
            <w:hideMark/>
          </w:tcPr>
          <w:p w14:paraId="26A98A3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-3 180</w:t>
            </w:r>
          </w:p>
        </w:tc>
        <w:tc>
          <w:tcPr>
            <w:tcW w:w="1280" w:type="dxa"/>
            <w:tcBorders>
              <w:top w:val="nil"/>
              <w:left w:val="nil"/>
              <w:bottom w:val="single" w:sz="8" w:space="0" w:color="AEAEAE"/>
              <w:right w:val="single" w:sz="8" w:space="0" w:color="AEAEAE"/>
            </w:tcBorders>
            <w:shd w:val="clear" w:color="auto" w:fill="auto"/>
            <w:vAlign w:val="center"/>
            <w:hideMark/>
          </w:tcPr>
          <w:p w14:paraId="5127A21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-3 180</w:t>
            </w:r>
          </w:p>
        </w:tc>
      </w:tr>
      <w:tr w:rsidR="007B78B1" w:rsidRPr="007B78B1" w14:paraId="2895DEA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3CC602A"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4292021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113 939,36</w:t>
            </w:r>
          </w:p>
        </w:tc>
        <w:tc>
          <w:tcPr>
            <w:tcW w:w="1280" w:type="dxa"/>
            <w:tcBorders>
              <w:top w:val="nil"/>
              <w:left w:val="nil"/>
              <w:bottom w:val="single" w:sz="8" w:space="0" w:color="AEAEAE"/>
              <w:right w:val="single" w:sz="8" w:space="0" w:color="AEAEAE"/>
            </w:tcBorders>
            <w:shd w:val="clear" w:color="auto" w:fill="auto"/>
            <w:vAlign w:val="center"/>
            <w:hideMark/>
          </w:tcPr>
          <w:p w14:paraId="766766E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129 120</w:t>
            </w:r>
          </w:p>
        </w:tc>
        <w:tc>
          <w:tcPr>
            <w:tcW w:w="1280" w:type="dxa"/>
            <w:tcBorders>
              <w:top w:val="nil"/>
              <w:left w:val="nil"/>
              <w:bottom w:val="single" w:sz="8" w:space="0" w:color="AEAEAE"/>
              <w:right w:val="single" w:sz="8" w:space="0" w:color="AEAEAE"/>
            </w:tcBorders>
            <w:shd w:val="clear" w:color="auto" w:fill="auto"/>
            <w:vAlign w:val="center"/>
            <w:hideMark/>
          </w:tcPr>
          <w:p w14:paraId="77E476E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137 976</w:t>
            </w:r>
          </w:p>
        </w:tc>
        <w:tc>
          <w:tcPr>
            <w:tcW w:w="1280" w:type="dxa"/>
            <w:tcBorders>
              <w:top w:val="nil"/>
              <w:left w:val="nil"/>
              <w:bottom w:val="single" w:sz="8" w:space="0" w:color="AEAEAE"/>
              <w:right w:val="single" w:sz="8" w:space="0" w:color="AEAEAE"/>
            </w:tcBorders>
            <w:shd w:val="clear" w:color="auto" w:fill="auto"/>
            <w:vAlign w:val="center"/>
            <w:hideMark/>
          </w:tcPr>
          <w:p w14:paraId="12B1550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140 528</w:t>
            </w:r>
          </w:p>
        </w:tc>
        <w:tc>
          <w:tcPr>
            <w:tcW w:w="1280" w:type="dxa"/>
            <w:tcBorders>
              <w:top w:val="nil"/>
              <w:left w:val="nil"/>
              <w:bottom w:val="single" w:sz="8" w:space="0" w:color="AEAEAE"/>
              <w:right w:val="single" w:sz="8" w:space="0" w:color="AEAEAE"/>
            </w:tcBorders>
            <w:shd w:val="clear" w:color="auto" w:fill="auto"/>
            <w:vAlign w:val="center"/>
            <w:hideMark/>
          </w:tcPr>
          <w:p w14:paraId="3818C04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143 079</w:t>
            </w:r>
          </w:p>
        </w:tc>
      </w:tr>
      <w:tr w:rsidR="007B78B1" w:rsidRPr="007B78B1" w14:paraId="19C9D572"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188B8B9B" w14:textId="77777777" w:rsidR="007B78B1" w:rsidRPr="007B78B1" w:rsidRDefault="007B78B1" w:rsidP="007B78B1">
            <w:pPr>
              <w:spacing w:after="0" w:line="240" w:lineRule="auto"/>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3C77721B"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110 424,17</w:t>
            </w:r>
          </w:p>
        </w:tc>
        <w:tc>
          <w:tcPr>
            <w:tcW w:w="1280" w:type="dxa"/>
            <w:tcBorders>
              <w:top w:val="nil"/>
              <w:left w:val="nil"/>
              <w:bottom w:val="single" w:sz="8" w:space="0" w:color="AEAEAE"/>
              <w:right w:val="single" w:sz="8" w:space="0" w:color="AEAEAE"/>
            </w:tcBorders>
            <w:shd w:val="clear" w:color="000000" w:fill="DAE9F8"/>
            <w:vAlign w:val="center"/>
            <w:hideMark/>
          </w:tcPr>
          <w:p w14:paraId="4D614382"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126 140</w:t>
            </w:r>
          </w:p>
        </w:tc>
        <w:tc>
          <w:tcPr>
            <w:tcW w:w="1280" w:type="dxa"/>
            <w:tcBorders>
              <w:top w:val="nil"/>
              <w:left w:val="nil"/>
              <w:bottom w:val="single" w:sz="8" w:space="0" w:color="AEAEAE"/>
              <w:right w:val="single" w:sz="8" w:space="0" w:color="AEAEAE"/>
            </w:tcBorders>
            <w:shd w:val="clear" w:color="000000" w:fill="DAE9F8"/>
            <w:vAlign w:val="center"/>
            <w:hideMark/>
          </w:tcPr>
          <w:p w14:paraId="2767B9EE"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134 796</w:t>
            </w:r>
          </w:p>
        </w:tc>
        <w:tc>
          <w:tcPr>
            <w:tcW w:w="1280" w:type="dxa"/>
            <w:tcBorders>
              <w:top w:val="nil"/>
              <w:left w:val="nil"/>
              <w:bottom w:val="single" w:sz="8" w:space="0" w:color="AEAEAE"/>
              <w:right w:val="single" w:sz="8" w:space="0" w:color="AEAEAE"/>
            </w:tcBorders>
            <w:shd w:val="clear" w:color="000000" w:fill="DAE9F8"/>
            <w:vAlign w:val="center"/>
            <w:hideMark/>
          </w:tcPr>
          <w:p w14:paraId="5154A1EC"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137 348</w:t>
            </w:r>
          </w:p>
        </w:tc>
        <w:tc>
          <w:tcPr>
            <w:tcW w:w="1280" w:type="dxa"/>
            <w:tcBorders>
              <w:top w:val="nil"/>
              <w:left w:val="nil"/>
              <w:bottom w:val="single" w:sz="8" w:space="0" w:color="AEAEAE"/>
              <w:right w:val="single" w:sz="8" w:space="0" w:color="AEAEAE"/>
            </w:tcBorders>
            <w:shd w:val="clear" w:color="000000" w:fill="DAE9F8"/>
            <w:vAlign w:val="center"/>
            <w:hideMark/>
          </w:tcPr>
          <w:p w14:paraId="36D4B8FF" w14:textId="77777777" w:rsidR="007B78B1" w:rsidRPr="007B78B1" w:rsidRDefault="007B78B1" w:rsidP="007B78B1">
            <w:pPr>
              <w:spacing w:after="0" w:line="240" w:lineRule="auto"/>
              <w:jc w:val="right"/>
              <w:rPr>
                <w:rFonts w:ascii="Arial" w:eastAsia="Times New Roman" w:hAnsi="Arial" w:cs="Arial"/>
                <w:b/>
                <w:bCs/>
                <w:color w:val="000000"/>
                <w:sz w:val="16"/>
                <w:szCs w:val="16"/>
                <w:lang w:eastAsia="fi-FI"/>
              </w:rPr>
            </w:pPr>
            <w:r w:rsidRPr="007B78B1">
              <w:rPr>
                <w:rFonts w:ascii="Arial" w:eastAsia="Times New Roman" w:hAnsi="Arial" w:cs="Arial"/>
                <w:b/>
                <w:bCs/>
                <w:color w:val="000000"/>
                <w:sz w:val="16"/>
                <w:szCs w:val="16"/>
                <w:lang w:eastAsia="fi-FI"/>
              </w:rPr>
              <w:t>139 899</w:t>
            </w:r>
          </w:p>
        </w:tc>
      </w:tr>
      <w:tr w:rsidR="007B78B1" w:rsidRPr="007B78B1" w14:paraId="1A512A51"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F0E42D7"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1127167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394828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361607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9BDCD9B"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185852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F828CF5"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6D12B69"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117B27A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20 855,88</w:t>
            </w:r>
          </w:p>
        </w:tc>
        <w:tc>
          <w:tcPr>
            <w:tcW w:w="1280" w:type="dxa"/>
            <w:tcBorders>
              <w:top w:val="nil"/>
              <w:left w:val="nil"/>
              <w:bottom w:val="single" w:sz="8" w:space="0" w:color="AEAEAE"/>
              <w:right w:val="single" w:sz="8" w:space="0" w:color="AEAEAE"/>
            </w:tcBorders>
            <w:shd w:val="clear" w:color="auto" w:fill="auto"/>
            <w:vAlign w:val="center"/>
            <w:hideMark/>
          </w:tcPr>
          <w:p w14:paraId="3CACD03D"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21 562</w:t>
            </w:r>
          </w:p>
        </w:tc>
        <w:tc>
          <w:tcPr>
            <w:tcW w:w="1280" w:type="dxa"/>
            <w:tcBorders>
              <w:top w:val="nil"/>
              <w:left w:val="nil"/>
              <w:bottom w:val="single" w:sz="8" w:space="0" w:color="AEAEAE"/>
              <w:right w:val="single" w:sz="8" w:space="0" w:color="AEAEAE"/>
            </w:tcBorders>
            <w:shd w:val="clear" w:color="auto" w:fill="auto"/>
            <w:vAlign w:val="center"/>
            <w:hideMark/>
          </w:tcPr>
          <w:p w14:paraId="4CBD923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F9E606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9E634C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2AB45163"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E66595D"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777F0DC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131 280,05</w:t>
            </w:r>
          </w:p>
        </w:tc>
        <w:tc>
          <w:tcPr>
            <w:tcW w:w="1280" w:type="dxa"/>
            <w:tcBorders>
              <w:top w:val="nil"/>
              <w:left w:val="nil"/>
              <w:bottom w:val="single" w:sz="8" w:space="0" w:color="AEAEAE"/>
              <w:right w:val="single" w:sz="8" w:space="0" w:color="AEAEAE"/>
            </w:tcBorders>
            <w:shd w:val="clear" w:color="auto" w:fill="auto"/>
            <w:vAlign w:val="center"/>
            <w:hideMark/>
          </w:tcPr>
          <w:p w14:paraId="603FEEE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147 702</w:t>
            </w:r>
          </w:p>
        </w:tc>
        <w:tc>
          <w:tcPr>
            <w:tcW w:w="1280" w:type="dxa"/>
            <w:tcBorders>
              <w:top w:val="nil"/>
              <w:left w:val="nil"/>
              <w:bottom w:val="single" w:sz="8" w:space="0" w:color="AEAEAE"/>
              <w:right w:val="single" w:sz="8" w:space="0" w:color="AEAEAE"/>
            </w:tcBorders>
            <w:shd w:val="clear" w:color="auto" w:fill="auto"/>
            <w:vAlign w:val="center"/>
            <w:hideMark/>
          </w:tcPr>
          <w:p w14:paraId="0FBCA72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134 796</w:t>
            </w:r>
          </w:p>
        </w:tc>
        <w:tc>
          <w:tcPr>
            <w:tcW w:w="1280" w:type="dxa"/>
            <w:tcBorders>
              <w:top w:val="nil"/>
              <w:left w:val="nil"/>
              <w:bottom w:val="single" w:sz="8" w:space="0" w:color="AEAEAE"/>
              <w:right w:val="single" w:sz="8" w:space="0" w:color="AEAEAE"/>
            </w:tcBorders>
            <w:shd w:val="clear" w:color="auto" w:fill="auto"/>
            <w:vAlign w:val="center"/>
            <w:hideMark/>
          </w:tcPr>
          <w:p w14:paraId="536636F9"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137 348</w:t>
            </w:r>
          </w:p>
        </w:tc>
        <w:tc>
          <w:tcPr>
            <w:tcW w:w="1280" w:type="dxa"/>
            <w:tcBorders>
              <w:top w:val="nil"/>
              <w:left w:val="nil"/>
              <w:bottom w:val="single" w:sz="8" w:space="0" w:color="AEAEAE"/>
              <w:right w:val="single" w:sz="8" w:space="0" w:color="AEAEAE"/>
            </w:tcBorders>
            <w:shd w:val="clear" w:color="auto" w:fill="auto"/>
            <w:vAlign w:val="center"/>
            <w:hideMark/>
          </w:tcPr>
          <w:p w14:paraId="1357CF3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139 899</w:t>
            </w:r>
          </w:p>
        </w:tc>
      </w:tr>
      <w:tr w:rsidR="007B78B1" w:rsidRPr="007B78B1" w14:paraId="1D9B4568"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2A2FA7C"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217057B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DE2CEB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1203EC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14660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29AF44E"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5B664042"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8C25DED"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039A4151"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C8695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67DE8D3"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759C5A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00CA87"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r>
      <w:tr w:rsidR="007B78B1" w:rsidRPr="007B78B1" w14:paraId="5B643F00"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CBC0C0C"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5527340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C03BA32"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60AFF3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ED7570"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6BF13B8"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40979CFC"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FD1D5F1" w14:textId="77777777" w:rsidR="007B78B1" w:rsidRPr="007B78B1" w:rsidRDefault="007B78B1" w:rsidP="007B78B1">
            <w:pPr>
              <w:spacing w:after="0" w:line="240" w:lineRule="auto"/>
              <w:ind w:firstLineChars="100" w:firstLine="160"/>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20094A7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45 031,66</w:t>
            </w:r>
          </w:p>
        </w:tc>
        <w:tc>
          <w:tcPr>
            <w:tcW w:w="1280" w:type="dxa"/>
            <w:tcBorders>
              <w:top w:val="nil"/>
              <w:left w:val="nil"/>
              <w:bottom w:val="single" w:sz="8" w:space="0" w:color="AEAEAE"/>
              <w:right w:val="single" w:sz="8" w:space="0" w:color="AEAEAE"/>
            </w:tcBorders>
            <w:shd w:val="clear" w:color="auto" w:fill="auto"/>
            <w:vAlign w:val="center"/>
            <w:hideMark/>
          </w:tcPr>
          <w:p w14:paraId="1F7A1E0F"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43 750</w:t>
            </w:r>
          </w:p>
        </w:tc>
        <w:tc>
          <w:tcPr>
            <w:tcW w:w="1280" w:type="dxa"/>
            <w:tcBorders>
              <w:top w:val="nil"/>
              <w:left w:val="nil"/>
              <w:bottom w:val="single" w:sz="8" w:space="0" w:color="AEAEAE"/>
              <w:right w:val="single" w:sz="8" w:space="0" w:color="AEAEAE"/>
            </w:tcBorders>
            <w:shd w:val="clear" w:color="auto" w:fill="auto"/>
            <w:vAlign w:val="center"/>
            <w:hideMark/>
          </w:tcPr>
          <w:p w14:paraId="2ADFD7B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863CFD6"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82939B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0</w:t>
            </w:r>
          </w:p>
        </w:tc>
      </w:tr>
      <w:tr w:rsidR="007B78B1" w:rsidRPr="007B78B1" w14:paraId="31DEAAF2" w14:textId="77777777" w:rsidTr="007B78B1">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36E4D49" w14:textId="77777777" w:rsidR="007B78B1" w:rsidRPr="007B78B1" w:rsidRDefault="007B78B1" w:rsidP="007B78B1">
            <w:pPr>
              <w:spacing w:after="0" w:line="240" w:lineRule="auto"/>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0997A5EA"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176 311,71</w:t>
            </w:r>
          </w:p>
        </w:tc>
        <w:tc>
          <w:tcPr>
            <w:tcW w:w="1280" w:type="dxa"/>
            <w:tcBorders>
              <w:top w:val="nil"/>
              <w:left w:val="nil"/>
              <w:bottom w:val="single" w:sz="8" w:space="0" w:color="AEAEAE"/>
              <w:right w:val="single" w:sz="8" w:space="0" w:color="AEAEAE"/>
            </w:tcBorders>
            <w:shd w:val="clear" w:color="auto" w:fill="auto"/>
            <w:vAlign w:val="center"/>
            <w:hideMark/>
          </w:tcPr>
          <w:p w14:paraId="19C4C4E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191 452</w:t>
            </w:r>
          </w:p>
        </w:tc>
        <w:tc>
          <w:tcPr>
            <w:tcW w:w="1280" w:type="dxa"/>
            <w:tcBorders>
              <w:top w:val="nil"/>
              <w:left w:val="nil"/>
              <w:bottom w:val="single" w:sz="8" w:space="0" w:color="AEAEAE"/>
              <w:right w:val="single" w:sz="8" w:space="0" w:color="AEAEAE"/>
            </w:tcBorders>
            <w:shd w:val="clear" w:color="auto" w:fill="auto"/>
            <w:vAlign w:val="center"/>
            <w:hideMark/>
          </w:tcPr>
          <w:p w14:paraId="2CC34D14"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134 796</w:t>
            </w:r>
          </w:p>
        </w:tc>
        <w:tc>
          <w:tcPr>
            <w:tcW w:w="1280" w:type="dxa"/>
            <w:tcBorders>
              <w:top w:val="nil"/>
              <w:left w:val="nil"/>
              <w:bottom w:val="single" w:sz="8" w:space="0" w:color="AEAEAE"/>
              <w:right w:val="single" w:sz="8" w:space="0" w:color="AEAEAE"/>
            </w:tcBorders>
            <w:shd w:val="clear" w:color="auto" w:fill="auto"/>
            <w:vAlign w:val="center"/>
            <w:hideMark/>
          </w:tcPr>
          <w:p w14:paraId="5B70CCB5"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137 348</w:t>
            </w:r>
          </w:p>
        </w:tc>
        <w:tc>
          <w:tcPr>
            <w:tcW w:w="1280" w:type="dxa"/>
            <w:tcBorders>
              <w:top w:val="nil"/>
              <w:left w:val="nil"/>
              <w:bottom w:val="single" w:sz="8" w:space="0" w:color="AEAEAE"/>
              <w:right w:val="single" w:sz="8" w:space="0" w:color="AEAEAE"/>
            </w:tcBorders>
            <w:shd w:val="clear" w:color="auto" w:fill="auto"/>
            <w:vAlign w:val="center"/>
            <w:hideMark/>
          </w:tcPr>
          <w:p w14:paraId="116A30CC" w14:textId="77777777" w:rsidR="007B78B1" w:rsidRPr="007B78B1" w:rsidRDefault="007B78B1" w:rsidP="007B78B1">
            <w:pPr>
              <w:spacing w:after="0" w:line="240" w:lineRule="auto"/>
              <w:jc w:val="right"/>
              <w:rPr>
                <w:rFonts w:ascii="Arial" w:eastAsia="Times New Roman" w:hAnsi="Arial" w:cs="Arial"/>
                <w:color w:val="000000"/>
                <w:sz w:val="16"/>
                <w:szCs w:val="16"/>
                <w:lang w:eastAsia="fi-FI"/>
              </w:rPr>
            </w:pPr>
            <w:r w:rsidRPr="007B78B1">
              <w:rPr>
                <w:rFonts w:ascii="Arial" w:eastAsia="Times New Roman" w:hAnsi="Arial" w:cs="Arial"/>
                <w:color w:val="000000"/>
                <w:sz w:val="16"/>
                <w:szCs w:val="16"/>
                <w:lang w:eastAsia="fi-FI"/>
              </w:rPr>
              <w:t>139 899</w:t>
            </w:r>
          </w:p>
        </w:tc>
      </w:tr>
    </w:tbl>
    <w:p w14:paraId="7CB24C15" w14:textId="77777777" w:rsidR="007B78B1" w:rsidRDefault="007B78B1" w:rsidP="00F530AA">
      <w:pPr>
        <w:spacing w:after="0" w:line="240" w:lineRule="auto"/>
        <w:rPr>
          <w:sz w:val="22"/>
        </w:rPr>
      </w:pPr>
    </w:p>
    <w:p w14:paraId="00E7D1E2" w14:textId="77777777" w:rsidR="00A47F5B" w:rsidRDefault="00A47F5B" w:rsidP="00F530AA">
      <w:pPr>
        <w:spacing w:after="0" w:line="240" w:lineRule="auto"/>
        <w:rPr>
          <w:sz w:val="22"/>
        </w:rPr>
      </w:pPr>
    </w:p>
    <w:p w14:paraId="411E1265" w14:textId="7F52325B" w:rsidR="00B15736" w:rsidRPr="00F639F6" w:rsidRDefault="00B15736" w:rsidP="00B15736">
      <w:pPr>
        <w:rPr>
          <w:b/>
          <w:bCs/>
        </w:rPr>
      </w:pPr>
      <w:r w:rsidRPr="00530D94">
        <w:rPr>
          <w:b/>
          <w:bCs/>
        </w:rPr>
        <w:t>Perheneuvonta (242)</w:t>
      </w:r>
    </w:p>
    <w:p w14:paraId="05743E0E" w14:textId="577D6020" w:rsidR="000E1D29" w:rsidRPr="000E1D29" w:rsidRDefault="000E1D29" w:rsidP="000E1D29">
      <w:pPr>
        <w:rPr>
          <w:sz w:val="22"/>
        </w:rPr>
      </w:pPr>
      <w:r w:rsidRPr="000E1D29">
        <w:rPr>
          <w:rFonts w:eastAsia="Times New Roman" w:cs="Arial"/>
          <w:sz w:val="22"/>
        </w:rPr>
        <w:t>Perheneuvonnan palveluita kaipaavat seurakuntalaiset ohjataan ensisijaisesti Porin seurakuntayhtymän tarjoamaan perheneuvontaan. Tarvittaessa palvellaan niillä resursseilla, joita seurakunnalla on käytettävissä</w:t>
      </w:r>
    </w:p>
    <w:p w14:paraId="10C3B216" w14:textId="016E7467" w:rsidR="000E1D29" w:rsidRDefault="000E1D29" w:rsidP="000E1D29">
      <w:pPr>
        <w:rPr>
          <w:sz w:val="22"/>
        </w:rPr>
      </w:pPr>
      <w:r w:rsidRPr="000E1D29">
        <w:rPr>
          <w:sz w:val="22"/>
        </w:rPr>
        <w:t xml:space="preserve">Seurakunnalle kuuluva osuus perheneuvonnasta toteutuneen mukaan. Arvio historiaan perustuen.  </w:t>
      </w:r>
    </w:p>
    <w:p w14:paraId="5714B405" w14:textId="77777777" w:rsidR="00F530AA" w:rsidRPr="002403E9" w:rsidRDefault="00F530AA" w:rsidP="00F530AA">
      <w:pPr>
        <w:spacing w:after="0" w:line="240" w:lineRule="auto"/>
        <w:rPr>
          <w:b/>
          <w:bCs/>
          <w:sz w:val="22"/>
        </w:rPr>
      </w:pPr>
      <w:r w:rsidRPr="002403E9">
        <w:rPr>
          <w:b/>
          <w:bCs/>
          <w:sz w:val="22"/>
        </w:rPr>
        <w:lastRenderedPageBreak/>
        <w:t>TALOUS</w:t>
      </w:r>
    </w:p>
    <w:p w14:paraId="5BFF342D" w14:textId="77777777" w:rsidR="005E1961" w:rsidRPr="002403E9" w:rsidRDefault="005E1961" w:rsidP="00F530AA">
      <w:pPr>
        <w:spacing w:after="0" w:line="240" w:lineRule="auto"/>
        <w:rPr>
          <w:b/>
          <w:bCs/>
          <w:sz w:val="22"/>
        </w:rPr>
      </w:pPr>
    </w:p>
    <w:p w14:paraId="504B0958" w14:textId="77777777" w:rsidR="00F530AA" w:rsidRDefault="00F530AA" w:rsidP="00F530AA">
      <w:pPr>
        <w:spacing w:after="0" w:line="240" w:lineRule="auto"/>
      </w:pPr>
      <w:r w:rsidRPr="002403E9">
        <w:rPr>
          <w:sz w:val="22"/>
        </w:rPr>
        <w:t>Kirkkoneuvoston sitovuustaso toimintakate (netto) on merkitty lihavoituna</w:t>
      </w:r>
      <w:r>
        <w:t>.</w:t>
      </w:r>
    </w:p>
    <w:p w14:paraId="304B1546" w14:textId="77777777" w:rsidR="00A47F5B" w:rsidRDefault="00A47F5B" w:rsidP="00F530AA">
      <w:pPr>
        <w:spacing w:after="0" w:line="240" w:lineRule="auto"/>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A47F5B" w:rsidRPr="00A47F5B" w14:paraId="21124662" w14:textId="77777777" w:rsidTr="00A47F5B">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0681B01B" w14:textId="77777777" w:rsidR="00A47F5B" w:rsidRPr="00A47F5B" w:rsidRDefault="00A47F5B" w:rsidP="00A47F5B">
            <w:pPr>
              <w:spacing w:after="0" w:line="240" w:lineRule="auto"/>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242 Perheneuvonta</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84DA83E"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63C215A"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BD83078"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FC83CF7"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FD7B39C"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TS3 2027</w:t>
            </w:r>
          </w:p>
        </w:tc>
      </w:tr>
      <w:tr w:rsidR="00A47F5B" w:rsidRPr="00A47F5B" w14:paraId="7E21E226"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522E7DB"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372596A0"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8103857"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4E2EA1"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F5FCC34"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929A813"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0</w:t>
            </w:r>
          </w:p>
        </w:tc>
      </w:tr>
      <w:tr w:rsidR="00A47F5B" w:rsidRPr="00A47F5B" w14:paraId="292B45EA"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4EDD8AB"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639E048A"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1 522,87</w:t>
            </w:r>
          </w:p>
        </w:tc>
        <w:tc>
          <w:tcPr>
            <w:tcW w:w="1280" w:type="dxa"/>
            <w:tcBorders>
              <w:top w:val="nil"/>
              <w:left w:val="nil"/>
              <w:bottom w:val="single" w:sz="8" w:space="0" w:color="AEAEAE"/>
              <w:right w:val="single" w:sz="8" w:space="0" w:color="AEAEAE"/>
            </w:tcBorders>
            <w:shd w:val="clear" w:color="auto" w:fill="auto"/>
            <w:vAlign w:val="center"/>
            <w:hideMark/>
          </w:tcPr>
          <w:p w14:paraId="40211C0B"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513D99C7"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43414195"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397DC640"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r>
      <w:tr w:rsidR="00A47F5B" w:rsidRPr="00A47F5B" w14:paraId="5964F47F"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7C25F27A" w14:textId="77777777" w:rsidR="00A47F5B" w:rsidRPr="00A47F5B" w:rsidRDefault="00A47F5B" w:rsidP="00A47F5B">
            <w:pPr>
              <w:spacing w:after="0" w:line="240" w:lineRule="auto"/>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56D435AB"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1 522,87</w:t>
            </w:r>
          </w:p>
        </w:tc>
        <w:tc>
          <w:tcPr>
            <w:tcW w:w="1280" w:type="dxa"/>
            <w:tcBorders>
              <w:top w:val="nil"/>
              <w:left w:val="nil"/>
              <w:bottom w:val="single" w:sz="8" w:space="0" w:color="AEAEAE"/>
              <w:right w:val="single" w:sz="8" w:space="0" w:color="AEAEAE"/>
            </w:tcBorders>
            <w:shd w:val="clear" w:color="000000" w:fill="DAE9F8"/>
            <w:vAlign w:val="center"/>
            <w:hideMark/>
          </w:tcPr>
          <w:p w14:paraId="261BCAFF"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4 500</w:t>
            </w:r>
          </w:p>
        </w:tc>
        <w:tc>
          <w:tcPr>
            <w:tcW w:w="1280" w:type="dxa"/>
            <w:tcBorders>
              <w:top w:val="nil"/>
              <w:left w:val="nil"/>
              <w:bottom w:val="single" w:sz="8" w:space="0" w:color="AEAEAE"/>
              <w:right w:val="single" w:sz="8" w:space="0" w:color="AEAEAE"/>
            </w:tcBorders>
            <w:shd w:val="clear" w:color="000000" w:fill="DAE9F8"/>
            <w:vAlign w:val="center"/>
            <w:hideMark/>
          </w:tcPr>
          <w:p w14:paraId="1347655E"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4 500</w:t>
            </w:r>
          </w:p>
        </w:tc>
        <w:tc>
          <w:tcPr>
            <w:tcW w:w="1280" w:type="dxa"/>
            <w:tcBorders>
              <w:top w:val="nil"/>
              <w:left w:val="nil"/>
              <w:bottom w:val="single" w:sz="8" w:space="0" w:color="AEAEAE"/>
              <w:right w:val="single" w:sz="8" w:space="0" w:color="AEAEAE"/>
            </w:tcBorders>
            <w:shd w:val="clear" w:color="000000" w:fill="DAE9F8"/>
            <w:vAlign w:val="center"/>
            <w:hideMark/>
          </w:tcPr>
          <w:p w14:paraId="35087AA0"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4 500</w:t>
            </w:r>
          </w:p>
        </w:tc>
        <w:tc>
          <w:tcPr>
            <w:tcW w:w="1280" w:type="dxa"/>
            <w:tcBorders>
              <w:top w:val="nil"/>
              <w:left w:val="nil"/>
              <w:bottom w:val="single" w:sz="8" w:space="0" w:color="AEAEAE"/>
              <w:right w:val="single" w:sz="8" w:space="0" w:color="AEAEAE"/>
            </w:tcBorders>
            <w:shd w:val="clear" w:color="000000" w:fill="DAE9F8"/>
            <w:vAlign w:val="center"/>
            <w:hideMark/>
          </w:tcPr>
          <w:p w14:paraId="21551DCD"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4 500</w:t>
            </w:r>
          </w:p>
        </w:tc>
      </w:tr>
      <w:tr w:rsidR="00A47F5B" w:rsidRPr="00A47F5B" w14:paraId="7F8F94F2"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104A0BA"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7996CB5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902FB2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2690205"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17F5C46"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E03B6FB"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0</w:t>
            </w:r>
          </w:p>
        </w:tc>
      </w:tr>
      <w:tr w:rsidR="00A47F5B" w:rsidRPr="00A47F5B" w14:paraId="160AD6F6"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251F8FB"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5DC992C4"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9106463"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4E7F51F"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1B360DA"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9978D0D"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0</w:t>
            </w:r>
          </w:p>
        </w:tc>
      </w:tr>
      <w:tr w:rsidR="00A47F5B" w:rsidRPr="00A47F5B" w14:paraId="0778EC0D"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8E5476D"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4EF1F2F1"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1 522,87</w:t>
            </w:r>
          </w:p>
        </w:tc>
        <w:tc>
          <w:tcPr>
            <w:tcW w:w="1280" w:type="dxa"/>
            <w:tcBorders>
              <w:top w:val="nil"/>
              <w:left w:val="nil"/>
              <w:bottom w:val="single" w:sz="8" w:space="0" w:color="AEAEAE"/>
              <w:right w:val="single" w:sz="8" w:space="0" w:color="AEAEAE"/>
            </w:tcBorders>
            <w:shd w:val="clear" w:color="auto" w:fill="auto"/>
            <w:vAlign w:val="center"/>
            <w:hideMark/>
          </w:tcPr>
          <w:p w14:paraId="3301F94B"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6DC581BE"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4D0F4B83"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5ED0B33C"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r>
      <w:tr w:rsidR="00A47F5B" w:rsidRPr="00A47F5B" w14:paraId="2C0786E2"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5046DBD"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55F2BC48"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1 522,87</w:t>
            </w:r>
          </w:p>
        </w:tc>
        <w:tc>
          <w:tcPr>
            <w:tcW w:w="1280" w:type="dxa"/>
            <w:tcBorders>
              <w:top w:val="nil"/>
              <w:left w:val="nil"/>
              <w:bottom w:val="single" w:sz="8" w:space="0" w:color="AEAEAE"/>
              <w:right w:val="single" w:sz="8" w:space="0" w:color="AEAEAE"/>
            </w:tcBorders>
            <w:shd w:val="clear" w:color="auto" w:fill="auto"/>
            <w:vAlign w:val="center"/>
            <w:hideMark/>
          </w:tcPr>
          <w:p w14:paraId="5C2E0114"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6BEC3DD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610C8E28"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39B691E3"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4 500</w:t>
            </w:r>
          </w:p>
        </w:tc>
      </w:tr>
    </w:tbl>
    <w:p w14:paraId="6D214A0C" w14:textId="77777777" w:rsidR="00A47F5B" w:rsidRDefault="00A47F5B" w:rsidP="00F530AA">
      <w:pPr>
        <w:spacing w:after="0" w:line="240" w:lineRule="auto"/>
      </w:pPr>
    </w:p>
    <w:p w14:paraId="51BC9F79" w14:textId="18375BCA" w:rsidR="00B15736" w:rsidRPr="00B017E6" w:rsidRDefault="00B15736" w:rsidP="00B15736">
      <w:pPr>
        <w:rPr>
          <w:b/>
          <w:bCs/>
          <w:szCs w:val="24"/>
        </w:rPr>
      </w:pPr>
      <w:r w:rsidRPr="00B017E6">
        <w:rPr>
          <w:b/>
          <w:bCs/>
          <w:szCs w:val="24"/>
        </w:rPr>
        <w:t>Palveleva puhelin (244)</w:t>
      </w:r>
    </w:p>
    <w:p w14:paraId="4C3ECEE8" w14:textId="177F97F5" w:rsidR="00B15736" w:rsidRPr="005E1961" w:rsidRDefault="00006F63" w:rsidP="00B15736">
      <w:pPr>
        <w:rPr>
          <w:sz w:val="22"/>
        </w:rPr>
      </w:pPr>
      <w:r w:rsidRPr="005E1961">
        <w:rPr>
          <w:sz w:val="22"/>
        </w:rPr>
        <w:t xml:space="preserve">Seurakunnalle kuuluva osuus </w:t>
      </w:r>
      <w:r w:rsidR="00B15736" w:rsidRPr="005E1961">
        <w:rPr>
          <w:sz w:val="22"/>
        </w:rPr>
        <w:t>palvelevan puhelimen kului</w:t>
      </w:r>
      <w:r w:rsidR="00F639F6" w:rsidRPr="005E1961">
        <w:rPr>
          <w:sz w:val="22"/>
        </w:rPr>
        <w:t>sta.</w:t>
      </w:r>
      <w:r w:rsidR="00B15736" w:rsidRPr="005E1961">
        <w:rPr>
          <w:sz w:val="22"/>
        </w:rPr>
        <w:t xml:space="preserve"> </w:t>
      </w:r>
    </w:p>
    <w:p w14:paraId="7154BC83" w14:textId="77777777" w:rsidR="00F530AA" w:rsidRPr="005E1961" w:rsidRDefault="00F530AA" w:rsidP="00F530AA">
      <w:pPr>
        <w:spacing w:after="0" w:line="240" w:lineRule="auto"/>
        <w:rPr>
          <w:b/>
          <w:bCs/>
          <w:sz w:val="22"/>
        </w:rPr>
      </w:pPr>
      <w:r w:rsidRPr="005E1961">
        <w:rPr>
          <w:b/>
          <w:bCs/>
          <w:sz w:val="22"/>
        </w:rPr>
        <w:t>TALOUS</w:t>
      </w:r>
    </w:p>
    <w:p w14:paraId="38ACA02D" w14:textId="77777777" w:rsidR="00F530AA" w:rsidRPr="005E1961" w:rsidRDefault="00F530AA" w:rsidP="00F530AA">
      <w:pPr>
        <w:spacing w:after="0" w:line="240" w:lineRule="auto"/>
        <w:rPr>
          <w:b/>
          <w:bCs/>
          <w:sz w:val="22"/>
        </w:rPr>
      </w:pPr>
    </w:p>
    <w:p w14:paraId="5AD0D79D" w14:textId="77777777" w:rsidR="00F530AA" w:rsidRDefault="00F530AA" w:rsidP="00F530AA">
      <w:pPr>
        <w:spacing w:after="0" w:line="240" w:lineRule="auto"/>
        <w:rPr>
          <w:sz w:val="22"/>
        </w:rPr>
      </w:pPr>
      <w:r w:rsidRPr="005E1961">
        <w:rPr>
          <w:sz w:val="22"/>
        </w:rPr>
        <w:t>Kirkkoneuvoston sitovuustaso toimintakate (netto) on merkitty lihavoituna.</w:t>
      </w:r>
    </w:p>
    <w:p w14:paraId="49B4E73D" w14:textId="77777777" w:rsidR="00A47F5B" w:rsidRDefault="00A47F5B"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886A1E" w:rsidRPr="00886A1E" w14:paraId="5C375528" w14:textId="77777777" w:rsidTr="00886A1E">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66E567C" w14:textId="77777777" w:rsidR="00886A1E" w:rsidRPr="00886A1E" w:rsidRDefault="00886A1E" w:rsidP="00886A1E">
            <w:pPr>
              <w:spacing w:after="0" w:line="240" w:lineRule="auto"/>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244 Palveleva puhelin</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1F89343"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8363E5D"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4036B80"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23FCEB1"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4E910D3"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TS3 2027</w:t>
            </w:r>
          </w:p>
        </w:tc>
      </w:tr>
      <w:tr w:rsidR="00886A1E" w:rsidRPr="00886A1E" w14:paraId="0E13992B"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1CABC97"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69B1DD9F"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79004C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138B2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7CF0B1F"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CEA92E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r>
      <w:tr w:rsidR="00886A1E" w:rsidRPr="00886A1E" w14:paraId="0D21DEC7"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0E7BEE5"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75931A79"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524,39</w:t>
            </w:r>
          </w:p>
        </w:tc>
        <w:tc>
          <w:tcPr>
            <w:tcW w:w="1280" w:type="dxa"/>
            <w:tcBorders>
              <w:top w:val="nil"/>
              <w:left w:val="nil"/>
              <w:bottom w:val="single" w:sz="8" w:space="0" w:color="AEAEAE"/>
              <w:right w:val="single" w:sz="8" w:space="0" w:color="AEAEAE"/>
            </w:tcBorders>
            <w:shd w:val="clear" w:color="auto" w:fill="auto"/>
            <w:vAlign w:val="center"/>
            <w:hideMark/>
          </w:tcPr>
          <w:p w14:paraId="276B9882"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65C6732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093C0399"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5E62BE0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r>
      <w:tr w:rsidR="00886A1E" w:rsidRPr="00886A1E" w14:paraId="00ABFDB0"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676C3AE7" w14:textId="77777777" w:rsidR="00886A1E" w:rsidRPr="00886A1E" w:rsidRDefault="00886A1E" w:rsidP="00886A1E">
            <w:pPr>
              <w:spacing w:after="0" w:line="240" w:lineRule="auto"/>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3E1C9C1D"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524,39</w:t>
            </w:r>
          </w:p>
        </w:tc>
        <w:tc>
          <w:tcPr>
            <w:tcW w:w="1280" w:type="dxa"/>
            <w:tcBorders>
              <w:top w:val="nil"/>
              <w:left w:val="nil"/>
              <w:bottom w:val="single" w:sz="8" w:space="0" w:color="AEAEAE"/>
              <w:right w:val="single" w:sz="8" w:space="0" w:color="AEAEAE"/>
            </w:tcBorders>
            <w:shd w:val="clear" w:color="000000" w:fill="DAE9F8"/>
            <w:vAlign w:val="center"/>
            <w:hideMark/>
          </w:tcPr>
          <w:p w14:paraId="6A9DE976"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3 000</w:t>
            </w:r>
          </w:p>
        </w:tc>
        <w:tc>
          <w:tcPr>
            <w:tcW w:w="1280" w:type="dxa"/>
            <w:tcBorders>
              <w:top w:val="nil"/>
              <w:left w:val="nil"/>
              <w:bottom w:val="single" w:sz="8" w:space="0" w:color="AEAEAE"/>
              <w:right w:val="single" w:sz="8" w:space="0" w:color="AEAEAE"/>
            </w:tcBorders>
            <w:shd w:val="clear" w:color="000000" w:fill="DAE9F8"/>
            <w:vAlign w:val="center"/>
            <w:hideMark/>
          </w:tcPr>
          <w:p w14:paraId="47124768"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3 000</w:t>
            </w:r>
          </w:p>
        </w:tc>
        <w:tc>
          <w:tcPr>
            <w:tcW w:w="1280" w:type="dxa"/>
            <w:tcBorders>
              <w:top w:val="nil"/>
              <w:left w:val="nil"/>
              <w:bottom w:val="single" w:sz="8" w:space="0" w:color="AEAEAE"/>
              <w:right w:val="single" w:sz="8" w:space="0" w:color="AEAEAE"/>
            </w:tcBorders>
            <w:shd w:val="clear" w:color="000000" w:fill="DAE9F8"/>
            <w:vAlign w:val="center"/>
            <w:hideMark/>
          </w:tcPr>
          <w:p w14:paraId="234A3E12"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3 000</w:t>
            </w:r>
          </w:p>
        </w:tc>
        <w:tc>
          <w:tcPr>
            <w:tcW w:w="1280" w:type="dxa"/>
            <w:tcBorders>
              <w:top w:val="nil"/>
              <w:left w:val="nil"/>
              <w:bottom w:val="single" w:sz="8" w:space="0" w:color="AEAEAE"/>
              <w:right w:val="single" w:sz="8" w:space="0" w:color="AEAEAE"/>
            </w:tcBorders>
            <w:shd w:val="clear" w:color="000000" w:fill="DAE9F8"/>
            <w:vAlign w:val="center"/>
            <w:hideMark/>
          </w:tcPr>
          <w:p w14:paraId="723BF17B"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3 000</w:t>
            </w:r>
          </w:p>
        </w:tc>
      </w:tr>
      <w:tr w:rsidR="00886A1E" w:rsidRPr="00886A1E" w14:paraId="41F491CB"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130021B"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09CDB65B"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3D97942"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90D954B"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925408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2A470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r>
      <w:tr w:rsidR="00886A1E" w:rsidRPr="00886A1E" w14:paraId="055B5959"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E89EAF1"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6C07035A"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41891CC"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9E33E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93AC564"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B3734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r>
      <w:tr w:rsidR="00886A1E" w:rsidRPr="00886A1E" w14:paraId="39A759B7"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C7F4EED"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5B039849"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524,39</w:t>
            </w:r>
          </w:p>
        </w:tc>
        <w:tc>
          <w:tcPr>
            <w:tcW w:w="1280" w:type="dxa"/>
            <w:tcBorders>
              <w:top w:val="nil"/>
              <w:left w:val="nil"/>
              <w:bottom w:val="single" w:sz="8" w:space="0" w:color="AEAEAE"/>
              <w:right w:val="single" w:sz="8" w:space="0" w:color="AEAEAE"/>
            </w:tcBorders>
            <w:shd w:val="clear" w:color="auto" w:fill="auto"/>
            <w:vAlign w:val="center"/>
            <w:hideMark/>
          </w:tcPr>
          <w:p w14:paraId="33F61F95"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042662A9"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4FA3A477"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53E9567A"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r>
      <w:tr w:rsidR="00886A1E" w:rsidRPr="00886A1E" w14:paraId="2993A062"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429A1B0"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2C2CBF78"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524,39</w:t>
            </w:r>
          </w:p>
        </w:tc>
        <w:tc>
          <w:tcPr>
            <w:tcW w:w="1280" w:type="dxa"/>
            <w:tcBorders>
              <w:top w:val="nil"/>
              <w:left w:val="nil"/>
              <w:bottom w:val="single" w:sz="8" w:space="0" w:color="AEAEAE"/>
              <w:right w:val="single" w:sz="8" w:space="0" w:color="AEAEAE"/>
            </w:tcBorders>
            <w:shd w:val="clear" w:color="auto" w:fill="auto"/>
            <w:vAlign w:val="center"/>
            <w:hideMark/>
          </w:tcPr>
          <w:p w14:paraId="4BBA32F6"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4141F57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1A719D0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c>
          <w:tcPr>
            <w:tcW w:w="1280" w:type="dxa"/>
            <w:tcBorders>
              <w:top w:val="nil"/>
              <w:left w:val="nil"/>
              <w:bottom w:val="single" w:sz="8" w:space="0" w:color="AEAEAE"/>
              <w:right w:val="single" w:sz="8" w:space="0" w:color="AEAEAE"/>
            </w:tcBorders>
            <w:shd w:val="clear" w:color="auto" w:fill="auto"/>
            <w:vAlign w:val="center"/>
            <w:hideMark/>
          </w:tcPr>
          <w:p w14:paraId="13A12EF8"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3 000</w:t>
            </w:r>
          </w:p>
        </w:tc>
      </w:tr>
    </w:tbl>
    <w:p w14:paraId="7EE798EC" w14:textId="77777777" w:rsidR="00A47F5B" w:rsidRDefault="00A47F5B" w:rsidP="00F530AA">
      <w:pPr>
        <w:spacing w:after="0" w:line="240" w:lineRule="auto"/>
        <w:rPr>
          <w:sz w:val="22"/>
        </w:rPr>
      </w:pPr>
    </w:p>
    <w:p w14:paraId="794BE589" w14:textId="6BFF2863" w:rsidR="00B15736" w:rsidRPr="00B017E6" w:rsidRDefault="00B15736" w:rsidP="00B15736">
      <w:pPr>
        <w:rPr>
          <w:b/>
          <w:bCs/>
          <w:szCs w:val="24"/>
        </w:rPr>
      </w:pPr>
      <w:r w:rsidRPr="00B017E6">
        <w:rPr>
          <w:b/>
          <w:bCs/>
          <w:szCs w:val="24"/>
        </w:rPr>
        <w:t>Sairaalasielunhoito (243)</w:t>
      </w:r>
    </w:p>
    <w:p w14:paraId="6FB1B12D" w14:textId="77777777" w:rsidR="00B15736" w:rsidRPr="005E1961" w:rsidRDefault="00B15736" w:rsidP="00B15736">
      <w:pPr>
        <w:rPr>
          <w:sz w:val="22"/>
        </w:rPr>
      </w:pPr>
      <w:r w:rsidRPr="005E1961">
        <w:rPr>
          <w:sz w:val="22"/>
        </w:rPr>
        <w:t>Sairaalasielunhoito -toiminta. Jokainen sairaalasielunhoidon kuluihin osallistuva seurakunta ilmoittaa taloustilastossa vain oman osuutensa.</w:t>
      </w:r>
    </w:p>
    <w:p w14:paraId="5E1176C5" w14:textId="77777777" w:rsidR="00F530AA" w:rsidRPr="005E1961" w:rsidRDefault="00F530AA" w:rsidP="00F530AA">
      <w:pPr>
        <w:spacing w:after="0" w:line="240" w:lineRule="auto"/>
        <w:rPr>
          <w:b/>
          <w:bCs/>
          <w:sz w:val="22"/>
        </w:rPr>
      </w:pPr>
      <w:r w:rsidRPr="005E1961">
        <w:rPr>
          <w:b/>
          <w:bCs/>
          <w:sz w:val="22"/>
        </w:rPr>
        <w:t>TALOUS</w:t>
      </w:r>
    </w:p>
    <w:p w14:paraId="2BB0D802" w14:textId="77777777" w:rsidR="00F530AA" w:rsidRPr="005E1961" w:rsidRDefault="00F530AA" w:rsidP="00F530AA">
      <w:pPr>
        <w:spacing w:after="0" w:line="240" w:lineRule="auto"/>
        <w:rPr>
          <w:b/>
          <w:bCs/>
          <w:sz w:val="22"/>
        </w:rPr>
      </w:pPr>
    </w:p>
    <w:p w14:paraId="5F064379" w14:textId="1EC91546" w:rsidR="00F530AA" w:rsidRDefault="00F530AA" w:rsidP="00F530AA">
      <w:pPr>
        <w:spacing w:after="0" w:line="240" w:lineRule="auto"/>
      </w:pPr>
      <w:r w:rsidRPr="005E1961">
        <w:rPr>
          <w:sz w:val="22"/>
        </w:rPr>
        <w:t>Kirkkoneuvoston sitovuustaso toimintakate (netto) on merkitty lihavoituna</w:t>
      </w:r>
      <w:r>
        <w:t>.</w:t>
      </w:r>
      <w:r w:rsidR="00886A1E">
        <w:br/>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A47F5B" w:rsidRPr="00A47F5B" w14:paraId="411F489E" w14:textId="77777777" w:rsidTr="00A47F5B">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4D54B2E" w14:textId="77777777" w:rsidR="00A47F5B" w:rsidRPr="00A47F5B" w:rsidRDefault="00A47F5B" w:rsidP="00A47F5B">
            <w:pPr>
              <w:spacing w:after="0" w:line="240" w:lineRule="auto"/>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243 Sairaalasielunhoito</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5B1E978"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5567E8E"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241DEE3"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4106104"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36692EB" w14:textId="77777777" w:rsidR="00A47F5B" w:rsidRPr="00A47F5B" w:rsidRDefault="00A47F5B" w:rsidP="00A47F5B">
            <w:pPr>
              <w:spacing w:after="0" w:line="240" w:lineRule="auto"/>
              <w:jc w:val="center"/>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TS3 2027</w:t>
            </w:r>
          </w:p>
        </w:tc>
      </w:tr>
      <w:tr w:rsidR="00A47F5B" w:rsidRPr="00A47F5B" w14:paraId="36132A64"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831A9FE"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545351E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79386D"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476619A"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C8B06AC"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C8BB107"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r>
      <w:tr w:rsidR="00A47F5B" w:rsidRPr="00A47F5B" w14:paraId="6A0593AC"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84E17CC"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06F39BF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9 320,68</w:t>
            </w:r>
          </w:p>
        </w:tc>
        <w:tc>
          <w:tcPr>
            <w:tcW w:w="1280" w:type="dxa"/>
            <w:tcBorders>
              <w:top w:val="nil"/>
              <w:left w:val="nil"/>
              <w:bottom w:val="single" w:sz="8" w:space="0" w:color="AEAEAE"/>
              <w:right w:val="single" w:sz="8" w:space="0" w:color="AEAEAE"/>
            </w:tcBorders>
            <w:shd w:val="clear" w:color="auto" w:fill="auto"/>
            <w:vAlign w:val="center"/>
            <w:hideMark/>
          </w:tcPr>
          <w:p w14:paraId="4AB2342F"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3188BB6D"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658B21F5"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25A29A48"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r>
      <w:tr w:rsidR="00A47F5B" w:rsidRPr="00A47F5B" w14:paraId="6F17BE39"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72FF0D51" w14:textId="77777777" w:rsidR="00A47F5B" w:rsidRPr="00A47F5B" w:rsidRDefault="00A47F5B" w:rsidP="00A47F5B">
            <w:pPr>
              <w:spacing w:after="0" w:line="240" w:lineRule="auto"/>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3DAEC27B"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9 320,68</w:t>
            </w:r>
          </w:p>
        </w:tc>
        <w:tc>
          <w:tcPr>
            <w:tcW w:w="1280" w:type="dxa"/>
            <w:tcBorders>
              <w:top w:val="nil"/>
              <w:left w:val="nil"/>
              <w:bottom w:val="single" w:sz="8" w:space="0" w:color="AEAEAE"/>
              <w:right w:val="single" w:sz="8" w:space="0" w:color="AEAEAE"/>
            </w:tcBorders>
            <w:shd w:val="clear" w:color="000000" w:fill="DAE9F8"/>
            <w:vAlign w:val="center"/>
            <w:hideMark/>
          </w:tcPr>
          <w:p w14:paraId="7467AB71"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12 000</w:t>
            </w:r>
          </w:p>
        </w:tc>
        <w:tc>
          <w:tcPr>
            <w:tcW w:w="1280" w:type="dxa"/>
            <w:tcBorders>
              <w:top w:val="nil"/>
              <w:left w:val="nil"/>
              <w:bottom w:val="single" w:sz="8" w:space="0" w:color="AEAEAE"/>
              <w:right w:val="single" w:sz="8" w:space="0" w:color="AEAEAE"/>
            </w:tcBorders>
            <w:shd w:val="clear" w:color="000000" w:fill="DAE9F8"/>
            <w:vAlign w:val="center"/>
            <w:hideMark/>
          </w:tcPr>
          <w:p w14:paraId="4829082F"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12 000</w:t>
            </w:r>
          </w:p>
        </w:tc>
        <w:tc>
          <w:tcPr>
            <w:tcW w:w="1280" w:type="dxa"/>
            <w:tcBorders>
              <w:top w:val="nil"/>
              <w:left w:val="nil"/>
              <w:bottom w:val="single" w:sz="8" w:space="0" w:color="AEAEAE"/>
              <w:right w:val="single" w:sz="8" w:space="0" w:color="AEAEAE"/>
            </w:tcBorders>
            <w:shd w:val="clear" w:color="000000" w:fill="DAE9F8"/>
            <w:vAlign w:val="center"/>
            <w:hideMark/>
          </w:tcPr>
          <w:p w14:paraId="692BCFE8"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12 000</w:t>
            </w:r>
          </w:p>
        </w:tc>
        <w:tc>
          <w:tcPr>
            <w:tcW w:w="1280" w:type="dxa"/>
            <w:tcBorders>
              <w:top w:val="nil"/>
              <w:left w:val="nil"/>
              <w:bottom w:val="single" w:sz="8" w:space="0" w:color="AEAEAE"/>
              <w:right w:val="single" w:sz="8" w:space="0" w:color="AEAEAE"/>
            </w:tcBorders>
            <w:shd w:val="clear" w:color="000000" w:fill="DAE9F8"/>
            <w:vAlign w:val="center"/>
            <w:hideMark/>
          </w:tcPr>
          <w:p w14:paraId="50D3F982" w14:textId="77777777" w:rsidR="00A47F5B" w:rsidRPr="00A47F5B" w:rsidRDefault="00A47F5B" w:rsidP="00A47F5B">
            <w:pPr>
              <w:spacing w:after="0" w:line="240" w:lineRule="auto"/>
              <w:jc w:val="right"/>
              <w:rPr>
                <w:rFonts w:ascii="Arial" w:eastAsia="Times New Roman" w:hAnsi="Arial" w:cs="Arial"/>
                <w:b/>
                <w:bCs/>
                <w:color w:val="000000"/>
                <w:sz w:val="16"/>
                <w:szCs w:val="16"/>
                <w:lang w:eastAsia="fi-FI"/>
              </w:rPr>
            </w:pPr>
            <w:r w:rsidRPr="00A47F5B">
              <w:rPr>
                <w:rFonts w:ascii="Arial" w:eastAsia="Times New Roman" w:hAnsi="Arial" w:cs="Arial"/>
                <w:b/>
                <w:bCs/>
                <w:color w:val="000000"/>
                <w:sz w:val="16"/>
                <w:szCs w:val="16"/>
                <w:lang w:eastAsia="fi-FI"/>
              </w:rPr>
              <w:t>12 000</w:t>
            </w:r>
          </w:p>
        </w:tc>
      </w:tr>
      <w:tr w:rsidR="00A47F5B" w:rsidRPr="00A47F5B" w14:paraId="42B31D52"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CE99447"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27EA6680"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6AF5F8"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06B1126"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67DA16B"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CA64BB4"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r>
      <w:tr w:rsidR="00A47F5B" w:rsidRPr="00A47F5B" w14:paraId="132748C3"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C78A00A"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lastRenderedPageBreak/>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6AA083E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AF076CE"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0A806B"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BED82EE"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1C4BA2E"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 </w:t>
            </w:r>
          </w:p>
        </w:tc>
      </w:tr>
      <w:tr w:rsidR="00A47F5B" w:rsidRPr="00A47F5B" w14:paraId="6B2CCBB5"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51F1058"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73C2DFF3"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9 320,68</w:t>
            </w:r>
          </w:p>
        </w:tc>
        <w:tc>
          <w:tcPr>
            <w:tcW w:w="1280" w:type="dxa"/>
            <w:tcBorders>
              <w:top w:val="nil"/>
              <w:left w:val="nil"/>
              <w:bottom w:val="single" w:sz="8" w:space="0" w:color="AEAEAE"/>
              <w:right w:val="single" w:sz="8" w:space="0" w:color="AEAEAE"/>
            </w:tcBorders>
            <w:shd w:val="clear" w:color="auto" w:fill="auto"/>
            <w:vAlign w:val="center"/>
            <w:hideMark/>
          </w:tcPr>
          <w:p w14:paraId="16166145"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739E4E6F"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1B33E546"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30EF661A"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r>
      <w:tr w:rsidR="00A47F5B" w:rsidRPr="00A47F5B" w14:paraId="6D939EEA" w14:textId="77777777" w:rsidTr="00A47F5B">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08FDDE9" w14:textId="77777777" w:rsidR="00A47F5B" w:rsidRPr="00A47F5B" w:rsidRDefault="00A47F5B" w:rsidP="00A47F5B">
            <w:pPr>
              <w:spacing w:after="0" w:line="240" w:lineRule="auto"/>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1A40F090"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9 320,68</w:t>
            </w:r>
          </w:p>
        </w:tc>
        <w:tc>
          <w:tcPr>
            <w:tcW w:w="1280" w:type="dxa"/>
            <w:tcBorders>
              <w:top w:val="nil"/>
              <w:left w:val="nil"/>
              <w:bottom w:val="single" w:sz="8" w:space="0" w:color="AEAEAE"/>
              <w:right w:val="single" w:sz="8" w:space="0" w:color="AEAEAE"/>
            </w:tcBorders>
            <w:shd w:val="clear" w:color="auto" w:fill="auto"/>
            <w:vAlign w:val="center"/>
            <w:hideMark/>
          </w:tcPr>
          <w:p w14:paraId="485991A3"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2F350570"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201E70C2"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c>
          <w:tcPr>
            <w:tcW w:w="1280" w:type="dxa"/>
            <w:tcBorders>
              <w:top w:val="nil"/>
              <w:left w:val="nil"/>
              <w:bottom w:val="single" w:sz="8" w:space="0" w:color="AEAEAE"/>
              <w:right w:val="single" w:sz="8" w:space="0" w:color="AEAEAE"/>
            </w:tcBorders>
            <w:shd w:val="clear" w:color="auto" w:fill="auto"/>
            <w:vAlign w:val="center"/>
            <w:hideMark/>
          </w:tcPr>
          <w:p w14:paraId="4AD87880" w14:textId="77777777" w:rsidR="00A47F5B" w:rsidRPr="00A47F5B" w:rsidRDefault="00A47F5B" w:rsidP="00A47F5B">
            <w:pPr>
              <w:spacing w:after="0" w:line="240" w:lineRule="auto"/>
              <w:jc w:val="right"/>
              <w:rPr>
                <w:rFonts w:ascii="Arial" w:eastAsia="Times New Roman" w:hAnsi="Arial" w:cs="Arial"/>
                <w:color w:val="000000"/>
                <w:sz w:val="16"/>
                <w:szCs w:val="16"/>
                <w:lang w:eastAsia="fi-FI"/>
              </w:rPr>
            </w:pPr>
            <w:r w:rsidRPr="00A47F5B">
              <w:rPr>
                <w:rFonts w:ascii="Arial" w:eastAsia="Times New Roman" w:hAnsi="Arial" w:cs="Arial"/>
                <w:color w:val="000000"/>
                <w:sz w:val="16"/>
                <w:szCs w:val="16"/>
                <w:lang w:eastAsia="fi-FI"/>
              </w:rPr>
              <w:t>12 000</w:t>
            </w:r>
          </w:p>
        </w:tc>
      </w:tr>
    </w:tbl>
    <w:p w14:paraId="3E60368A" w14:textId="77777777" w:rsidR="00A47F5B" w:rsidRDefault="00A47F5B" w:rsidP="00F530AA">
      <w:pPr>
        <w:spacing w:after="0" w:line="240" w:lineRule="auto"/>
      </w:pPr>
    </w:p>
    <w:p w14:paraId="15AC1524" w14:textId="4EAB06B7" w:rsidR="00B15736" w:rsidRPr="00B017E6" w:rsidRDefault="00C070C3" w:rsidP="00B15736">
      <w:pPr>
        <w:rPr>
          <w:b/>
          <w:bCs/>
          <w:szCs w:val="24"/>
        </w:rPr>
      </w:pPr>
      <w:r>
        <w:rPr>
          <w:b/>
          <w:bCs/>
          <w:sz w:val="22"/>
        </w:rPr>
        <w:br/>
      </w:r>
      <w:r w:rsidR="00B15736" w:rsidRPr="00B017E6">
        <w:rPr>
          <w:b/>
          <w:bCs/>
          <w:szCs w:val="24"/>
        </w:rPr>
        <w:t>Sielunhoito (255)</w:t>
      </w:r>
    </w:p>
    <w:p w14:paraId="58E9D332" w14:textId="77777777" w:rsidR="00FB1CAF" w:rsidRDefault="00006F63" w:rsidP="00FB1CAF">
      <w:pPr>
        <w:rPr>
          <w:sz w:val="22"/>
        </w:rPr>
      </w:pPr>
      <w:r w:rsidRPr="005E1961">
        <w:rPr>
          <w:sz w:val="22"/>
        </w:rPr>
        <w:t>Sielunhoidon tehtävänä on s</w:t>
      </w:r>
      <w:r w:rsidR="00B15736" w:rsidRPr="005E1961">
        <w:rPr>
          <w:sz w:val="22"/>
        </w:rPr>
        <w:t>ellaisten kohtaamisten järjestäminen, joilla on erityinen sielunhoidollinen luonne, mm. sururyhmätoiminta, kriisiryhmät, kahdenkeskiset luottamukselliset keskustelut.</w:t>
      </w:r>
    </w:p>
    <w:p w14:paraId="13F349A3" w14:textId="2CD88E6E" w:rsidR="00B15736" w:rsidRPr="00B017E6" w:rsidRDefault="003F5FB9" w:rsidP="00B15736">
      <w:pPr>
        <w:rPr>
          <w:b/>
          <w:bCs/>
          <w:szCs w:val="24"/>
        </w:rPr>
      </w:pPr>
      <w:r>
        <w:rPr>
          <w:b/>
          <w:bCs/>
          <w:sz w:val="22"/>
        </w:rPr>
        <w:br/>
      </w:r>
      <w:r w:rsidR="00B15736" w:rsidRPr="00B017E6">
        <w:rPr>
          <w:b/>
          <w:bCs/>
          <w:szCs w:val="24"/>
        </w:rPr>
        <w:t>Yhteiskunnallinen työ (250)</w:t>
      </w:r>
    </w:p>
    <w:p w14:paraId="775CB57F" w14:textId="77777777" w:rsidR="00B15736" w:rsidRPr="005E1961" w:rsidRDefault="00B15736" w:rsidP="00B15736">
      <w:pPr>
        <w:rPr>
          <w:sz w:val="22"/>
        </w:rPr>
      </w:pPr>
      <w:r w:rsidRPr="005E1961">
        <w:rPr>
          <w:sz w:val="22"/>
        </w:rPr>
        <w:t>Yhdyskuntatyö, sosiaalieettinen toiminta ja muu yhteiskunnallisesti orientoitunut ja ympäristöön suuntautuva työ.</w:t>
      </w:r>
    </w:p>
    <w:p w14:paraId="3AABCDAF" w14:textId="77777777" w:rsidR="00B15736" w:rsidRPr="005E1961" w:rsidRDefault="00B15736" w:rsidP="00B15736">
      <w:pPr>
        <w:rPr>
          <w:sz w:val="22"/>
        </w:rPr>
      </w:pPr>
      <w:r w:rsidRPr="005E1961">
        <w:rPr>
          <w:sz w:val="22"/>
        </w:rPr>
        <w:t>Keskeiset painopisteet suunnittelukaudella:</w:t>
      </w:r>
    </w:p>
    <w:p w14:paraId="7366F3BE" w14:textId="15B4BE5F" w:rsidR="00E40840" w:rsidRPr="00312D98" w:rsidRDefault="00E40840" w:rsidP="00222636">
      <w:pPr>
        <w:shd w:val="clear" w:color="auto" w:fill="FFFFFF" w:themeFill="background1"/>
        <w:spacing w:after="0"/>
        <w:textAlignment w:val="baseline"/>
        <w:rPr>
          <w:rFonts w:eastAsia="Times New Roman" w:cs="Segoe UI"/>
          <w:color w:val="424242"/>
          <w:sz w:val="22"/>
          <w:lang w:eastAsia="fi-FI"/>
        </w:rPr>
      </w:pPr>
      <w:r w:rsidRPr="00312D98">
        <w:rPr>
          <w:rFonts w:eastAsia="Times New Roman" w:cs="Segoe UI"/>
          <w:color w:val="000000"/>
          <w:sz w:val="22"/>
          <w:bdr w:val="none" w:sz="0" w:space="0" w:color="auto" w:frame="1"/>
          <w:lang w:eastAsia="fi-FI"/>
        </w:rPr>
        <w:t>Seurata yhteiskunnallista kehitystä ja reagoida sen tuomiin haasteisiin paikallisten ihmisten elämässä. Erityisesti diakonian kautta voidaan kohdata ihmisiä, jotka tarvitsevat apua arjessa selviytymiseen. Samaa kohtaamista voidaan kuitenkin tehdä kaikilla työaloilla.</w:t>
      </w:r>
    </w:p>
    <w:p w14:paraId="5C39FAE3" w14:textId="77777777" w:rsidR="006968AD" w:rsidRDefault="006968AD" w:rsidP="00B15736">
      <w:pPr>
        <w:rPr>
          <w:b/>
          <w:bCs/>
        </w:rPr>
      </w:pPr>
    </w:p>
    <w:p w14:paraId="277D5367" w14:textId="77B45551" w:rsidR="00B15736" w:rsidRDefault="00B15736" w:rsidP="00B15736">
      <w:pPr>
        <w:rPr>
          <w:b/>
          <w:bCs/>
        </w:rPr>
      </w:pPr>
      <w:r>
        <w:rPr>
          <w:b/>
          <w:bCs/>
        </w:rPr>
        <w:t>Lähetys (260)</w:t>
      </w:r>
    </w:p>
    <w:p w14:paraId="1BE19937" w14:textId="2ADBA66E" w:rsidR="00115EB6" w:rsidRDefault="00115EB6" w:rsidP="00B15736">
      <w:pPr>
        <w:rPr>
          <w:sz w:val="22"/>
        </w:rPr>
      </w:pPr>
      <w:r w:rsidRPr="00115EB6">
        <w:rPr>
          <w:sz w:val="22"/>
        </w:rPr>
        <w:t>Lähetystyö ml. talousarviossa lähetysjärjestöille osoitetut varat ja nimikkosopimukset. Lähetystyön retket, seurakuntamatkojen ja leirien sekä lähetystyön hyväksi järjestetyt juhlat, tempaukset ja myyjäiset</w:t>
      </w:r>
      <w:r w:rsidR="008E6E19">
        <w:rPr>
          <w:sz w:val="22"/>
        </w:rPr>
        <w:t>.</w:t>
      </w:r>
    </w:p>
    <w:p w14:paraId="79FCE81C" w14:textId="095D3676" w:rsidR="001B0EC9" w:rsidRPr="00115EB6" w:rsidRDefault="001B0EC9" w:rsidP="001B0EC9">
      <w:pPr>
        <w:pStyle w:val="paragraph"/>
        <w:spacing w:before="0" w:beforeAutospacing="0" w:after="0" w:afterAutospacing="0"/>
        <w:textAlignment w:val="baseline"/>
        <w:rPr>
          <w:rStyle w:val="eop"/>
          <w:rFonts w:ascii="Verdana" w:eastAsiaTheme="majorEastAsia" w:hAnsi="Verdana" w:cs="Arial"/>
          <w:sz w:val="22"/>
          <w:szCs w:val="22"/>
        </w:rPr>
      </w:pPr>
      <w:r w:rsidRPr="00115EB6">
        <w:rPr>
          <w:rStyle w:val="normaltextrun"/>
          <w:rFonts w:ascii="Verdana" w:eastAsiaTheme="majorEastAsia" w:hAnsi="Verdana" w:cs="Arial"/>
          <w:b/>
          <w:bCs/>
          <w:sz w:val="22"/>
          <w:szCs w:val="22"/>
        </w:rPr>
        <w:t>T</w:t>
      </w:r>
      <w:r w:rsidR="00A913AD">
        <w:rPr>
          <w:rStyle w:val="normaltextrun"/>
          <w:rFonts w:ascii="Verdana" w:eastAsiaTheme="majorEastAsia" w:hAnsi="Verdana" w:cs="Arial"/>
          <w:b/>
          <w:bCs/>
          <w:sz w:val="22"/>
          <w:szCs w:val="22"/>
        </w:rPr>
        <w:t>oiminta-ajatus</w:t>
      </w:r>
      <w:r w:rsidRPr="00115EB6">
        <w:rPr>
          <w:rStyle w:val="normaltextrun"/>
          <w:rFonts w:ascii="Verdana" w:eastAsiaTheme="majorEastAsia" w:hAnsi="Verdana" w:cs="Arial"/>
          <w:sz w:val="22"/>
          <w:szCs w:val="22"/>
        </w:rPr>
        <w:t> </w:t>
      </w:r>
      <w:r w:rsidRPr="00115EB6">
        <w:rPr>
          <w:rStyle w:val="eop"/>
          <w:rFonts w:ascii="Verdana" w:eastAsiaTheme="majorEastAsia" w:hAnsi="Verdana" w:cs="Arial"/>
          <w:sz w:val="22"/>
          <w:szCs w:val="22"/>
        </w:rPr>
        <w:t> </w:t>
      </w:r>
    </w:p>
    <w:p w14:paraId="021C58C6" w14:textId="77777777" w:rsidR="00115EB6" w:rsidRPr="00115EB6" w:rsidRDefault="00115EB6" w:rsidP="001B0EC9">
      <w:pPr>
        <w:pStyle w:val="paragraph"/>
        <w:spacing w:before="0" w:beforeAutospacing="0" w:after="0" w:afterAutospacing="0"/>
        <w:textAlignment w:val="baseline"/>
        <w:rPr>
          <w:rFonts w:ascii="Verdana" w:hAnsi="Verdana" w:cs="Segoe UI"/>
          <w:sz w:val="22"/>
          <w:szCs w:val="22"/>
        </w:rPr>
      </w:pPr>
    </w:p>
    <w:p w14:paraId="76617700" w14:textId="77777777" w:rsidR="001B0EC9" w:rsidRDefault="001B0EC9" w:rsidP="00115EB6">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115EB6">
        <w:rPr>
          <w:rStyle w:val="normaltextrun"/>
          <w:rFonts w:ascii="Verdana" w:eastAsiaTheme="majorEastAsia" w:hAnsi="Verdana" w:cs="Arial"/>
          <w:sz w:val="22"/>
          <w:szCs w:val="22"/>
        </w:rPr>
        <w:t>Lähetystyön tehtävänä on osallistua kolmiyhteisen Jumalan pelastavaan toimintaan koko maailmassa. Jeesus antoi lähetyskäskyn: ” Menkää ja tehkää kaikki kansat minun opetuslapsikseni…”. Lähetystyön painopiste on siellä, missä ei ole kristillistä seurakuntaa tai missä kristityt ovat vähemmistönä. Tavoitteena on maailmanlaajuisen kristillisen kirkon kasvaminen, joka tapahtuu sanallisen todistuksen, palvelun ja keskinäisen yhteyden kautta.  </w:t>
      </w:r>
      <w:r w:rsidRPr="00115EB6">
        <w:rPr>
          <w:rStyle w:val="eop"/>
          <w:rFonts w:ascii="Verdana" w:eastAsiaTheme="majorEastAsia" w:hAnsi="Verdana" w:cs="Arial"/>
          <w:sz w:val="22"/>
          <w:szCs w:val="22"/>
        </w:rPr>
        <w:t> </w:t>
      </w:r>
    </w:p>
    <w:p w14:paraId="7DEBD72B" w14:textId="49769557" w:rsidR="00046272" w:rsidRPr="00046272" w:rsidRDefault="00046272" w:rsidP="00046272">
      <w:pPr>
        <w:pStyle w:val="paragraph"/>
        <w:spacing w:line="360" w:lineRule="auto"/>
        <w:jc w:val="both"/>
        <w:rPr>
          <w:rFonts w:ascii="Verdana" w:eastAsiaTheme="majorEastAsia" w:hAnsi="Verdana" w:cs="Arial"/>
          <w:sz w:val="22"/>
        </w:rPr>
      </w:pPr>
      <w:r w:rsidRPr="00046272">
        <w:rPr>
          <w:rFonts w:ascii="Verdana" w:eastAsiaTheme="majorEastAsia" w:hAnsi="Verdana" w:cs="Arial"/>
          <w:b/>
          <w:bCs/>
          <w:sz w:val="22"/>
        </w:rPr>
        <w:lastRenderedPageBreak/>
        <w:t>T</w:t>
      </w:r>
      <w:r>
        <w:rPr>
          <w:rFonts w:ascii="Verdana" w:eastAsiaTheme="majorEastAsia" w:hAnsi="Verdana" w:cs="Arial"/>
          <w:b/>
          <w:bCs/>
          <w:sz w:val="22"/>
        </w:rPr>
        <w:t>oimintasuunnitelma</w:t>
      </w:r>
    </w:p>
    <w:p w14:paraId="3B3E32E6" w14:textId="5C3378B2" w:rsidR="00886A1E" w:rsidRDefault="00046272" w:rsidP="00046272">
      <w:pPr>
        <w:pStyle w:val="paragraph"/>
        <w:spacing w:line="360" w:lineRule="auto"/>
        <w:jc w:val="both"/>
        <w:rPr>
          <w:rFonts w:ascii="Verdana" w:eastAsiaTheme="majorEastAsia" w:hAnsi="Verdana" w:cs="Arial"/>
          <w:sz w:val="22"/>
        </w:rPr>
      </w:pPr>
      <w:r w:rsidRPr="00046272">
        <w:rPr>
          <w:rFonts w:ascii="Verdana" w:eastAsiaTheme="majorEastAsia" w:hAnsi="Verdana" w:cs="Arial"/>
          <w:sz w:val="22"/>
        </w:rPr>
        <w:t xml:space="preserve"> Lähetyspiirien toiminnan tukeminen ja </w:t>
      </w:r>
      <w:proofErr w:type="gramStart"/>
      <w:r w:rsidRPr="00046272">
        <w:rPr>
          <w:rFonts w:ascii="Verdana" w:eastAsiaTheme="majorEastAsia" w:hAnsi="Verdana" w:cs="Arial"/>
          <w:sz w:val="22"/>
        </w:rPr>
        <w:t>kehittäminen  ja</w:t>
      </w:r>
      <w:proofErr w:type="gramEnd"/>
      <w:r w:rsidRPr="00046272">
        <w:rPr>
          <w:rFonts w:ascii="Verdana" w:eastAsiaTheme="majorEastAsia" w:hAnsi="Verdana" w:cs="Arial"/>
          <w:sz w:val="22"/>
        </w:rPr>
        <w:t xml:space="preserve">  lähetystyön vapaaehtoistoiminnan  kehittäminen.  </w:t>
      </w:r>
      <w:proofErr w:type="gramStart"/>
      <w:r w:rsidRPr="00046272">
        <w:rPr>
          <w:rFonts w:ascii="Verdana" w:eastAsiaTheme="majorEastAsia" w:hAnsi="Verdana" w:cs="Arial"/>
          <w:sz w:val="22"/>
        </w:rPr>
        <w:t>Lähetysarpajaiset  ja</w:t>
      </w:r>
      <w:proofErr w:type="gramEnd"/>
      <w:r w:rsidRPr="00046272">
        <w:rPr>
          <w:rFonts w:ascii="Verdana" w:eastAsiaTheme="majorEastAsia" w:hAnsi="Verdana" w:cs="Arial"/>
          <w:sz w:val="22"/>
        </w:rPr>
        <w:t xml:space="preserve"> myyjäiset.  Lähetyssihteerin ja lähetystyöntekijöiden vierailut kouluissa ja rippikouluissa.  Kesäjuhlia lähetyksen hyväksi mm.  juhannuksen kirkkokahvit Huittisten kirkossa. Kesäillan hartaus Huittisissa.</w:t>
      </w:r>
      <w:r w:rsidR="00886A1E">
        <w:rPr>
          <w:rFonts w:ascii="Verdana" w:eastAsiaTheme="majorEastAsia" w:hAnsi="Verdana" w:cs="Arial"/>
          <w:sz w:val="22"/>
        </w:rPr>
        <w:t xml:space="preserve"> </w:t>
      </w:r>
      <w:r w:rsidRPr="00046272">
        <w:rPr>
          <w:rFonts w:ascii="Verdana" w:eastAsiaTheme="majorEastAsia" w:hAnsi="Verdana" w:cs="Arial"/>
          <w:sz w:val="22"/>
        </w:rPr>
        <w:t>Kylvön siunaus Huittisissa ja Vampulassa (kahvirahat lähetykselle),</w:t>
      </w:r>
      <w:r w:rsidR="00886A1E">
        <w:rPr>
          <w:rFonts w:ascii="Verdana" w:eastAsiaTheme="majorEastAsia" w:hAnsi="Verdana" w:cs="Arial"/>
          <w:sz w:val="22"/>
        </w:rPr>
        <w:t xml:space="preserve"> </w:t>
      </w:r>
      <w:r w:rsidRPr="00046272">
        <w:rPr>
          <w:rFonts w:ascii="Verdana" w:eastAsiaTheme="majorEastAsia" w:hAnsi="Verdana" w:cs="Arial"/>
          <w:sz w:val="22"/>
        </w:rPr>
        <w:t>sadonkorjuun kiitosjuhlat lähetyksen hyväksi syksyllä.</w:t>
      </w:r>
      <w:r w:rsidR="00886A1E">
        <w:rPr>
          <w:rFonts w:ascii="Verdana" w:eastAsiaTheme="majorEastAsia" w:hAnsi="Verdana" w:cs="Arial"/>
          <w:sz w:val="22"/>
        </w:rPr>
        <w:t xml:space="preserve"> </w:t>
      </w:r>
    </w:p>
    <w:p w14:paraId="43CE1C1C" w14:textId="77777777" w:rsidR="00886A1E" w:rsidRDefault="00046272" w:rsidP="00046272">
      <w:pPr>
        <w:pStyle w:val="paragraph"/>
        <w:spacing w:line="360" w:lineRule="auto"/>
        <w:jc w:val="both"/>
        <w:rPr>
          <w:rFonts w:ascii="Verdana" w:eastAsiaTheme="majorEastAsia" w:hAnsi="Verdana" w:cs="Arial"/>
          <w:sz w:val="22"/>
        </w:rPr>
      </w:pPr>
      <w:r w:rsidRPr="00046272">
        <w:rPr>
          <w:rFonts w:ascii="Verdana" w:eastAsiaTheme="majorEastAsia" w:hAnsi="Verdana" w:cs="Arial"/>
          <w:sz w:val="22"/>
        </w:rPr>
        <w:t>Lähetyskuusi adventista loppiaiseen Huittisten kirkon portin läheisyydessä. Jouluvalot syttyvät eurolla 5 minuutiksi lähetyksen hyväksi. Kauneimmat joululaulut Huittisten, Vampulan ja Huhtamon kirkoissa, Lauhassa Maija-pirtillä sekä mahdollisesti kodeissa. </w:t>
      </w:r>
    </w:p>
    <w:p w14:paraId="382B94EF" w14:textId="55194546" w:rsidR="00046272" w:rsidRPr="00046272" w:rsidRDefault="00046272" w:rsidP="00046272">
      <w:pPr>
        <w:pStyle w:val="paragraph"/>
        <w:spacing w:line="360" w:lineRule="auto"/>
        <w:jc w:val="both"/>
        <w:rPr>
          <w:rFonts w:ascii="Verdana" w:eastAsiaTheme="majorEastAsia" w:hAnsi="Verdana" w:cs="Arial"/>
          <w:sz w:val="22"/>
        </w:rPr>
      </w:pPr>
      <w:r w:rsidRPr="00046272">
        <w:rPr>
          <w:rFonts w:ascii="Verdana" w:eastAsiaTheme="majorEastAsia" w:hAnsi="Verdana" w:cs="Arial"/>
          <w:sz w:val="22"/>
        </w:rPr>
        <w:t>Erilaisten lähetystapahtumien   järjestäminen, lähetyssihteerin yhteydenpito lähetysjärjestöihin ym. kumppaneihin. Vampulassa järjestetään joka kuukausi jokin lähetystilaisuus Vampulan työryhmän toimesta + Hanna-piiri kokoontuu kerran kuukaudessa Vampulan srk-talolla Pyritään saamaan edustajat kesän 2025 lähetysjuhlille. Pyritään järjestämään yhteisiä tapahtumia muiden työalojen kanssa.   </w:t>
      </w:r>
    </w:p>
    <w:p w14:paraId="0AFBA4FD" w14:textId="7F9BEA5E" w:rsidR="001B0EC9" w:rsidRPr="00115EB6" w:rsidRDefault="001B0EC9" w:rsidP="001B0EC9">
      <w:pPr>
        <w:pStyle w:val="paragraph"/>
        <w:spacing w:before="0" w:beforeAutospacing="0" w:after="0" w:afterAutospacing="0"/>
        <w:textAlignment w:val="baseline"/>
        <w:rPr>
          <w:rStyle w:val="eop"/>
          <w:rFonts w:ascii="Verdana" w:eastAsiaTheme="majorEastAsia" w:hAnsi="Verdana" w:cs="Arial"/>
          <w:sz w:val="22"/>
          <w:szCs w:val="22"/>
        </w:rPr>
      </w:pPr>
      <w:r w:rsidRPr="00115EB6">
        <w:rPr>
          <w:rStyle w:val="normaltextrun"/>
          <w:rFonts w:ascii="Verdana" w:eastAsiaTheme="majorEastAsia" w:hAnsi="Verdana" w:cs="Arial"/>
          <w:b/>
          <w:bCs/>
          <w:sz w:val="22"/>
          <w:szCs w:val="22"/>
        </w:rPr>
        <w:t>K</w:t>
      </w:r>
      <w:r w:rsidR="00A913AD">
        <w:rPr>
          <w:rStyle w:val="normaltextrun"/>
          <w:rFonts w:ascii="Verdana" w:eastAsiaTheme="majorEastAsia" w:hAnsi="Verdana" w:cs="Arial"/>
          <w:b/>
          <w:bCs/>
          <w:sz w:val="22"/>
          <w:szCs w:val="22"/>
        </w:rPr>
        <w:t>eskeiset tavoitteet vuodelle 202</w:t>
      </w:r>
      <w:r w:rsidR="00046272">
        <w:rPr>
          <w:rStyle w:val="normaltextrun"/>
          <w:rFonts w:ascii="Verdana" w:eastAsiaTheme="majorEastAsia" w:hAnsi="Verdana" w:cs="Arial"/>
          <w:b/>
          <w:bCs/>
          <w:sz w:val="22"/>
          <w:szCs w:val="22"/>
        </w:rPr>
        <w:t>5</w:t>
      </w:r>
      <w:r w:rsidRPr="00115EB6">
        <w:rPr>
          <w:rStyle w:val="normaltextrun"/>
          <w:rFonts w:ascii="Verdana" w:eastAsiaTheme="majorEastAsia" w:hAnsi="Verdana" w:cs="Arial"/>
          <w:sz w:val="22"/>
          <w:szCs w:val="22"/>
        </w:rPr>
        <w:t> </w:t>
      </w:r>
      <w:r w:rsidRPr="00115EB6">
        <w:rPr>
          <w:rStyle w:val="eop"/>
          <w:rFonts w:ascii="Verdana" w:eastAsiaTheme="majorEastAsia" w:hAnsi="Verdana" w:cs="Arial"/>
          <w:sz w:val="22"/>
          <w:szCs w:val="22"/>
        </w:rPr>
        <w:t> </w:t>
      </w:r>
    </w:p>
    <w:p w14:paraId="7188E0B4" w14:textId="77777777" w:rsidR="00115EB6" w:rsidRPr="00115EB6" w:rsidRDefault="00115EB6" w:rsidP="001B0EC9">
      <w:pPr>
        <w:pStyle w:val="paragraph"/>
        <w:spacing w:before="0" w:beforeAutospacing="0" w:after="0" w:afterAutospacing="0"/>
        <w:textAlignment w:val="baseline"/>
        <w:rPr>
          <w:rFonts w:ascii="Verdana" w:hAnsi="Verdana" w:cs="Segoe UI"/>
          <w:sz w:val="22"/>
          <w:szCs w:val="22"/>
        </w:rPr>
      </w:pPr>
    </w:p>
    <w:p w14:paraId="72F53A00" w14:textId="6B76C464" w:rsidR="001B0EC9" w:rsidRDefault="001B0EC9" w:rsidP="00115EB6">
      <w:pPr>
        <w:pStyle w:val="paragraph"/>
        <w:spacing w:before="0" w:beforeAutospacing="0" w:after="0" w:afterAutospacing="0" w:line="360" w:lineRule="auto"/>
        <w:jc w:val="both"/>
        <w:textAlignment w:val="baseline"/>
        <w:rPr>
          <w:rStyle w:val="eop"/>
          <w:rFonts w:ascii="Verdana" w:eastAsiaTheme="majorEastAsia" w:hAnsi="Verdana" w:cs="Arial"/>
          <w:sz w:val="22"/>
          <w:szCs w:val="22"/>
        </w:rPr>
      </w:pPr>
      <w:r w:rsidRPr="00115EB6">
        <w:rPr>
          <w:rStyle w:val="normaltextrun"/>
          <w:rFonts w:ascii="Verdana" w:eastAsiaTheme="majorEastAsia" w:hAnsi="Verdana" w:cs="Arial"/>
          <w:sz w:val="22"/>
          <w:szCs w:val="22"/>
        </w:rPr>
        <w:t>Lähetystyötä pidetään esillä jumalanpalveluksissa, lähetyspiireissä, myyjäisissä, erilaisissa lähetystapahtumissa, lauluilloissa, arpajaisissa. Varainkeräys erilaisin tempauksin. Yhteydenpito nimikkolähetteihin ja lähetysyhdistyksiin. Vampula kappeliseurakunnan alueella pyritään järjestämään joku lähetystilaisuus kerran kuussa säännöllisesti kokoontuvan Hanna-piirin lisäksi.  Nuorten lähetysryhmän perustaminen. Lähetyslentoleirin kanssa tehtävän yhteistyön parantaminen.</w:t>
      </w:r>
      <w:r w:rsidRPr="00115EB6">
        <w:rPr>
          <w:rStyle w:val="eop"/>
          <w:rFonts w:ascii="Verdana" w:eastAsiaTheme="majorEastAsia" w:hAnsi="Verdana" w:cs="Arial"/>
          <w:sz w:val="22"/>
          <w:szCs w:val="22"/>
        </w:rPr>
        <w:t> </w:t>
      </w:r>
    </w:p>
    <w:p w14:paraId="1825C02E" w14:textId="1386C08F" w:rsidR="001B0EC9" w:rsidRDefault="001B0EC9" w:rsidP="001B0EC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792D0ECC" w14:textId="77777777" w:rsidR="00B15736" w:rsidRPr="00115EB6" w:rsidRDefault="00B15736" w:rsidP="00B15736">
      <w:pPr>
        <w:rPr>
          <w:sz w:val="22"/>
        </w:rPr>
      </w:pPr>
      <w:r w:rsidRPr="00115EB6">
        <w:rPr>
          <w:sz w:val="22"/>
        </w:rPr>
        <w:t>Sitovat toiminnalliset tavoitteet:</w:t>
      </w:r>
    </w:p>
    <w:tbl>
      <w:tblPr>
        <w:tblStyle w:val="TaulukkoRuudukko"/>
        <w:tblW w:w="0" w:type="auto"/>
        <w:tblLook w:val="04A0" w:firstRow="1" w:lastRow="0" w:firstColumn="1" w:lastColumn="0" w:noHBand="0" w:noVBand="1"/>
      </w:tblPr>
      <w:tblGrid>
        <w:gridCol w:w="3209"/>
        <w:gridCol w:w="3209"/>
        <w:gridCol w:w="3210"/>
      </w:tblGrid>
      <w:tr w:rsidR="00B15736" w:rsidRPr="00115EB6" w14:paraId="471C34A8" w14:textId="77777777" w:rsidTr="00CA55C2">
        <w:tc>
          <w:tcPr>
            <w:tcW w:w="3209" w:type="dxa"/>
          </w:tcPr>
          <w:p w14:paraId="509D92BB" w14:textId="77777777" w:rsidR="00B15736" w:rsidRPr="00CB4073" w:rsidRDefault="00B15736" w:rsidP="005E1961">
            <w:pPr>
              <w:spacing w:line="240" w:lineRule="auto"/>
              <w:rPr>
                <w:sz w:val="22"/>
              </w:rPr>
            </w:pPr>
            <w:r w:rsidRPr="00CB4073">
              <w:rPr>
                <w:sz w:val="22"/>
              </w:rPr>
              <w:t>Tavoite</w:t>
            </w:r>
          </w:p>
        </w:tc>
        <w:tc>
          <w:tcPr>
            <w:tcW w:w="3209" w:type="dxa"/>
          </w:tcPr>
          <w:p w14:paraId="4812FC0E" w14:textId="77777777" w:rsidR="00B15736" w:rsidRPr="00CB4073" w:rsidRDefault="00B15736" w:rsidP="005E1961">
            <w:pPr>
              <w:spacing w:line="240" w:lineRule="auto"/>
              <w:rPr>
                <w:sz w:val="22"/>
              </w:rPr>
            </w:pPr>
            <w:r w:rsidRPr="00CB4073">
              <w:rPr>
                <w:sz w:val="22"/>
              </w:rPr>
              <w:t>Mittari</w:t>
            </w:r>
          </w:p>
        </w:tc>
        <w:tc>
          <w:tcPr>
            <w:tcW w:w="3210" w:type="dxa"/>
          </w:tcPr>
          <w:p w14:paraId="1B5C830C" w14:textId="77777777" w:rsidR="00B15736" w:rsidRPr="00CB4073" w:rsidRDefault="00B15736" w:rsidP="005E1961">
            <w:pPr>
              <w:spacing w:line="240" w:lineRule="auto"/>
              <w:rPr>
                <w:sz w:val="22"/>
              </w:rPr>
            </w:pPr>
            <w:r w:rsidRPr="00CB4073">
              <w:rPr>
                <w:sz w:val="22"/>
              </w:rPr>
              <w:t>Toteutuminen</w:t>
            </w:r>
          </w:p>
        </w:tc>
      </w:tr>
      <w:tr w:rsidR="00B15736" w:rsidRPr="00115EB6" w14:paraId="1F41E245" w14:textId="77777777" w:rsidTr="00CA55C2">
        <w:tc>
          <w:tcPr>
            <w:tcW w:w="3209" w:type="dxa"/>
          </w:tcPr>
          <w:p w14:paraId="17362874" w14:textId="77777777" w:rsidR="00B15736" w:rsidRDefault="00886A1E" w:rsidP="009D79DF">
            <w:pPr>
              <w:pStyle w:val="Luettelokappale"/>
              <w:numPr>
                <w:ilvl w:val="0"/>
                <w:numId w:val="20"/>
              </w:numPr>
              <w:spacing w:line="240" w:lineRule="auto"/>
              <w:rPr>
                <w:sz w:val="22"/>
              </w:rPr>
            </w:pPr>
            <w:r>
              <w:rPr>
                <w:sz w:val="22"/>
              </w:rPr>
              <w:t>Lähetystilaisuus kerran kuukaudessa</w:t>
            </w:r>
          </w:p>
          <w:p w14:paraId="201CEDF2" w14:textId="7853B467" w:rsidR="008B2008" w:rsidRPr="00CB4073" w:rsidRDefault="008B2008" w:rsidP="009D79DF">
            <w:pPr>
              <w:pStyle w:val="Luettelokappale"/>
              <w:numPr>
                <w:ilvl w:val="0"/>
                <w:numId w:val="20"/>
              </w:numPr>
              <w:spacing w:line="240" w:lineRule="auto"/>
              <w:rPr>
                <w:sz w:val="22"/>
              </w:rPr>
            </w:pPr>
            <w:r>
              <w:rPr>
                <w:sz w:val="22"/>
              </w:rPr>
              <w:t>Nuorten lähetysryhmän perustaminen</w:t>
            </w:r>
          </w:p>
        </w:tc>
        <w:tc>
          <w:tcPr>
            <w:tcW w:w="3209" w:type="dxa"/>
          </w:tcPr>
          <w:p w14:paraId="67278D5C" w14:textId="77777777" w:rsidR="00B15736" w:rsidRDefault="00B15736" w:rsidP="005E1961">
            <w:pPr>
              <w:spacing w:line="240" w:lineRule="auto"/>
              <w:rPr>
                <w:sz w:val="22"/>
              </w:rPr>
            </w:pPr>
          </w:p>
          <w:p w14:paraId="10E11962" w14:textId="2ABA5EAA" w:rsidR="008B2008" w:rsidRPr="00CB4073" w:rsidRDefault="008B2008" w:rsidP="005E1961">
            <w:pPr>
              <w:spacing w:line="240" w:lineRule="auto"/>
              <w:rPr>
                <w:sz w:val="22"/>
              </w:rPr>
            </w:pPr>
          </w:p>
        </w:tc>
        <w:tc>
          <w:tcPr>
            <w:tcW w:w="3210" w:type="dxa"/>
          </w:tcPr>
          <w:p w14:paraId="3C56261E" w14:textId="77777777" w:rsidR="00B15736" w:rsidRDefault="00886A1E" w:rsidP="005E1961">
            <w:pPr>
              <w:spacing w:line="240" w:lineRule="auto"/>
              <w:rPr>
                <w:sz w:val="22"/>
              </w:rPr>
            </w:pPr>
            <w:r w:rsidRPr="00886A1E">
              <w:rPr>
                <w:sz w:val="22"/>
              </w:rPr>
              <w:t>kyllä/ei</w:t>
            </w:r>
          </w:p>
          <w:p w14:paraId="53FEF773" w14:textId="77777777" w:rsidR="008B2008" w:rsidRDefault="008B2008" w:rsidP="005E1961">
            <w:pPr>
              <w:spacing w:line="240" w:lineRule="auto"/>
              <w:rPr>
                <w:sz w:val="22"/>
              </w:rPr>
            </w:pPr>
          </w:p>
          <w:p w14:paraId="26978E7C" w14:textId="3DCFE751" w:rsidR="008B2008" w:rsidRPr="00886A1E" w:rsidRDefault="008B2008" w:rsidP="005E1961">
            <w:pPr>
              <w:spacing w:line="240" w:lineRule="auto"/>
              <w:rPr>
                <w:sz w:val="22"/>
              </w:rPr>
            </w:pPr>
            <w:r>
              <w:rPr>
                <w:sz w:val="22"/>
              </w:rPr>
              <w:t>kyllä/ei</w:t>
            </w:r>
          </w:p>
        </w:tc>
      </w:tr>
    </w:tbl>
    <w:p w14:paraId="3D9245E3" w14:textId="77777777" w:rsidR="00B15736" w:rsidRDefault="00B15736" w:rsidP="00B15736"/>
    <w:p w14:paraId="745EDA86" w14:textId="77777777" w:rsidR="00046272" w:rsidRPr="00115EB6" w:rsidRDefault="00046272" w:rsidP="00046272">
      <w:pPr>
        <w:pStyle w:val="paragraph"/>
        <w:spacing w:before="0" w:beforeAutospacing="0" w:after="0" w:afterAutospacing="0"/>
        <w:textAlignment w:val="baseline"/>
        <w:rPr>
          <w:rFonts w:ascii="Verdana" w:hAnsi="Verdana" w:cs="Segoe UI"/>
          <w:sz w:val="22"/>
          <w:szCs w:val="22"/>
        </w:rPr>
      </w:pPr>
      <w:r w:rsidRPr="00115EB6">
        <w:rPr>
          <w:rStyle w:val="normaltextrun"/>
          <w:rFonts w:ascii="Verdana" w:eastAsiaTheme="majorEastAsia" w:hAnsi="Verdana" w:cs="Arial"/>
          <w:b/>
          <w:bCs/>
          <w:sz w:val="22"/>
          <w:szCs w:val="22"/>
        </w:rPr>
        <w:lastRenderedPageBreak/>
        <w:t>T</w:t>
      </w:r>
      <w:r>
        <w:rPr>
          <w:rStyle w:val="normaltextrun"/>
          <w:rFonts w:ascii="Verdana" w:eastAsiaTheme="majorEastAsia" w:hAnsi="Verdana" w:cs="Arial"/>
          <w:b/>
          <w:bCs/>
          <w:sz w:val="22"/>
          <w:szCs w:val="22"/>
        </w:rPr>
        <w:t xml:space="preserve">avoitteet vuosille </w:t>
      </w:r>
      <w:proofErr w:type="gramStart"/>
      <w:r w:rsidRPr="00115EB6">
        <w:rPr>
          <w:rStyle w:val="normaltextrun"/>
          <w:rFonts w:ascii="Verdana" w:eastAsiaTheme="majorEastAsia" w:hAnsi="Verdana" w:cs="Arial"/>
          <w:b/>
          <w:bCs/>
          <w:sz w:val="22"/>
          <w:szCs w:val="22"/>
        </w:rPr>
        <w:t>202</w:t>
      </w:r>
      <w:r>
        <w:rPr>
          <w:rStyle w:val="normaltextrun"/>
          <w:rFonts w:ascii="Verdana" w:eastAsiaTheme="majorEastAsia" w:hAnsi="Verdana" w:cs="Arial"/>
          <w:b/>
          <w:bCs/>
          <w:sz w:val="22"/>
          <w:szCs w:val="22"/>
        </w:rPr>
        <w:t>6</w:t>
      </w:r>
      <w:r w:rsidRPr="00115EB6">
        <w:rPr>
          <w:rStyle w:val="normaltextrun"/>
          <w:rFonts w:ascii="Verdana" w:eastAsiaTheme="majorEastAsia" w:hAnsi="Verdana" w:cs="Arial"/>
          <w:b/>
          <w:bCs/>
          <w:sz w:val="22"/>
          <w:szCs w:val="22"/>
        </w:rPr>
        <w:t>-202</w:t>
      </w:r>
      <w:r>
        <w:rPr>
          <w:rStyle w:val="normaltextrun"/>
          <w:rFonts w:ascii="Verdana" w:eastAsiaTheme="majorEastAsia" w:hAnsi="Verdana" w:cs="Arial"/>
          <w:b/>
          <w:bCs/>
          <w:sz w:val="22"/>
          <w:szCs w:val="22"/>
        </w:rPr>
        <w:t>7</w:t>
      </w:r>
      <w:proofErr w:type="gramEnd"/>
      <w:r w:rsidRPr="00115EB6">
        <w:rPr>
          <w:rStyle w:val="normaltextrun"/>
          <w:rFonts w:ascii="Verdana" w:eastAsiaTheme="majorEastAsia" w:hAnsi="Verdana" w:cs="Arial"/>
          <w:sz w:val="22"/>
          <w:szCs w:val="22"/>
        </w:rPr>
        <w:t> </w:t>
      </w:r>
      <w:r w:rsidRPr="00115EB6">
        <w:rPr>
          <w:rStyle w:val="eop"/>
          <w:rFonts w:ascii="Verdana" w:eastAsiaTheme="majorEastAsia" w:hAnsi="Verdana" w:cs="Arial"/>
          <w:sz w:val="22"/>
          <w:szCs w:val="22"/>
        </w:rPr>
        <w:t> </w:t>
      </w:r>
    </w:p>
    <w:p w14:paraId="75F22BFB" w14:textId="3BE96FF3" w:rsidR="00046272" w:rsidRPr="00115EB6" w:rsidRDefault="00046272" w:rsidP="00046272">
      <w:pPr>
        <w:pStyle w:val="paragraph"/>
        <w:spacing w:before="0" w:beforeAutospacing="0" w:after="0" w:afterAutospacing="0"/>
        <w:textAlignment w:val="baseline"/>
        <w:rPr>
          <w:rFonts w:ascii="Verdana" w:hAnsi="Verdana" w:cs="Segoe UI"/>
          <w:sz w:val="22"/>
          <w:szCs w:val="22"/>
        </w:rPr>
      </w:pPr>
      <w:r w:rsidRPr="00115EB6">
        <w:rPr>
          <w:rStyle w:val="normaltextrun"/>
          <w:rFonts w:ascii="Verdana" w:eastAsiaTheme="majorEastAsia" w:hAnsi="Verdana" w:cs="Arial"/>
          <w:sz w:val="22"/>
          <w:szCs w:val="22"/>
        </w:rPr>
        <w:t> </w:t>
      </w:r>
      <w:r w:rsidRPr="00115EB6">
        <w:rPr>
          <w:rStyle w:val="eop"/>
          <w:rFonts w:ascii="Verdana" w:eastAsiaTheme="majorEastAsia" w:hAnsi="Verdana" w:cs="Arial"/>
          <w:sz w:val="22"/>
          <w:szCs w:val="22"/>
        </w:rPr>
        <w:t> </w:t>
      </w:r>
    </w:p>
    <w:p w14:paraId="668E2C33" w14:textId="77777777" w:rsidR="00046272" w:rsidRPr="00115EB6" w:rsidRDefault="00046272" w:rsidP="00046272">
      <w:pPr>
        <w:pStyle w:val="paragraph"/>
        <w:spacing w:before="0" w:beforeAutospacing="0" w:after="0" w:afterAutospacing="0" w:line="360" w:lineRule="auto"/>
        <w:textAlignment w:val="baseline"/>
        <w:rPr>
          <w:rFonts w:ascii="Verdana" w:hAnsi="Verdana" w:cs="Segoe UI"/>
          <w:sz w:val="22"/>
          <w:szCs w:val="22"/>
        </w:rPr>
      </w:pPr>
      <w:r w:rsidRPr="00115EB6">
        <w:rPr>
          <w:rStyle w:val="normaltextrun"/>
          <w:rFonts w:ascii="Verdana" w:eastAsiaTheme="majorEastAsia" w:hAnsi="Verdana" w:cs="Arial"/>
          <w:sz w:val="22"/>
          <w:szCs w:val="22"/>
        </w:rPr>
        <w:t xml:space="preserve">Pyritään innostamaan nuorempia ikäpolviakin lähetystyön vastuullisuuteen. Kehitetään uusia toimintatapoja ihmisten saavuttamiseksi erilaisten tilaisuuksien avulla ottaen huomioon </w:t>
      </w:r>
      <w:proofErr w:type="gramStart"/>
      <w:r w:rsidRPr="00115EB6">
        <w:rPr>
          <w:rStyle w:val="normaltextrun"/>
          <w:rFonts w:ascii="Verdana" w:eastAsiaTheme="majorEastAsia" w:hAnsi="Verdana" w:cs="Arial"/>
          <w:sz w:val="22"/>
          <w:szCs w:val="22"/>
        </w:rPr>
        <w:t>myöskin</w:t>
      </w:r>
      <w:proofErr w:type="gramEnd"/>
      <w:r w:rsidRPr="00115EB6">
        <w:rPr>
          <w:rStyle w:val="normaltextrun"/>
          <w:rFonts w:ascii="Verdana" w:eastAsiaTheme="majorEastAsia" w:hAnsi="Verdana" w:cs="Arial"/>
          <w:sz w:val="22"/>
          <w:szCs w:val="22"/>
        </w:rPr>
        <w:t xml:space="preserve"> uudet digitaaliset mahdollisuudet. Vierailuja seurakuntamme lähetyskohteisiin erityisesti nuorison näkökulmasta. </w:t>
      </w:r>
      <w:r w:rsidRPr="00115EB6">
        <w:rPr>
          <w:rStyle w:val="eop"/>
          <w:rFonts w:ascii="Verdana" w:eastAsiaTheme="majorEastAsia" w:hAnsi="Verdana" w:cs="Arial"/>
          <w:sz w:val="22"/>
          <w:szCs w:val="22"/>
        </w:rPr>
        <w:t> </w:t>
      </w:r>
    </w:p>
    <w:p w14:paraId="19CD4F10" w14:textId="77777777" w:rsidR="00046272" w:rsidRDefault="00046272" w:rsidP="00F530AA">
      <w:pPr>
        <w:spacing w:after="0" w:line="240" w:lineRule="auto"/>
        <w:rPr>
          <w:b/>
          <w:bCs/>
        </w:rPr>
      </w:pPr>
    </w:p>
    <w:p w14:paraId="25666D17" w14:textId="0574E83C" w:rsidR="00F530AA" w:rsidRPr="00030132" w:rsidRDefault="00F530AA" w:rsidP="00F530AA">
      <w:pPr>
        <w:spacing w:after="0" w:line="240" w:lineRule="auto"/>
        <w:rPr>
          <w:b/>
          <w:bCs/>
          <w:sz w:val="22"/>
        </w:rPr>
      </w:pPr>
      <w:r w:rsidRPr="00030132">
        <w:rPr>
          <w:b/>
          <w:bCs/>
          <w:sz w:val="22"/>
        </w:rPr>
        <w:t>TALOUS</w:t>
      </w:r>
      <w:r w:rsidR="00C47D20">
        <w:rPr>
          <w:b/>
          <w:bCs/>
          <w:sz w:val="22"/>
        </w:rPr>
        <w:tab/>
      </w:r>
      <w:r w:rsidR="00C47D20">
        <w:rPr>
          <w:b/>
          <w:bCs/>
          <w:sz w:val="22"/>
        </w:rPr>
        <w:tab/>
      </w:r>
    </w:p>
    <w:p w14:paraId="22616A88" w14:textId="77777777" w:rsidR="005E1961" w:rsidRDefault="005E1961" w:rsidP="00F530AA">
      <w:pPr>
        <w:spacing w:after="0" w:line="240" w:lineRule="auto"/>
        <w:rPr>
          <w:b/>
          <w:bCs/>
        </w:rPr>
      </w:pPr>
    </w:p>
    <w:p w14:paraId="12F442D9" w14:textId="77777777" w:rsidR="00540C9D" w:rsidRDefault="00F530AA" w:rsidP="00F530AA">
      <w:pPr>
        <w:spacing w:after="0" w:line="240" w:lineRule="auto"/>
        <w:rPr>
          <w:sz w:val="22"/>
        </w:rPr>
      </w:pPr>
      <w:r w:rsidRPr="00030132">
        <w:rPr>
          <w:sz w:val="22"/>
        </w:rPr>
        <w:t>Kirkkoneuvoston sitovuustaso toimintakate (netto) on merkitty lihavoituna.</w:t>
      </w:r>
      <w:r w:rsidR="00C47D20">
        <w:rPr>
          <w:sz w:val="22"/>
        </w:rPr>
        <w:t xml:space="preserve"> </w:t>
      </w:r>
    </w:p>
    <w:p w14:paraId="7D30783E" w14:textId="77777777" w:rsidR="00886A1E" w:rsidRDefault="00886A1E"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886A1E" w:rsidRPr="00886A1E" w14:paraId="752E8E55" w14:textId="77777777" w:rsidTr="00886A1E">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0D3AC3F5" w14:textId="77777777" w:rsidR="00886A1E" w:rsidRPr="00886A1E" w:rsidRDefault="00886A1E" w:rsidP="00886A1E">
            <w:pPr>
              <w:spacing w:after="0" w:line="240" w:lineRule="auto"/>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260 Lähetys</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27C339F"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1D51549"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69E3FAD"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FFDA57D"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0C29DD9" w14:textId="77777777" w:rsidR="00886A1E" w:rsidRPr="00886A1E" w:rsidRDefault="00886A1E" w:rsidP="00886A1E">
            <w:pPr>
              <w:spacing w:after="0" w:line="240" w:lineRule="auto"/>
              <w:jc w:val="center"/>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TS3 2027</w:t>
            </w:r>
          </w:p>
        </w:tc>
      </w:tr>
      <w:tr w:rsidR="00886A1E" w:rsidRPr="00886A1E" w14:paraId="2816BBCA"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6174080"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15123E74"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-222,95</w:t>
            </w:r>
          </w:p>
        </w:tc>
        <w:tc>
          <w:tcPr>
            <w:tcW w:w="1280" w:type="dxa"/>
            <w:tcBorders>
              <w:top w:val="nil"/>
              <w:left w:val="nil"/>
              <w:bottom w:val="single" w:sz="8" w:space="0" w:color="AEAEAE"/>
              <w:right w:val="single" w:sz="8" w:space="0" w:color="AEAEAE"/>
            </w:tcBorders>
            <w:shd w:val="clear" w:color="auto" w:fill="auto"/>
            <w:vAlign w:val="center"/>
            <w:hideMark/>
          </w:tcPr>
          <w:p w14:paraId="77F29458"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031FA9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868429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2D031E4"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r>
      <w:tr w:rsidR="00886A1E" w:rsidRPr="00886A1E" w14:paraId="4C940436"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B2F048F"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25CEA31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51 202,88</w:t>
            </w:r>
          </w:p>
        </w:tc>
        <w:tc>
          <w:tcPr>
            <w:tcW w:w="1280" w:type="dxa"/>
            <w:tcBorders>
              <w:top w:val="nil"/>
              <w:left w:val="nil"/>
              <w:bottom w:val="single" w:sz="8" w:space="0" w:color="AEAEAE"/>
              <w:right w:val="single" w:sz="8" w:space="0" w:color="AEAEAE"/>
            </w:tcBorders>
            <w:shd w:val="clear" w:color="auto" w:fill="auto"/>
            <w:vAlign w:val="center"/>
            <w:hideMark/>
          </w:tcPr>
          <w:p w14:paraId="035270BC"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53 680</w:t>
            </w:r>
          </w:p>
        </w:tc>
        <w:tc>
          <w:tcPr>
            <w:tcW w:w="1280" w:type="dxa"/>
            <w:tcBorders>
              <w:top w:val="nil"/>
              <w:left w:val="nil"/>
              <w:bottom w:val="single" w:sz="8" w:space="0" w:color="AEAEAE"/>
              <w:right w:val="single" w:sz="8" w:space="0" w:color="AEAEAE"/>
            </w:tcBorders>
            <w:shd w:val="clear" w:color="auto" w:fill="auto"/>
            <w:vAlign w:val="center"/>
            <w:hideMark/>
          </w:tcPr>
          <w:p w14:paraId="0CBBA08F"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53 990</w:t>
            </w:r>
          </w:p>
        </w:tc>
        <w:tc>
          <w:tcPr>
            <w:tcW w:w="1280" w:type="dxa"/>
            <w:tcBorders>
              <w:top w:val="nil"/>
              <w:left w:val="nil"/>
              <w:bottom w:val="single" w:sz="8" w:space="0" w:color="AEAEAE"/>
              <w:right w:val="single" w:sz="8" w:space="0" w:color="AEAEAE"/>
            </w:tcBorders>
            <w:shd w:val="clear" w:color="auto" w:fill="auto"/>
            <w:vAlign w:val="center"/>
            <w:hideMark/>
          </w:tcPr>
          <w:p w14:paraId="150B53A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54 290</w:t>
            </w:r>
          </w:p>
        </w:tc>
        <w:tc>
          <w:tcPr>
            <w:tcW w:w="1280" w:type="dxa"/>
            <w:tcBorders>
              <w:top w:val="nil"/>
              <w:left w:val="nil"/>
              <w:bottom w:val="single" w:sz="8" w:space="0" w:color="AEAEAE"/>
              <w:right w:val="single" w:sz="8" w:space="0" w:color="AEAEAE"/>
            </w:tcBorders>
            <w:shd w:val="clear" w:color="auto" w:fill="auto"/>
            <w:vAlign w:val="center"/>
            <w:hideMark/>
          </w:tcPr>
          <w:p w14:paraId="6E945BD6"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54 590</w:t>
            </w:r>
          </w:p>
        </w:tc>
      </w:tr>
      <w:tr w:rsidR="00886A1E" w:rsidRPr="00886A1E" w14:paraId="221CB39B"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65725738" w14:textId="77777777" w:rsidR="00886A1E" w:rsidRPr="00886A1E" w:rsidRDefault="00886A1E" w:rsidP="00886A1E">
            <w:pPr>
              <w:spacing w:after="0" w:line="240" w:lineRule="auto"/>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6E88E3BF"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50 979,93</w:t>
            </w:r>
          </w:p>
        </w:tc>
        <w:tc>
          <w:tcPr>
            <w:tcW w:w="1280" w:type="dxa"/>
            <w:tcBorders>
              <w:top w:val="nil"/>
              <w:left w:val="nil"/>
              <w:bottom w:val="single" w:sz="8" w:space="0" w:color="AEAEAE"/>
              <w:right w:val="single" w:sz="8" w:space="0" w:color="AEAEAE"/>
            </w:tcBorders>
            <w:shd w:val="clear" w:color="000000" w:fill="DAE9F8"/>
            <w:vAlign w:val="center"/>
            <w:hideMark/>
          </w:tcPr>
          <w:p w14:paraId="1495FF84"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53 680</w:t>
            </w:r>
          </w:p>
        </w:tc>
        <w:tc>
          <w:tcPr>
            <w:tcW w:w="1280" w:type="dxa"/>
            <w:tcBorders>
              <w:top w:val="nil"/>
              <w:left w:val="nil"/>
              <w:bottom w:val="single" w:sz="8" w:space="0" w:color="AEAEAE"/>
              <w:right w:val="single" w:sz="8" w:space="0" w:color="AEAEAE"/>
            </w:tcBorders>
            <w:shd w:val="clear" w:color="000000" w:fill="DAE9F8"/>
            <w:vAlign w:val="center"/>
            <w:hideMark/>
          </w:tcPr>
          <w:p w14:paraId="5978186F"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53 990</w:t>
            </w:r>
          </w:p>
        </w:tc>
        <w:tc>
          <w:tcPr>
            <w:tcW w:w="1280" w:type="dxa"/>
            <w:tcBorders>
              <w:top w:val="nil"/>
              <w:left w:val="nil"/>
              <w:bottom w:val="single" w:sz="8" w:space="0" w:color="AEAEAE"/>
              <w:right w:val="single" w:sz="8" w:space="0" w:color="AEAEAE"/>
            </w:tcBorders>
            <w:shd w:val="clear" w:color="000000" w:fill="DAE9F8"/>
            <w:vAlign w:val="center"/>
            <w:hideMark/>
          </w:tcPr>
          <w:p w14:paraId="6F4E3DFA"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54 290</w:t>
            </w:r>
          </w:p>
        </w:tc>
        <w:tc>
          <w:tcPr>
            <w:tcW w:w="1280" w:type="dxa"/>
            <w:tcBorders>
              <w:top w:val="nil"/>
              <w:left w:val="nil"/>
              <w:bottom w:val="single" w:sz="8" w:space="0" w:color="AEAEAE"/>
              <w:right w:val="single" w:sz="8" w:space="0" w:color="AEAEAE"/>
            </w:tcBorders>
            <w:shd w:val="clear" w:color="000000" w:fill="DAE9F8"/>
            <w:vAlign w:val="center"/>
            <w:hideMark/>
          </w:tcPr>
          <w:p w14:paraId="27AC8FFD" w14:textId="77777777" w:rsidR="00886A1E" w:rsidRPr="00886A1E" w:rsidRDefault="00886A1E" w:rsidP="00886A1E">
            <w:pPr>
              <w:spacing w:after="0" w:line="240" w:lineRule="auto"/>
              <w:jc w:val="right"/>
              <w:rPr>
                <w:rFonts w:ascii="Arial" w:eastAsia="Times New Roman" w:hAnsi="Arial" w:cs="Arial"/>
                <w:b/>
                <w:bCs/>
                <w:color w:val="000000"/>
                <w:sz w:val="16"/>
                <w:szCs w:val="16"/>
                <w:lang w:eastAsia="fi-FI"/>
              </w:rPr>
            </w:pPr>
            <w:r w:rsidRPr="00886A1E">
              <w:rPr>
                <w:rFonts w:ascii="Arial" w:eastAsia="Times New Roman" w:hAnsi="Arial" w:cs="Arial"/>
                <w:b/>
                <w:bCs/>
                <w:color w:val="000000"/>
                <w:sz w:val="16"/>
                <w:szCs w:val="16"/>
                <w:lang w:eastAsia="fi-FI"/>
              </w:rPr>
              <w:t>54 590</w:t>
            </w:r>
          </w:p>
        </w:tc>
      </w:tr>
      <w:tr w:rsidR="00886A1E" w:rsidRPr="00886A1E" w14:paraId="521E0C62"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222FADB"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52FE6A37"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3DA4D6"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8E96BF4"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DF2AB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5755A8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r>
      <w:tr w:rsidR="00886A1E" w:rsidRPr="00886A1E" w14:paraId="49FACA1F"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5CDFFAA"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2AD60476"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6 101,29</w:t>
            </w:r>
          </w:p>
        </w:tc>
        <w:tc>
          <w:tcPr>
            <w:tcW w:w="1280" w:type="dxa"/>
            <w:tcBorders>
              <w:top w:val="nil"/>
              <w:left w:val="nil"/>
              <w:bottom w:val="single" w:sz="8" w:space="0" w:color="AEAEAE"/>
              <w:right w:val="single" w:sz="8" w:space="0" w:color="AEAEAE"/>
            </w:tcBorders>
            <w:shd w:val="clear" w:color="auto" w:fill="auto"/>
            <w:vAlign w:val="center"/>
            <w:hideMark/>
          </w:tcPr>
          <w:p w14:paraId="6F75E55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9 071</w:t>
            </w:r>
          </w:p>
        </w:tc>
        <w:tc>
          <w:tcPr>
            <w:tcW w:w="1280" w:type="dxa"/>
            <w:tcBorders>
              <w:top w:val="nil"/>
              <w:left w:val="nil"/>
              <w:bottom w:val="single" w:sz="8" w:space="0" w:color="AEAEAE"/>
              <w:right w:val="single" w:sz="8" w:space="0" w:color="AEAEAE"/>
            </w:tcBorders>
            <w:shd w:val="clear" w:color="auto" w:fill="auto"/>
            <w:vAlign w:val="center"/>
            <w:hideMark/>
          </w:tcPr>
          <w:p w14:paraId="18EBA5C7"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3438A41"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11B939C"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r>
      <w:tr w:rsidR="00886A1E" w:rsidRPr="00886A1E" w14:paraId="696806D4"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528EA3E"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7DAF2456"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57 081,22</w:t>
            </w:r>
          </w:p>
        </w:tc>
        <w:tc>
          <w:tcPr>
            <w:tcW w:w="1280" w:type="dxa"/>
            <w:tcBorders>
              <w:top w:val="nil"/>
              <w:left w:val="nil"/>
              <w:bottom w:val="single" w:sz="8" w:space="0" w:color="AEAEAE"/>
              <w:right w:val="single" w:sz="8" w:space="0" w:color="AEAEAE"/>
            </w:tcBorders>
            <w:shd w:val="clear" w:color="auto" w:fill="auto"/>
            <w:vAlign w:val="center"/>
            <w:hideMark/>
          </w:tcPr>
          <w:p w14:paraId="4311F2F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62 751</w:t>
            </w:r>
          </w:p>
        </w:tc>
        <w:tc>
          <w:tcPr>
            <w:tcW w:w="1280" w:type="dxa"/>
            <w:tcBorders>
              <w:top w:val="nil"/>
              <w:left w:val="nil"/>
              <w:bottom w:val="single" w:sz="8" w:space="0" w:color="AEAEAE"/>
              <w:right w:val="single" w:sz="8" w:space="0" w:color="AEAEAE"/>
            </w:tcBorders>
            <w:shd w:val="clear" w:color="auto" w:fill="auto"/>
            <w:vAlign w:val="center"/>
            <w:hideMark/>
          </w:tcPr>
          <w:p w14:paraId="22A229EC"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53 990</w:t>
            </w:r>
          </w:p>
        </w:tc>
        <w:tc>
          <w:tcPr>
            <w:tcW w:w="1280" w:type="dxa"/>
            <w:tcBorders>
              <w:top w:val="nil"/>
              <w:left w:val="nil"/>
              <w:bottom w:val="single" w:sz="8" w:space="0" w:color="AEAEAE"/>
              <w:right w:val="single" w:sz="8" w:space="0" w:color="AEAEAE"/>
            </w:tcBorders>
            <w:shd w:val="clear" w:color="auto" w:fill="auto"/>
            <w:vAlign w:val="center"/>
            <w:hideMark/>
          </w:tcPr>
          <w:p w14:paraId="422F0DD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54 290</w:t>
            </w:r>
          </w:p>
        </w:tc>
        <w:tc>
          <w:tcPr>
            <w:tcW w:w="1280" w:type="dxa"/>
            <w:tcBorders>
              <w:top w:val="nil"/>
              <w:left w:val="nil"/>
              <w:bottom w:val="single" w:sz="8" w:space="0" w:color="AEAEAE"/>
              <w:right w:val="single" w:sz="8" w:space="0" w:color="AEAEAE"/>
            </w:tcBorders>
            <w:shd w:val="clear" w:color="auto" w:fill="auto"/>
            <w:vAlign w:val="center"/>
            <w:hideMark/>
          </w:tcPr>
          <w:p w14:paraId="2231BE8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54 590</w:t>
            </w:r>
          </w:p>
        </w:tc>
      </w:tr>
      <w:tr w:rsidR="00886A1E" w:rsidRPr="00886A1E" w14:paraId="438336CC"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6DAEA86"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27640C05"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42DE087"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F0B642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30ED09C"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A65EEB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r>
      <w:tr w:rsidR="00886A1E" w:rsidRPr="00886A1E" w14:paraId="56BE393C"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BDA0DEC"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1754DA19"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3FAFE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F4AE017"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683C9A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8DB790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r>
      <w:tr w:rsidR="00886A1E" w:rsidRPr="00886A1E" w14:paraId="3FC9C3DA"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AA6A822" w14:textId="77777777" w:rsidR="00886A1E" w:rsidRPr="00886A1E" w:rsidRDefault="00886A1E" w:rsidP="00886A1E">
            <w:pPr>
              <w:spacing w:after="0" w:line="240" w:lineRule="auto"/>
              <w:ind w:firstLineChars="100" w:firstLine="160"/>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468D0B6D"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BFC1DBB"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20D4D34"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3577531"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D37C692"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r>
      <w:tr w:rsidR="00886A1E" w:rsidRPr="00886A1E" w14:paraId="5B961B7A"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A6B62DA" w14:textId="77777777" w:rsidR="00886A1E" w:rsidRPr="00886A1E" w:rsidRDefault="00886A1E" w:rsidP="00886A1E">
            <w:pPr>
              <w:spacing w:after="0" w:line="240" w:lineRule="auto"/>
              <w:ind w:firstLineChars="100" w:firstLine="160"/>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44BC2B2C"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16 452,41</w:t>
            </w:r>
          </w:p>
        </w:tc>
        <w:tc>
          <w:tcPr>
            <w:tcW w:w="1280" w:type="dxa"/>
            <w:tcBorders>
              <w:top w:val="nil"/>
              <w:left w:val="nil"/>
              <w:bottom w:val="single" w:sz="8" w:space="0" w:color="AEAEAE"/>
              <w:right w:val="single" w:sz="8" w:space="0" w:color="AEAEAE"/>
            </w:tcBorders>
            <w:shd w:val="clear" w:color="auto" w:fill="auto"/>
            <w:vAlign w:val="center"/>
            <w:hideMark/>
          </w:tcPr>
          <w:p w14:paraId="01D118FF"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17 746</w:t>
            </w:r>
          </w:p>
        </w:tc>
        <w:tc>
          <w:tcPr>
            <w:tcW w:w="1280" w:type="dxa"/>
            <w:tcBorders>
              <w:top w:val="nil"/>
              <w:left w:val="nil"/>
              <w:bottom w:val="single" w:sz="8" w:space="0" w:color="AEAEAE"/>
              <w:right w:val="single" w:sz="8" w:space="0" w:color="AEAEAE"/>
            </w:tcBorders>
            <w:shd w:val="clear" w:color="auto" w:fill="auto"/>
            <w:vAlign w:val="center"/>
            <w:hideMark/>
          </w:tcPr>
          <w:p w14:paraId="4DB8923A"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CCE9FA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DCEA4D3"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0</w:t>
            </w:r>
          </w:p>
        </w:tc>
      </w:tr>
      <w:tr w:rsidR="00886A1E" w:rsidRPr="00886A1E" w14:paraId="3C592E5D" w14:textId="77777777" w:rsidTr="00886A1E">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8A8F595" w14:textId="77777777" w:rsidR="00886A1E" w:rsidRPr="00886A1E" w:rsidRDefault="00886A1E" w:rsidP="00886A1E">
            <w:pPr>
              <w:spacing w:after="0" w:line="240" w:lineRule="auto"/>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74E21BEF"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73 533,63</w:t>
            </w:r>
          </w:p>
        </w:tc>
        <w:tc>
          <w:tcPr>
            <w:tcW w:w="1280" w:type="dxa"/>
            <w:tcBorders>
              <w:top w:val="nil"/>
              <w:left w:val="nil"/>
              <w:bottom w:val="single" w:sz="8" w:space="0" w:color="AEAEAE"/>
              <w:right w:val="single" w:sz="8" w:space="0" w:color="AEAEAE"/>
            </w:tcBorders>
            <w:shd w:val="clear" w:color="auto" w:fill="auto"/>
            <w:vAlign w:val="center"/>
            <w:hideMark/>
          </w:tcPr>
          <w:p w14:paraId="2156929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80 497</w:t>
            </w:r>
          </w:p>
        </w:tc>
        <w:tc>
          <w:tcPr>
            <w:tcW w:w="1280" w:type="dxa"/>
            <w:tcBorders>
              <w:top w:val="nil"/>
              <w:left w:val="nil"/>
              <w:bottom w:val="single" w:sz="8" w:space="0" w:color="AEAEAE"/>
              <w:right w:val="single" w:sz="8" w:space="0" w:color="AEAEAE"/>
            </w:tcBorders>
            <w:shd w:val="clear" w:color="auto" w:fill="auto"/>
            <w:vAlign w:val="center"/>
            <w:hideMark/>
          </w:tcPr>
          <w:p w14:paraId="1143755E"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53 990</w:t>
            </w:r>
          </w:p>
        </w:tc>
        <w:tc>
          <w:tcPr>
            <w:tcW w:w="1280" w:type="dxa"/>
            <w:tcBorders>
              <w:top w:val="nil"/>
              <w:left w:val="nil"/>
              <w:bottom w:val="single" w:sz="8" w:space="0" w:color="AEAEAE"/>
              <w:right w:val="single" w:sz="8" w:space="0" w:color="AEAEAE"/>
            </w:tcBorders>
            <w:shd w:val="clear" w:color="auto" w:fill="auto"/>
            <w:vAlign w:val="center"/>
            <w:hideMark/>
          </w:tcPr>
          <w:p w14:paraId="63FA52F0"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54 290</w:t>
            </w:r>
          </w:p>
        </w:tc>
        <w:tc>
          <w:tcPr>
            <w:tcW w:w="1280" w:type="dxa"/>
            <w:tcBorders>
              <w:top w:val="nil"/>
              <w:left w:val="nil"/>
              <w:bottom w:val="single" w:sz="8" w:space="0" w:color="AEAEAE"/>
              <w:right w:val="single" w:sz="8" w:space="0" w:color="AEAEAE"/>
            </w:tcBorders>
            <w:shd w:val="clear" w:color="auto" w:fill="auto"/>
            <w:vAlign w:val="center"/>
            <w:hideMark/>
          </w:tcPr>
          <w:p w14:paraId="154CBF72" w14:textId="77777777" w:rsidR="00886A1E" w:rsidRPr="00886A1E" w:rsidRDefault="00886A1E" w:rsidP="00886A1E">
            <w:pPr>
              <w:spacing w:after="0" w:line="240" w:lineRule="auto"/>
              <w:jc w:val="right"/>
              <w:rPr>
                <w:rFonts w:ascii="Arial" w:eastAsia="Times New Roman" w:hAnsi="Arial" w:cs="Arial"/>
                <w:color w:val="000000"/>
                <w:sz w:val="16"/>
                <w:szCs w:val="16"/>
                <w:lang w:eastAsia="fi-FI"/>
              </w:rPr>
            </w:pPr>
            <w:r w:rsidRPr="00886A1E">
              <w:rPr>
                <w:rFonts w:ascii="Arial" w:eastAsia="Times New Roman" w:hAnsi="Arial" w:cs="Arial"/>
                <w:color w:val="000000"/>
                <w:sz w:val="16"/>
                <w:szCs w:val="16"/>
                <w:lang w:eastAsia="fi-FI"/>
              </w:rPr>
              <w:t>54 590</w:t>
            </w:r>
          </w:p>
        </w:tc>
      </w:tr>
    </w:tbl>
    <w:p w14:paraId="5093D45B" w14:textId="77777777" w:rsidR="00886A1E" w:rsidRDefault="00886A1E" w:rsidP="00F530AA">
      <w:pPr>
        <w:spacing w:after="0" w:line="240" w:lineRule="auto"/>
        <w:rPr>
          <w:sz w:val="22"/>
        </w:rPr>
      </w:pPr>
    </w:p>
    <w:p w14:paraId="14CCF48D" w14:textId="6A7EB19E" w:rsidR="00B15736" w:rsidRPr="005E1961" w:rsidRDefault="00B15736" w:rsidP="00B15736">
      <w:pPr>
        <w:rPr>
          <w:b/>
          <w:bCs/>
          <w:sz w:val="22"/>
        </w:rPr>
      </w:pPr>
      <w:r w:rsidRPr="005E1961">
        <w:rPr>
          <w:b/>
          <w:bCs/>
          <w:sz w:val="22"/>
        </w:rPr>
        <w:t>Kansainvälinen diakonia ja muu kansainvälinen toiminta (270)</w:t>
      </w:r>
    </w:p>
    <w:p w14:paraId="15CE7062" w14:textId="77777777" w:rsidR="00B15736" w:rsidRPr="005E1961" w:rsidRDefault="00B15736" w:rsidP="00B15736">
      <w:pPr>
        <w:rPr>
          <w:sz w:val="22"/>
        </w:rPr>
      </w:pPr>
      <w:r w:rsidRPr="005E1961">
        <w:rPr>
          <w:sz w:val="22"/>
        </w:rPr>
        <w:t>Kansainvälinen diakonia sekä Merimieskirkolle annetut avustukset. Ulkomaille kohdistuva ystävyysseurakuntatoiminta sekä Kirkon Ulkomaanavulle (KUA) myönnetyt avustukset.</w:t>
      </w:r>
    </w:p>
    <w:p w14:paraId="4AB95626" w14:textId="7C09471D" w:rsidR="00F530AA" w:rsidRPr="005E1961" w:rsidRDefault="00F530AA" w:rsidP="00F530AA">
      <w:pPr>
        <w:spacing w:after="0" w:line="240" w:lineRule="auto"/>
        <w:rPr>
          <w:b/>
          <w:bCs/>
          <w:sz w:val="22"/>
        </w:rPr>
      </w:pPr>
      <w:r w:rsidRPr="005E1961">
        <w:rPr>
          <w:b/>
          <w:bCs/>
          <w:sz w:val="22"/>
        </w:rPr>
        <w:t>TALOUS</w:t>
      </w:r>
      <w:r w:rsidR="00C47D20">
        <w:rPr>
          <w:b/>
          <w:bCs/>
          <w:sz w:val="22"/>
        </w:rPr>
        <w:tab/>
      </w:r>
    </w:p>
    <w:p w14:paraId="66C9257F" w14:textId="77777777" w:rsidR="005E1961" w:rsidRPr="005E1961" w:rsidRDefault="005E1961" w:rsidP="00F530AA">
      <w:pPr>
        <w:spacing w:after="0" w:line="240" w:lineRule="auto"/>
        <w:rPr>
          <w:b/>
          <w:bCs/>
          <w:sz w:val="22"/>
        </w:rPr>
      </w:pPr>
    </w:p>
    <w:p w14:paraId="432ADC3A" w14:textId="77777777" w:rsidR="00F530AA" w:rsidRDefault="00F530AA" w:rsidP="00F530AA">
      <w:pPr>
        <w:spacing w:after="0" w:line="240" w:lineRule="auto"/>
        <w:rPr>
          <w:sz w:val="22"/>
        </w:rPr>
      </w:pPr>
      <w:r w:rsidRPr="005E1961">
        <w:rPr>
          <w:sz w:val="22"/>
        </w:rPr>
        <w:t>Kirkkoneuvoston sitovuustaso toimintakate (netto) on merkitty lihavoituna.</w:t>
      </w:r>
    </w:p>
    <w:p w14:paraId="126C8D13" w14:textId="77777777" w:rsidR="00D77035" w:rsidRDefault="00D77035"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D77035" w:rsidRPr="00D77035" w14:paraId="0D1F1F73" w14:textId="77777777" w:rsidTr="00D77035">
        <w:trPr>
          <w:trHeight w:val="42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7E6D05C" w14:textId="77777777" w:rsidR="00D77035" w:rsidRPr="00D77035" w:rsidRDefault="00D77035" w:rsidP="00D77035">
            <w:pPr>
              <w:spacing w:after="0" w:line="240" w:lineRule="auto"/>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270 Kansainvälinen diakonia ja muu kansainvälinen toiminta</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CD40795"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D338E69"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DEB1D38"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FCCEDB2"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3C7A559"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TS3 2027</w:t>
            </w:r>
          </w:p>
        </w:tc>
      </w:tr>
      <w:tr w:rsidR="00D77035" w:rsidRPr="00D77035" w14:paraId="79939F85"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E0649A1"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524390E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1C0CF3"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0297DE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2CECBA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268626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34E10C85"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F5BA190"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6951DF9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4 000,00</w:t>
            </w:r>
          </w:p>
        </w:tc>
        <w:tc>
          <w:tcPr>
            <w:tcW w:w="1280" w:type="dxa"/>
            <w:tcBorders>
              <w:top w:val="nil"/>
              <w:left w:val="nil"/>
              <w:bottom w:val="single" w:sz="8" w:space="0" w:color="AEAEAE"/>
              <w:right w:val="single" w:sz="8" w:space="0" w:color="AEAEAE"/>
            </w:tcBorders>
            <w:shd w:val="clear" w:color="auto" w:fill="auto"/>
            <w:vAlign w:val="center"/>
            <w:hideMark/>
          </w:tcPr>
          <w:p w14:paraId="04FC5CC3"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607F465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0DBA0C24"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35706BB7"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r>
      <w:tr w:rsidR="00D77035" w:rsidRPr="00D77035" w14:paraId="6BF445C9"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38AA1745" w14:textId="77777777" w:rsidR="00D77035" w:rsidRPr="00D77035" w:rsidRDefault="00D77035" w:rsidP="00D77035">
            <w:pPr>
              <w:spacing w:after="0" w:line="240" w:lineRule="auto"/>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704B7A72"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4 000,00</w:t>
            </w:r>
          </w:p>
        </w:tc>
        <w:tc>
          <w:tcPr>
            <w:tcW w:w="1280" w:type="dxa"/>
            <w:tcBorders>
              <w:top w:val="nil"/>
              <w:left w:val="nil"/>
              <w:bottom w:val="single" w:sz="8" w:space="0" w:color="AEAEAE"/>
              <w:right w:val="single" w:sz="8" w:space="0" w:color="AEAEAE"/>
            </w:tcBorders>
            <w:shd w:val="clear" w:color="000000" w:fill="DAE9F8"/>
            <w:vAlign w:val="center"/>
            <w:hideMark/>
          </w:tcPr>
          <w:p w14:paraId="1AA55317"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4 000</w:t>
            </w:r>
          </w:p>
        </w:tc>
        <w:tc>
          <w:tcPr>
            <w:tcW w:w="1280" w:type="dxa"/>
            <w:tcBorders>
              <w:top w:val="nil"/>
              <w:left w:val="nil"/>
              <w:bottom w:val="single" w:sz="8" w:space="0" w:color="AEAEAE"/>
              <w:right w:val="single" w:sz="8" w:space="0" w:color="AEAEAE"/>
            </w:tcBorders>
            <w:shd w:val="clear" w:color="000000" w:fill="DAE9F8"/>
            <w:vAlign w:val="center"/>
            <w:hideMark/>
          </w:tcPr>
          <w:p w14:paraId="53714D94"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4 000</w:t>
            </w:r>
          </w:p>
        </w:tc>
        <w:tc>
          <w:tcPr>
            <w:tcW w:w="1280" w:type="dxa"/>
            <w:tcBorders>
              <w:top w:val="nil"/>
              <w:left w:val="nil"/>
              <w:bottom w:val="single" w:sz="8" w:space="0" w:color="AEAEAE"/>
              <w:right w:val="single" w:sz="8" w:space="0" w:color="AEAEAE"/>
            </w:tcBorders>
            <w:shd w:val="clear" w:color="000000" w:fill="DAE9F8"/>
            <w:vAlign w:val="center"/>
            <w:hideMark/>
          </w:tcPr>
          <w:p w14:paraId="3CBA17C2"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4 000</w:t>
            </w:r>
          </w:p>
        </w:tc>
        <w:tc>
          <w:tcPr>
            <w:tcW w:w="1280" w:type="dxa"/>
            <w:tcBorders>
              <w:top w:val="nil"/>
              <w:left w:val="nil"/>
              <w:bottom w:val="single" w:sz="8" w:space="0" w:color="AEAEAE"/>
              <w:right w:val="single" w:sz="8" w:space="0" w:color="AEAEAE"/>
            </w:tcBorders>
            <w:shd w:val="clear" w:color="000000" w:fill="DAE9F8"/>
            <w:vAlign w:val="center"/>
            <w:hideMark/>
          </w:tcPr>
          <w:p w14:paraId="4A2E4405"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4 000</w:t>
            </w:r>
          </w:p>
        </w:tc>
      </w:tr>
      <w:tr w:rsidR="00D77035" w:rsidRPr="00D77035" w14:paraId="53E9BA3E"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5262549"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73711F5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5CBFA7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546101"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91A188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92D24CD"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4B1DFF9D"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89ABA69"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72EE1878"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32DBAFE"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6B5E7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12E96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6919C1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5B365734"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8E3FB2E"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3D28090D"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4 000,00</w:t>
            </w:r>
          </w:p>
        </w:tc>
        <w:tc>
          <w:tcPr>
            <w:tcW w:w="1280" w:type="dxa"/>
            <w:tcBorders>
              <w:top w:val="nil"/>
              <w:left w:val="nil"/>
              <w:bottom w:val="single" w:sz="8" w:space="0" w:color="AEAEAE"/>
              <w:right w:val="single" w:sz="8" w:space="0" w:color="AEAEAE"/>
            </w:tcBorders>
            <w:shd w:val="clear" w:color="auto" w:fill="auto"/>
            <w:vAlign w:val="center"/>
            <w:hideMark/>
          </w:tcPr>
          <w:p w14:paraId="43EFFC6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68B3F774"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5B2901C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4F35BA3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r>
      <w:tr w:rsidR="00D77035" w:rsidRPr="00D77035" w14:paraId="6B6FF9B1"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EBC43B3"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277E13C1"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AC891E8"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B922CF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D529E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9B6232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44656FE1"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1CAE9AC"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20733464"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EADB00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847C6C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4A0A079"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1390AF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0B339576"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281EAA7" w14:textId="77777777" w:rsidR="00D77035" w:rsidRPr="00D77035" w:rsidRDefault="00D77035" w:rsidP="00D77035">
            <w:pPr>
              <w:spacing w:after="0" w:line="240" w:lineRule="auto"/>
              <w:ind w:firstLineChars="100" w:firstLine="160"/>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lastRenderedPageBreak/>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4D13A8F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645CA3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6BC9E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82E14B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ADD69E1"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1F754389"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4F99699" w14:textId="77777777" w:rsidR="00D77035" w:rsidRPr="00D77035" w:rsidRDefault="00D77035" w:rsidP="00D77035">
            <w:pPr>
              <w:spacing w:after="0" w:line="240" w:lineRule="auto"/>
              <w:ind w:firstLineChars="100" w:firstLine="160"/>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06135768"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1 087,39</w:t>
            </w:r>
          </w:p>
        </w:tc>
        <w:tc>
          <w:tcPr>
            <w:tcW w:w="1280" w:type="dxa"/>
            <w:tcBorders>
              <w:top w:val="nil"/>
              <w:left w:val="nil"/>
              <w:bottom w:val="single" w:sz="8" w:space="0" w:color="AEAEAE"/>
              <w:right w:val="single" w:sz="8" w:space="0" w:color="AEAEAE"/>
            </w:tcBorders>
            <w:shd w:val="clear" w:color="auto" w:fill="auto"/>
            <w:vAlign w:val="center"/>
            <w:hideMark/>
          </w:tcPr>
          <w:p w14:paraId="2F0CF2D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1 190</w:t>
            </w:r>
          </w:p>
        </w:tc>
        <w:tc>
          <w:tcPr>
            <w:tcW w:w="1280" w:type="dxa"/>
            <w:tcBorders>
              <w:top w:val="nil"/>
              <w:left w:val="nil"/>
              <w:bottom w:val="single" w:sz="8" w:space="0" w:color="AEAEAE"/>
              <w:right w:val="single" w:sz="8" w:space="0" w:color="AEAEAE"/>
            </w:tcBorders>
            <w:shd w:val="clear" w:color="auto" w:fill="auto"/>
            <w:vAlign w:val="center"/>
            <w:hideMark/>
          </w:tcPr>
          <w:p w14:paraId="1ECE106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259275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148586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31AE47C2"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0ACB4DC"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2CA350D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5 087,39</w:t>
            </w:r>
          </w:p>
        </w:tc>
        <w:tc>
          <w:tcPr>
            <w:tcW w:w="1280" w:type="dxa"/>
            <w:tcBorders>
              <w:top w:val="nil"/>
              <w:left w:val="nil"/>
              <w:bottom w:val="single" w:sz="8" w:space="0" w:color="AEAEAE"/>
              <w:right w:val="single" w:sz="8" w:space="0" w:color="AEAEAE"/>
            </w:tcBorders>
            <w:shd w:val="clear" w:color="auto" w:fill="auto"/>
            <w:vAlign w:val="center"/>
            <w:hideMark/>
          </w:tcPr>
          <w:p w14:paraId="105FFCD4"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5 190</w:t>
            </w:r>
          </w:p>
        </w:tc>
        <w:tc>
          <w:tcPr>
            <w:tcW w:w="1280" w:type="dxa"/>
            <w:tcBorders>
              <w:top w:val="nil"/>
              <w:left w:val="nil"/>
              <w:bottom w:val="single" w:sz="8" w:space="0" w:color="AEAEAE"/>
              <w:right w:val="single" w:sz="8" w:space="0" w:color="AEAEAE"/>
            </w:tcBorders>
            <w:shd w:val="clear" w:color="auto" w:fill="auto"/>
            <w:vAlign w:val="center"/>
            <w:hideMark/>
          </w:tcPr>
          <w:p w14:paraId="4D730C82"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51B3B99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c>
          <w:tcPr>
            <w:tcW w:w="1280" w:type="dxa"/>
            <w:tcBorders>
              <w:top w:val="nil"/>
              <w:left w:val="nil"/>
              <w:bottom w:val="single" w:sz="8" w:space="0" w:color="AEAEAE"/>
              <w:right w:val="single" w:sz="8" w:space="0" w:color="AEAEAE"/>
            </w:tcBorders>
            <w:shd w:val="clear" w:color="auto" w:fill="auto"/>
            <w:vAlign w:val="center"/>
            <w:hideMark/>
          </w:tcPr>
          <w:p w14:paraId="76E45C1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4 000</w:t>
            </w:r>
          </w:p>
        </w:tc>
      </w:tr>
    </w:tbl>
    <w:p w14:paraId="0FB9EAEF" w14:textId="77777777" w:rsidR="00D77035" w:rsidRDefault="00D77035" w:rsidP="00F530AA">
      <w:pPr>
        <w:spacing w:after="0" w:line="240" w:lineRule="auto"/>
        <w:rPr>
          <w:sz w:val="22"/>
        </w:rPr>
      </w:pPr>
    </w:p>
    <w:p w14:paraId="4ACC2A2D" w14:textId="77777777" w:rsidR="00911151" w:rsidRDefault="00911151" w:rsidP="00F530AA">
      <w:pPr>
        <w:spacing w:after="0" w:line="240" w:lineRule="auto"/>
        <w:rPr>
          <w:sz w:val="22"/>
        </w:rPr>
      </w:pPr>
    </w:p>
    <w:p w14:paraId="5D805B3B" w14:textId="69835B36" w:rsidR="00B15736" w:rsidRDefault="00B15736" w:rsidP="00B15736">
      <w:pPr>
        <w:rPr>
          <w:b/>
          <w:bCs/>
        </w:rPr>
      </w:pPr>
      <w:r>
        <w:rPr>
          <w:b/>
          <w:bCs/>
        </w:rPr>
        <w:t>Muu seurakuntatyö (290)</w:t>
      </w:r>
    </w:p>
    <w:p w14:paraId="3E345DBB" w14:textId="0638BB32" w:rsidR="00A913AD" w:rsidRPr="00A913AD" w:rsidRDefault="00A913AD" w:rsidP="00A913AD">
      <w:pPr>
        <w:rPr>
          <w:sz w:val="22"/>
        </w:rPr>
      </w:pPr>
      <w:r w:rsidRPr="00A913AD">
        <w:rPr>
          <w:sz w:val="22"/>
        </w:rPr>
        <w:t>Muun seurakuntatyön tehtäväalue sisältää myös aiemman tehtäväalueen Muu palvelu (245).</w:t>
      </w:r>
      <w:r w:rsidR="005E1961">
        <w:rPr>
          <w:sz w:val="22"/>
        </w:rPr>
        <w:t xml:space="preserve"> </w:t>
      </w:r>
      <w:r w:rsidRPr="00A913AD">
        <w:rPr>
          <w:sz w:val="22"/>
        </w:rPr>
        <w:t xml:space="preserve">Muuta seurakuntatyötä on työ, jolle ei löydy muuta luontaista tehtäväaluetta. </w:t>
      </w:r>
    </w:p>
    <w:p w14:paraId="235E06CA" w14:textId="62C670FF" w:rsidR="00E54800" w:rsidRPr="00044E14" w:rsidRDefault="00E54800" w:rsidP="00E54800">
      <w:pPr>
        <w:pStyle w:val="paragraph"/>
        <w:spacing w:before="0" w:beforeAutospacing="0" w:after="0" w:afterAutospacing="0"/>
        <w:jc w:val="both"/>
        <w:textAlignment w:val="baseline"/>
        <w:rPr>
          <w:rStyle w:val="eop"/>
          <w:rFonts w:ascii="Verdana" w:eastAsiaTheme="majorEastAsia" w:hAnsi="Verdana" w:cs="Arial"/>
          <w:sz w:val="22"/>
          <w:szCs w:val="22"/>
        </w:rPr>
      </w:pPr>
      <w:r w:rsidRPr="00044E14">
        <w:rPr>
          <w:rStyle w:val="normaltextrun"/>
          <w:rFonts w:ascii="Verdana" w:eastAsiaTheme="majorEastAsia" w:hAnsi="Verdana" w:cs="Arial"/>
          <w:b/>
          <w:bCs/>
          <w:sz w:val="22"/>
          <w:szCs w:val="22"/>
        </w:rPr>
        <w:t>Tehtävä</w:t>
      </w:r>
      <w:r w:rsidRPr="00044E14">
        <w:rPr>
          <w:rStyle w:val="normaltextrun"/>
          <w:rFonts w:ascii="Verdana" w:eastAsiaTheme="majorEastAsia" w:hAnsi="Verdana" w:cs="Arial"/>
          <w:sz w:val="22"/>
          <w:szCs w:val="22"/>
        </w:rPr>
        <w:t> </w:t>
      </w:r>
      <w:r w:rsidRPr="00044E14">
        <w:rPr>
          <w:rStyle w:val="eop"/>
          <w:rFonts w:ascii="Verdana" w:eastAsiaTheme="majorEastAsia" w:hAnsi="Verdana" w:cs="Arial"/>
          <w:sz w:val="22"/>
          <w:szCs w:val="22"/>
        </w:rPr>
        <w:t> </w:t>
      </w:r>
    </w:p>
    <w:p w14:paraId="5842C632" w14:textId="77777777" w:rsidR="004B4009" w:rsidRPr="00044E14" w:rsidRDefault="004B4009" w:rsidP="00E54800">
      <w:pPr>
        <w:pStyle w:val="paragraph"/>
        <w:spacing w:before="0" w:beforeAutospacing="0" w:after="0" w:afterAutospacing="0"/>
        <w:jc w:val="both"/>
        <w:textAlignment w:val="baseline"/>
        <w:rPr>
          <w:rFonts w:ascii="Verdana" w:hAnsi="Verdana" w:cs="Segoe UI"/>
          <w:sz w:val="22"/>
          <w:szCs w:val="22"/>
        </w:rPr>
      </w:pPr>
    </w:p>
    <w:p w14:paraId="69372FFF" w14:textId="77777777" w:rsidR="00E54800" w:rsidRPr="00044E14" w:rsidRDefault="00E54800" w:rsidP="00044E14">
      <w:pPr>
        <w:pStyle w:val="paragraph"/>
        <w:spacing w:before="0" w:beforeAutospacing="0" w:after="0" w:afterAutospacing="0" w:line="360" w:lineRule="auto"/>
        <w:jc w:val="both"/>
        <w:textAlignment w:val="baseline"/>
        <w:rPr>
          <w:rFonts w:ascii="Verdana" w:hAnsi="Verdana" w:cs="Segoe UI"/>
          <w:sz w:val="22"/>
          <w:szCs w:val="22"/>
        </w:rPr>
      </w:pPr>
      <w:r w:rsidRPr="00044E14">
        <w:rPr>
          <w:rStyle w:val="normaltextrun"/>
          <w:rFonts w:ascii="Verdana" w:eastAsiaTheme="majorEastAsia" w:hAnsi="Verdana" w:cs="Arial"/>
          <w:sz w:val="22"/>
          <w:szCs w:val="22"/>
        </w:rPr>
        <w:t>Muu seurakuntatyö on luonteeltaan vaihtelevaa seurakuntatyötä, joka ei luonteeltaan asetu muiden tehtäväalueiden toimintaan. Muuta seurakuntatyötä ovat esimerkiksi onnittelukäynnit, joiden myötä kohdataan laajasti seurakuntalaisia, joiden merkkipäivään seurakunnan työntekijä saa tuoda oman tervehdyksensä. Samalla kohdataan myös onniteltavan läheisiä.</w:t>
      </w:r>
      <w:r w:rsidRPr="00044E14">
        <w:rPr>
          <w:rStyle w:val="eop"/>
          <w:rFonts w:ascii="Verdana" w:eastAsiaTheme="majorEastAsia" w:hAnsi="Verdana" w:cs="Arial"/>
          <w:sz w:val="22"/>
          <w:szCs w:val="22"/>
        </w:rPr>
        <w:t> </w:t>
      </w:r>
    </w:p>
    <w:p w14:paraId="5801F357" w14:textId="562A045F" w:rsidR="00E54800" w:rsidRDefault="00E54800" w:rsidP="00E548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r>
        <w:rPr>
          <w:rStyle w:val="normaltextrun"/>
          <w:rFonts w:ascii="Arial" w:eastAsiaTheme="majorEastAsia" w:hAnsi="Arial" w:cs="Arial"/>
        </w:rPr>
        <w:t> </w:t>
      </w:r>
      <w:r>
        <w:rPr>
          <w:rStyle w:val="eop"/>
          <w:rFonts w:ascii="Arial" w:eastAsiaTheme="majorEastAsia" w:hAnsi="Arial" w:cs="Arial"/>
        </w:rPr>
        <w:t> </w:t>
      </w:r>
    </w:p>
    <w:p w14:paraId="2675F76D" w14:textId="77777777" w:rsidR="00E54800" w:rsidRDefault="00E54800" w:rsidP="00044E14">
      <w:pPr>
        <w:pStyle w:val="paragraph"/>
        <w:spacing w:before="0" w:beforeAutospacing="0" w:after="0" w:afterAutospacing="0" w:line="360" w:lineRule="auto"/>
        <w:jc w:val="both"/>
        <w:textAlignment w:val="baseline"/>
        <w:rPr>
          <w:rStyle w:val="eop"/>
          <w:rFonts w:ascii="Arial" w:eastAsiaTheme="majorEastAsia" w:hAnsi="Arial" w:cs="Arial"/>
        </w:rPr>
      </w:pPr>
      <w:r>
        <w:rPr>
          <w:rStyle w:val="normaltextrun"/>
          <w:rFonts w:ascii="Arial" w:eastAsiaTheme="majorEastAsia" w:hAnsi="Arial" w:cs="Arial"/>
        </w:rPr>
        <w:t>Onnittelukäynnit ja muut työtehtävät, joissa kohdataan seurakuntalaisia, toteutetaan laadukkaasti ja seurakuntalaisten toiveita kuunnellen, mahdollisuuksien mukaan mennen sinne, missä ihmiset muutenkin ovat ja viettävät aikaansa.</w:t>
      </w:r>
      <w:r>
        <w:rPr>
          <w:rStyle w:val="eop"/>
          <w:rFonts w:ascii="Arial" w:eastAsiaTheme="majorEastAsia" w:hAnsi="Arial" w:cs="Arial"/>
        </w:rPr>
        <w:t> </w:t>
      </w:r>
    </w:p>
    <w:p w14:paraId="4627EA09" w14:textId="77777777" w:rsidR="00F530AA" w:rsidRDefault="00F530AA" w:rsidP="00044E14">
      <w:pPr>
        <w:pStyle w:val="paragraph"/>
        <w:spacing w:before="0" w:beforeAutospacing="0" w:after="0" w:afterAutospacing="0" w:line="360" w:lineRule="auto"/>
        <w:jc w:val="both"/>
        <w:textAlignment w:val="baseline"/>
        <w:rPr>
          <w:rStyle w:val="eop"/>
          <w:rFonts w:ascii="Arial" w:eastAsiaTheme="majorEastAsia" w:hAnsi="Arial" w:cs="Arial"/>
        </w:rPr>
      </w:pPr>
    </w:p>
    <w:p w14:paraId="0C09252A" w14:textId="3B694C06" w:rsidR="001B0EC9" w:rsidRPr="004B4009" w:rsidRDefault="001B0EC9" w:rsidP="001B0EC9">
      <w:pPr>
        <w:pStyle w:val="paragraph"/>
        <w:spacing w:before="0" w:beforeAutospacing="0" w:after="0" w:afterAutospacing="0"/>
        <w:jc w:val="both"/>
        <w:textAlignment w:val="baseline"/>
        <w:rPr>
          <w:rFonts w:ascii="Verdana" w:hAnsi="Verdana" w:cs="Segoe UI"/>
          <w:sz w:val="22"/>
          <w:szCs w:val="22"/>
        </w:rPr>
      </w:pPr>
      <w:r w:rsidRPr="004B4009">
        <w:rPr>
          <w:rStyle w:val="normaltextrun"/>
          <w:rFonts w:ascii="Verdana" w:eastAsiaTheme="majorEastAsia" w:hAnsi="Verdana" w:cs="Arial"/>
          <w:b/>
          <w:bCs/>
          <w:sz w:val="22"/>
          <w:szCs w:val="22"/>
        </w:rPr>
        <w:t>M</w:t>
      </w:r>
      <w:r w:rsidR="00A913AD">
        <w:rPr>
          <w:rStyle w:val="normaltextrun"/>
          <w:rFonts w:ascii="Verdana" w:eastAsiaTheme="majorEastAsia" w:hAnsi="Verdana" w:cs="Arial"/>
          <w:b/>
          <w:bCs/>
          <w:sz w:val="22"/>
          <w:szCs w:val="22"/>
        </w:rPr>
        <w:t>uu seurakuntatyö</w:t>
      </w:r>
      <w:r w:rsidRPr="004B4009">
        <w:rPr>
          <w:rStyle w:val="normaltextrun"/>
          <w:rFonts w:ascii="Verdana" w:eastAsiaTheme="majorEastAsia" w:hAnsi="Verdana" w:cs="Arial"/>
          <w:b/>
          <w:bCs/>
          <w:sz w:val="22"/>
          <w:szCs w:val="22"/>
        </w:rPr>
        <w:t xml:space="preserve"> Vampula kappeliseurakunta</w:t>
      </w:r>
      <w:r w:rsidRPr="004B4009">
        <w:rPr>
          <w:rStyle w:val="eop"/>
          <w:rFonts w:ascii="Verdana" w:eastAsiaTheme="majorEastAsia" w:hAnsi="Verdana" w:cs="Arial"/>
          <w:sz w:val="22"/>
          <w:szCs w:val="22"/>
        </w:rPr>
        <w:t> </w:t>
      </w:r>
    </w:p>
    <w:p w14:paraId="55E377C0" w14:textId="77777777" w:rsidR="001B0EC9" w:rsidRPr="004B4009" w:rsidRDefault="001B0EC9" w:rsidP="001B0EC9">
      <w:pPr>
        <w:pStyle w:val="paragraph"/>
        <w:spacing w:before="0" w:beforeAutospacing="0" w:after="0" w:afterAutospacing="0"/>
        <w:jc w:val="both"/>
        <w:textAlignment w:val="baseline"/>
        <w:rPr>
          <w:rFonts w:ascii="Verdana" w:hAnsi="Verdana" w:cs="Segoe UI"/>
          <w:sz w:val="22"/>
          <w:szCs w:val="22"/>
        </w:rPr>
      </w:pPr>
      <w:r w:rsidRPr="004B4009">
        <w:rPr>
          <w:rStyle w:val="eop"/>
          <w:rFonts w:ascii="Verdana" w:eastAsiaTheme="majorEastAsia" w:hAnsi="Verdana" w:cs="Arial"/>
          <w:sz w:val="22"/>
          <w:szCs w:val="22"/>
        </w:rPr>
        <w:t> </w:t>
      </w:r>
    </w:p>
    <w:p w14:paraId="524534A0" w14:textId="77777777" w:rsidR="004B4009" w:rsidRPr="004B4009" w:rsidRDefault="001B0EC9" w:rsidP="001B0EC9">
      <w:pPr>
        <w:pStyle w:val="paragraph"/>
        <w:spacing w:before="0" w:beforeAutospacing="0" w:after="0" w:afterAutospacing="0"/>
        <w:jc w:val="both"/>
        <w:textAlignment w:val="baseline"/>
        <w:rPr>
          <w:rStyle w:val="normaltextrun"/>
          <w:rFonts w:ascii="Verdana" w:eastAsiaTheme="majorEastAsia" w:hAnsi="Verdana" w:cs="Arial"/>
          <w:b/>
          <w:bCs/>
          <w:sz w:val="22"/>
          <w:szCs w:val="22"/>
        </w:rPr>
      </w:pPr>
      <w:r w:rsidRPr="004B4009">
        <w:rPr>
          <w:rStyle w:val="normaltextrun"/>
          <w:rFonts w:ascii="Verdana" w:eastAsiaTheme="majorEastAsia" w:hAnsi="Verdana" w:cs="Arial"/>
          <w:b/>
          <w:bCs/>
          <w:sz w:val="22"/>
          <w:szCs w:val="22"/>
        </w:rPr>
        <w:t>Toiminta-ajatus </w:t>
      </w:r>
    </w:p>
    <w:p w14:paraId="1275E322" w14:textId="2B901A14" w:rsidR="001B0EC9" w:rsidRPr="004B4009" w:rsidRDefault="001B0EC9" w:rsidP="001B0EC9">
      <w:pPr>
        <w:pStyle w:val="paragraph"/>
        <w:spacing w:before="0" w:beforeAutospacing="0" w:after="0" w:afterAutospacing="0"/>
        <w:jc w:val="both"/>
        <w:textAlignment w:val="baseline"/>
        <w:rPr>
          <w:rFonts w:ascii="Verdana" w:hAnsi="Verdana" w:cs="Segoe UI"/>
          <w:sz w:val="22"/>
          <w:szCs w:val="22"/>
        </w:rPr>
      </w:pPr>
      <w:r w:rsidRPr="004B4009">
        <w:rPr>
          <w:rStyle w:val="eop"/>
          <w:rFonts w:ascii="Verdana" w:eastAsiaTheme="majorEastAsia" w:hAnsi="Verdana" w:cs="Arial"/>
          <w:sz w:val="22"/>
          <w:szCs w:val="22"/>
        </w:rPr>
        <w:t> </w:t>
      </w:r>
    </w:p>
    <w:p w14:paraId="4F9755C9" w14:textId="77777777" w:rsidR="001B0EC9" w:rsidRPr="004B4009" w:rsidRDefault="001B0EC9" w:rsidP="004B4009">
      <w:pPr>
        <w:pStyle w:val="paragraph"/>
        <w:spacing w:before="0" w:beforeAutospacing="0" w:after="0" w:afterAutospacing="0" w:line="360" w:lineRule="auto"/>
        <w:jc w:val="both"/>
        <w:textAlignment w:val="baseline"/>
        <w:rPr>
          <w:rFonts w:ascii="Verdana" w:hAnsi="Verdana" w:cs="Segoe UI"/>
          <w:sz w:val="22"/>
          <w:szCs w:val="22"/>
        </w:rPr>
      </w:pPr>
      <w:r w:rsidRPr="004B4009">
        <w:rPr>
          <w:rStyle w:val="normaltextrun"/>
          <w:rFonts w:ascii="Verdana" w:eastAsiaTheme="majorEastAsia" w:hAnsi="Verdana" w:cs="Arial"/>
          <w:sz w:val="22"/>
          <w:szCs w:val="22"/>
        </w:rPr>
        <w:t>Kappeliseurakunnan tehtävänä on järjestää jumalanpalveluksia ja muuta toimintaa Vampulan kappeliseurakunnan alueella.</w:t>
      </w:r>
      <w:r w:rsidRPr="004B4009">
        <w:rPr>
          <w:rStyle w:val="eop"/>
          <w:rFonts w:ascii="Verdana" w:eastAsiaTheme="majorEastAsia" w:hAnsi="Verdana" w:cs="Arial"/>
          <w:sz w:val="22"/>
          <w:szCs w:val="22"/>
        </w:rPr>
        <w:t> </w:t>
      </w:r>
    </w:p>
    <w:p w14:paraId="7BC2CFF7" w14:textId="77777777" w:rsidR="001B0EC9" w:rsidRPr="004B4009" w:rsidRDefault="001B0EC9" w:rsidP="001B0EC9">
      <w:pPr>
        <w:pStyle w:val="paragraph"/>
        <w:spacing w:before="0" w:beforeAutospacing="0" w:after="0" w:afterAutospacing="0"/>
        <w:jc w:val="both"/>
        <w:textAlignment w:val="baseline"/>
        <w:rPr>
          <w:rFonts w:ascii="Verdana" w:hAnsi="Verdana" w:cs="Segoe UI"/>
          <w:sz w:val="22"/>
          <w:szCs w:val="22"/>
        </w:rPr>
      </w:pPr>
      <w:r w:rsidRPr="004B4009">
        <w:rPr>
          <w:rStyle w:val="eop"/>
          <w:rFonts w:ascii="Verdana" w:eastAsiaTheme="majorEastAsia" w:hAnsi="Verdana" w:cs="Arial"/>
          <w:sz w:val="22"/>
          <w:szCs w:val="22"/>
        </w:rPr>
        <w:t> </w:t>
      </w:r>
    </w:p>
    <w:p w14:paraId="7BB12FA9" w14:textId="5CCD1611" w:rsidR="001B0EC9" w:rsidRPr="004B4009" w:rsidRDefault="001B0EC9" w:rsidP="001B0EC9">
      <w:pPr>
        <w:pStyle w:val="paragraph"/>
        <w:spacing w:before="0" w:beforeAutospacing="0" w:after="0" w:afterAutospacing="0"/>
        <w:jc w:val="both"/>
        <w:textAlignment w:val="baseline"/>
        <w:rPr>
          <w:rStyle w:val="eop"/>
          <w:rFonts w:ascii="Verdana" w:eastAsiaTheme="majorEastAsia" w:hAnsi="Verdana" w:cs="Arial"/>
          <w:sz w:val="22"/>
          <w:szCs w:val="22"/>
        </w:rPr>
      </w:pPr>
      <w:r w:rsidRPr="004B4009">
        <w:rPr>
          <w:rStyle w:val="normaltextrun"/>
          <w:rFonts w:ascii="Verdana" w:eastAsiaTheme="majorEastAsia" w:hAnsi="Verdana" w:cs="Arial"/>
          <w:b/>
          <w:bCs/>
          <w:sz w:val="22"/>
          <w:szCs w:val="22"/>
        </w:rPr>
        <w:t>Keskeiset tavoitteet vuodelle 202</w:t>
      </w:r>
      <w:r w:rsidR="000D3BF8">
        <w:rPr>
          <w:rStyle w:val="normaltextrun"/>
          <w:rFonts w:ascii="Verdana" w:eastAsiaTheme="majorEastAsia" w:hAnsi="Verdana" w:cs="Arial"/>
          <w:b/>
          <w:bCs/>
          <w:sz w:val="22"/>
          <w:szCs w:val="22"/>
        </w:rPr>
        <w:t>5</w:t>
      </w:r>
      <w:r w:rsidRPr="004B4009">
        <w:rPr>
          <w:rStyle w:val="eop"/>
          <w:rFonts w:ascii="Verdana" w:eastAsiaTheme="majorEastAsia" w:hAnsi="Verdana" w:cs="Arial"/>
          <w:sz w:val="22"/>
          <w:szCs w:val="22"/>
        </w:rPr>
        <w:t> </w:t>
      </w:r>
    </w:p>
    <w:p w14:paraId="44A2D410" w14:textId="77777777" w:rsidR="004B4009" w:rsidRPr="004B4009" w:rsidRDefault="004B4009" w:rsidP="001B0EC9">
      <w:pPr>
        <w:pStyle w:val="paragraph"/>
        <w:spacing w:before="0" w:beforeAutospacing="0" w:after="0" w:afterAutospacing="0"/>
        <w:jc w:val="both"/>
        <w:textAlignment w:val="baseline"/>
        <w:rPr>
          <w:rFonts w:ascii="Verdana" w:hAnsi="Verdana" w:cs="Segoe UI"/>
          <w:sz w:val="22"/>
          <w:szCs w:val="22"/>
        </w:rPr>
      </w:pPr>
    </w:p>
    <w:p w14:paraId="577E6D30" w14:textId="77777777" w:rsidR="001B0EC9" w:rsidRPr="004B4009" w:rsidRDefault="001B0EC9" w:rsidP="009D79DF">
      <w:pPr>
        <w:pStyle w:val="paragraph"/>
        <w:numPr>
          <w:ilvl w:val="1"/>
          <w:numId w:val="28"/>
        </w:numPr>
        <w:tabs>
          <w:tab w:val="clear" w:pos="1440"/>
          <w:tab w:val="num" w:pos="360"/>
        </w:tabs>
        <w:spacing w:before="0" w:beforeAutospacing="0" w:after="0" w:afterAutospacing="0" w:line="360" w:lineRule="auto"/>
        <w:ind w:left="360"/>
        <w:textAlignment w:val="baseline"/>
        <w:rPr>
          <w:rFonts w:ascii="Verdana" w:hAnsi="Verdana" w:cs="Arial"/>
          <w:sz w:val="22"/>
          <w:szCs w:val="22"/>
        </w:rPr>
      </w:pPr>
      <w:r w:rsidRPr="004B4009">
        <w:rPr>
          <w:rStyle w:val="normaltextrun"/>
          <w:rFonts w:ascii="Verdana" w:eastAsiaTheme="majorEastAsia" w:hAnsi="Verdana" w:cs="Arial"/>
          <w:sz w:val="22"/>
          <w:szCs w:val="22"/>
        </w:rPr>
        <w:t>Järjestään toimintasuunnitelmassa mainitut tilaisuudet ja tapahtumat</w:t>
      </w:r>
      <w:r w:rsidRPr="004B4009">
        <w:rPr>
          <w:rStyle w:val="eop"/>
          <w:rFonts w:ascii="Verdana" w:eastAsiaTheme="majorEastAsia" w:hAnsi="Verdana" w:cs="Arial"/>
          <w:sz w:val="22"/>
          <w:szCs w:val="22"/>
        </w:rPr>
        <w:t> </w:t>
      </w:r>
    </w:p>
    <w:p w14:paraId="4B6B4598" w14:textId="77777777" w:rsidR="000D3BF8" w:rsidRDefault="001B0EC9" w:rsidP="009D79DF">
      <w:pPr>
        <w:pStyle w:val="paragraph"/>
        <w:numPr>
          <w:ilvl w:val="1"/>
          <w:numId w:val="28"/>
        </w:numPr>
        <w:tabs>
          <w:tab w:val="clear" w:pos="1440"/>
          <w:tab w:val="num" w:pos="360"/>
        </w:tabs>
        <w:spacing w:before="0" w:beforeAutospacing="0" w:after="0" w:afterAutospacing="0" w:line="360" w:lineRule="auto"/>
        <w:ind w:left="360"/>
        <w:textAlignment w:val="baseline"/>
        <w:rPr>
          <w:rStyle w:val="eop"/>
          <w:rFonts w:ascii="Verdana" w:hAnsi="Verdana" w:cs="Arial"/>
          <w:sz w:val="22"/>
          <w:szCs w:val="22"/>
        </w:rPr>
      </w:pPr>
      <w:r w:rsidRPr="004B4009">
        <w:rPr>
          <w:rStyle w:val="normaltextrun"/>
          <w:rFonts w:ascii="Verdana" w:eastAsiaTheme="majorEastAsia" w:hAnsi="Verdana" w:cs="Arial"/>
          <w:sz w:val="22"/>
          <w:szCs w:val="22"/>
        </w:rPr>
        <w:t>Tavoitteena saada mukaan uusia vapaaehtoisia</w:t>
      </w:r>
      <w:r w:rsidRPr="004B4009">
        <w:rPr>
          <w:rStyle w:val="eop"/>
          <w:rFonts w:ascii="Verdana" w:eastAsiaTheme="majorEastAsia" w:hAnsi="Verdana" w:cs="Arial"/>
          <w:sz w:val="22"/>
          <w:szCs w:val="22"/>
        </w:rPr>
        <w:t> </w:t>
      </w:r>
    </w:p>
    <w:p w14:paraId="4560F84E" w14:textId="2319B1C1" w:rsidR="000D3BF8" w:rsidRPr="000D3BF8" w:rsidRDefault="000D3BF8" w:rsidP="009D79DF">
      <w:pPr>
        <w:pStyle w:val="paragraph"/>
        <w:numPr>
          <w:ilvl w:val="1"/>
          <w:numId w:val="28"/>
        </w:numPr>
        <w:tabs>
          <w:tab w:val="clear" w:pos="1440"/>
          <w:tab w:val="num" w:pos="360"/>
        </w:tabs>
        <w:spacing w:before="0" w:beforeAutospacing="0" w:after="0" w:afterAutospacing="0" w:line="360" w:lineRule="auto"/>
        <w:ind w:left="360"/>
        <w:textAlignment w:val="baseline"/>
        <w:rPr>
          <w:rFonts w:ascii="Verdana" w:hAnsi="Verdana" w:cs="Arial"/>
          <w:sz w:val="22"/>
          <w:szCs w:val="22"/>
        </w:rPr>
      </w:pPr>
      <w:r w:rsidRPr="000D3BF8">
        <w:rPr>
          <w:rStyle w:val="eop"/>
          <w:rFonts w:ascii="Verdana" w:hAnsi="Verdana" w:cs="Arial"/>
          <w:sz w:val="22"/>
          <w:szCs w:val="22"/>
        </w:rPr>
        <w:t>Uu</w:t>
      </w:r>
      <w:r w:rsidRPr="000D3BF8">
        <w:rPr>
          <w:rFonts w:ascii="Verdana" w:hAnsi="Verdana" w:cs="Arial"/>
          <w:sz w:val="22"/>
        </w:rPr>
        <w:t>denlaisen toiminnan kartoittaminen huomioonottamalla mm. vapaaehtoisten toiveet  </w:t>
      </w:r>
    </w:p>
    <w:p w14:paraId="1869C053" w14:textId="77777777" w:rsidR="001B0EC9" w:rsidRDefault="001B0EC9" w:rsidP="004B4009">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C03F949" w14:textId="4EF50138" w:rsidR="001B0EC9" w:rsidRPr="00030132" w:rsidRDefault="001B0EC9" w:rsidP="001B0EC9">
      <w:pPr>
        <w:pStyle w:val="paragraph"/>
        <w:spacing w:before="0" w:beforeAutospacing="0" w:after="0" w:afterAutospacing="0"/>
        <w:jc w:val="both"/>
        <w:textAlignment w:val="baseline"/>
        <w:rPr>
          <w:rStyle w:val="eop"/>
          <w:rFonts w:ascii="Verdana" w:eastAsiaTheme="majorEastAsia" w:hAnsi="Verdana" w:cs="Arial"/>
          <w:sz w:val="22"/>
          <w:szCs w:val="22"/>
        </w:rPr>
      </w:pPr>
      <w:r w:rsidRPr="00030132">
        <w:rPr>
          <w:rStyle w:val="normaltextrun"/>
          <w:rFonts w:ascii="Verdana" w:eastAsiaTheme="majorEastAsia" w:hAnsi="Verdana" w:cs="Arial"/>
          <w:b/>
          <w:bCs/>
          <w:sz w:val="22"/>
          <w:szCs w:val="22"/>
        </w:rPr>
        <w:t>Tavoitteet vuosille 202</w:t>
      </w:r>
      <w:r w:rsidR="00030132">
        <w:rPr>
          <w:rStyle w:val="normaltextrun"/>
          <w:rFonts w:ascii="Verdana" w:eastAsiaTheme="majorEastAsia" w:hAnsi="Verdana" w:cs="Arial"/>
          <w:b/>
          <w:bCs/>
          <w:sz w:val="22"/>
          <w:szCs w:val="22"/>
        </w:rPr>
        <w:t>6</w:t>
      </w:r>
      <w:r w:rsidRPr="00030132">
        <w:rPr>
          <w:rStyle w:val="normaltextrun"/>
          <w:rFonts w:ascii="Verdana" w:eastAsiaTheme="majorEastAsia" w:hAnsi="Verdana" w:cs="Arial"/>
          <w:b/>
          <w:bCs/>
          <w:sz w:val="22"/>
          <w:szCs w:val="22"/>
        </w:rPr>
        <w:t>–202</w:t>
      </w:r>
      <w:r w:rsidR="00030132">
        <w:rPr>
          <w:rStyle w:val="normaltextrun"/>
          <w:rFonts w:ascii="Verdana" w:eastAsiaTheme="majorEastAsia" w:hAnsi="Verdana" w:cs="Arial"/>
          <w:b/>
          <w:bCs/>
          <w:sz w:val="22"/>
          <w:szCs w:val="22"/>
        </w:rPr>
        <w:t>7</w:t>
      </w:r>
      <w:r w:rsidRPr="00030132">
        <w:rPr>
          <w:rStyle w:val="eop"/>
          <w:rFonts w:ascii="Verdana" w:eastAsiaTheme="majorEastAsia" w:hAnsi="Verdana" w:cs="Arial"/>
          <w:sz w:val="22"/>
          <w:szCs w:val="22"/>
        </w:rPr>
        <w:t> </w:t>
      </w:r>
    </w:p>
    <w:p w14:paraId="03627EE3" w14:textId="77777777" w:rsidR="004B4009" w:rsidRPr="00030132" w:rsidRDefault="004B4009" w:rsidP="001B0EC9">
      <w:pPr>
        <w:pStyle w:val="paragraph"/>
        <w:spacing w:before="0" w:beforeAutospacing="0" w:after="0" w:afterAutospacing="0"/>
        <w:jc w:val="both"/>
        <w:textAlignment w:val="baseline"/>
        <w:rPr>
          <w:rFonts w:ascii="Verdana" w:hAnsi="Verdana" w:cs="Segoe UI"/>
          <w:sz w:val="22"/>
          <w:szCs w:val="22"/>
        </w:rPr>
      </w:pPr>
    </w:p>
    <w:p w14:paraId="2F7F23C9" w14:textId="77777777" w:rsidR="001B0EC9" w:rsidRPr="004B4009" w:rsidRDefault="001B0EC9" w:rsidP="009D79DF">
      <w:pPr>
        <w:pStyle w:val="paragraph"/>
        <w:numPr>
          <w:ilvl w:val="0"/>
          <w:numId w:val="29"/>
        </w:numPr>
        <w:spacing w:before="0" w:beforeAutospacing="0" w:after="0" w:afterAutospacing="0" w:line="360" w:lineRule="auto"/>
        <w:textAlignment w:val="baseline"/>
        <w:rPr>
          <w:rFonts w:ascii="Verdana" w:hAnsi="Verdana" w:cs="Arial"/>
          <w:sz w:val="22"/>
          <w:szCs w:val="22"/>
        </w:rPr>
      </w:pPr>
      <w:r w:rsidRPr="004B4009">
        <w:rPr>
          <w:rStyle w:val="normaltextrun"/>
          <w:rFonts w:ascii="Verdana" w:eastAsiaTheme="majorEastAsia" w:hAnsi="Verdana" w:cs="Arial"/>
          <w:sz w:val="22"/>
          <w:szCs w:val="22"/>
        </w:rPr>
        <w:t>Nuorempien ikäluokkien saaminen mukaan toimintaan aikaisempaa paremmin</w:t>
      </w:r>
      <w:r w:rsidRPr="004B4009">
        <w:rPr>
          <w:rStyle w:val="eop"/>
          <w:rFonts w:ascii="Verdana" w:eastAsiaTheme="majorEastAsia" w:hAnsi="Verdana" w:cs="Arial"/>
          <w:sz w:val="22"/>
          <w:szCs w:val="22"/>
        </w:rPr>
        <w:t> </w:t>
      </w:r>
    </w:p>
    <w:p w14:paraId="3B8CADB0" w14:textId="77777777" w:rsidR="001B0EC9" w:rsidRPr="004B4009" w:rsidRDefault="001B0EC9" w:rsidP="009D79DF">
      <w:pPr>
        <w:pStyle w:val="paragraph"/>
        <w:numPr>
          <w:ilvl w:val="0"/>
          <w:numId w:val="29"/>
        </w:numPr>
        <w:spacing w:before="0" w:beforeAutospacing="0" w:after="0" w:afterAutospacing="0" w:line="360" w:lineRule="auto"/>
        <w:textAlignment w:val="baseline"/>
        <w:rPr>
          <w:rFonts w:ascii="Verdana" w:hAnsi="Verdana" w:cs="Arial"/>
          <w:sz w:val="22"/>
          <w:szCs w:val="22"/>
        </w:rPr>
      </w:pPr>
      <w:r w:rsidRPr="004B4009">
        <w:rPr>
          <w:rStyle w:val="normaltextrun"/>
          <w:rFonts w:ascii="Verdana" w:eastAsiaTheme="majorEastAsia" w:hAnsi="Verdana" w:cs="Arial"/>
          <w:sz w:val="22"/>
          <w:szCs w:val="22"/>
        </w:rPr>
        <w:t>Vapaaehtoisiin panostaminen työntekijäresurssien vähetessä.</w:t>
      </w:r>
      <w:r w:rsidRPr="004B4009">
        <w:rPr>
          <w:rStyle w:val="eop"/>
          <w:rFonts w:ascii="Verdana" w:eastAsiaTheme="majorEastAsia" w:hAnsi="Verdana" w:cs="Arial"/>
          <w:sz w:val="22"/>
          <w:szCs w:val="22"/>
        </w:rPr>
        <w:t> </w:t>
      </w:r>
    </w:p>
    <w:p w14:paraId="1EF00059" w14:textId="2F5EC62B" w:rsidR="001B0EC9" w:rsidRPr="000D3BF8" w:rsidRDefault="000D3BF8" w:rsidP="009D79DF">
      <w:pPr>
        <w:pStyle w:val="paragraph"/>
        <w:numPr>
          <w:ilvl w:val="0"/>
          <w:numId w:val="29"/>
        </w:numPr>
        <w:spacing w:before="0" w:beforeAutospacing="0" w:after="0" w:afterAutospacing="0" w:line="360" w:lineRule="auto"/>
        <w:textAlignment w:val="baseline"/>
        <w:rPr>
          <w:rStyle w:val="eop"/>
          <w:rFonts w:ascii="Verdana" w:hAnsi="Verdana" w:cs="Arial"/>
          <w:sz w:val="22"/>
          <w:szCs w:val="22"/>
        </w:rPr>
      </w:pPr>
      <w:r>
        <w:rPr>
          <w:rStyle w:val="normaltextrun"/>
          <w:rFonts w:ascii="Verdana" w:eastAsiaTheme="majorEastAsia" w:hAnsi="Verdana" w:cs="Arial"/>
          <w:sz w:val="22"/>
          <w:szCs w:val="22"/>
        </w:rPr>
        <w:t>Toiminnan kartoittaminen ja sopeuttaminen työntekijäresurssien vähenemiseen</w:t>
      </w:r>
    </w:p>
    <w:p w14:paraId="7BEB47B5" w14:textId="7B8F3F87" w:rsidR="000D3BF8" w:rsidRPr="000D3BF8" w:rsidRDefault="000D3BF8" w:rsidP="000D3BF8">
      <w:pPr>
        <w:pStyle w:val="paragraph"/>
        <w:spacing w:line="360" w:lineRule="auto"/>
        <w:rPr>
          <w:rFonts w:ascii="Verdana" w:hAnsi="Verdana" w:cs="Arial"/>
          <w:sz w:val="22"/>
        </w:rPr>
      </w:pPr>
      <w:r w:rsidRPr="000D3BF8">
        <w:rPr>
          <w:rFonts w:cs="Arial"/>
          <w:sz w:val="22"/>
        </w:rPr>
        <w:lastRenderedPageBreak/>
        <w:t> </w:t>
      </w:r>
      <w:r w:rsidRPr="000D3BF8">
        <w:rPr>
          <w:rFonts w:ascii="Verdana" w:hAnsi="Verdana" w:cs="Arial"/>
          <w:b/>
          <w:bCs/>
          <w:sz w:val="22"/>
        </w:rPr>
        <w:t>Toimintasuunnitelma</w:t>
      </w:r>
      <w:r w:rsidRPr="000D3BF8">
        <w:rPr>
          <w:rFonts w:ascii="Verdana" w:hAnsi="Verdana" w:cs="Arial"/>
          <w:sz w:val="22"/>
        </w:rPr>
        <w:t> </w:t>
      </w:r>
    </w:p>
    <w:p w14:paraId="6644FCD5" w14:textId="77777777" w:rsid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Uuden vuoden konsertti 1.1.2025: Matkakulut 500 €, esiintymispalkkiot 1000 € (tuloja: käsiohjelmamyyntiä 500 €, Turun Eerikinkatu 29 rahastosta kaikki kulut) </w:t>
      </w:r>
    </w:p>
    <w:p w14:paraId="34947C42" w14:textId="1D2D19D7"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 xml:space="preserve">Jokijumalanpalvelus: Jumalanpalvelus </w:t>
      </w:r>
      <w:proofErr w:type="spellStart"/>
      <w:r w:rsidRPr="000D3BF8">
        <w:rPr>
          <w:rFonts w:ascii="Verdana" w:hAnsi="Verdana" w:cs="Arial"/>
          <w:sz w:val="22"/>
        </w:rPr>
        <w:t>Laatin</w:t>
      </w:r>
      <w:proofErr w:type="spellEnd"/>
      <w:r w:rsidRPr="000D3BF8">
        <w:rPr>
          <w:rFonts w:ascii="Verdana" w:hAnsi="Verdana" w:cs="Arial"/>
          <w:sz w:val="22"/>
        </w:rPr>
        <w:t xml:space="preserve"> rannassa heinäkuussa, tarjoilu 600 € (tuloja 600 euroa: Turun Eerikinkatu 29 rahastosta kaikki kulut) </w:t>
      </w:r>
    </w:p>
    <w:p w14:paraId="12997102" w14:textId="1E4ABF2A"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Veteraanien tilaisuudet: Tilaisuuksien tarjoilumenot (tilaisuudet: veteraanipäivä, kaatuneitten muistopäivä, itsenäisyyspäivä) 300 €</w:t>
      </w:r>
    </w:p>
    <w:p w14:paraId="5CDD1CAE" w14:textId="3C89EEC3"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Jumalanpalvelus vanhan kirkon paikalla juhannuksena </w:t>
      </w:r>
    </w:p>
    <w:p w14:paraId="27DCDB25" w14:textId="4518A0C9"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Vampulan kirkko tiekirkkona: Vampulan kirkon pitäminen tiekirkkona kesällä 2023 heinäkuun alusta kolme viikkoa, lauantait suljettuna. Materiaalivaraus 100 €, lupa opasteille 150 €. </w:t>
      </w:r>
    </w:p>
    <w:p w14:paraId="0D218CF2" w14:textId="0A137785"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Muut hengelliset tilaisuudet ja kirkkopyhät 600 € </w:t>
      </w:r>
    </w:p>
    <w:p w14:paraId="1E73E440" w14:textId="6C803296"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Vuorenmaan kirkossa yhteinen messu tuhkakeskiviikkona yhdessä Säkylän seurakunnan kanssa</w:t>
      </w:r>
    </w:p>
    <w:p w14:paraId="74386ECB" w14:textId="5218DA19" w:rsidR="00A7327E" w:rsidRPr="00A7327E" w:rsidRDefault="000D3BF8" w:rsidP="009D79DF">
      <w:pPr>
        <w:pStyle w:val="paragraph"/>
        <w:numPr>
          <w:ilvl w:val="0"/>
          <w:numId w:val="52"/>
        </w:numPr>
        <w:spacing w:line="360" w:lineRule="auto"/>
        <w:rPr>
          <w:rFonts w:ascii="Verdana" w:hAnsi="Verdana" w:cs="Arial"/>
          <w:sz w:val="22"/>
        </w:rPr>
      </w:pPr>
      <w:proofErr w:type="spellStart"/>
      <w:r w:rsidRPr="000D3BF8">
        <w:rPr>
          <w:rFonts w:ascii="Verdana" w:hAnsi="Verdana" w:cs="Arial"/>
          <w:sz w:val="22"/>
        </w:rPr>
        <w:t>Körrin</w:t>
      </w:r>
      <w:proofErr w:type="spellEnd"/>
      <w:r w:rsidRPr="000D3BF8">
        <w:rPr>
          <w:rFonts w:ascii="Verdana" w:hAnsi="Verdana" w:cs="Arial"/>
          <w:sz w:val="22"/>
        </w:rPr>
        <w:t xml:space="preserve"> kirkko tai muu vastaava luontokirkko yhdessä Alastaron kanssa, kuljetus 100 € (Alastaro järjestelyvuorossa) </w:t>
      </w:r>
    </w:p>
    <w:p w14:paraId="451AB866" w14:textId="1C61EFC7" w:rsidR="00A7327E" w:rsidRPr="00A7327E" w:rsidRDefault="000D3BF8" w:rsidP="009D79DF">
      <w:pPr>
        <w:pStyle w:val="paragraph"/>
        <w:numPr>
          <w:ilvl w:val="0"/>
          <w:numId w:val="52"/>
        </w:numPr>
        <w:spacing w:line="360" w:lineRule="auto"/>
        <w:rPr>
          <w:rFonts w:ascii="Verdana" w:hAnsi="Verdana" w:cs="Arial"/>
          <w:sz w:val="22"/>
        </w:rPr>
      </w:pPr>
      <w:proofErr w:type="spellStart"/>
      <w:r w:rsidRPr="000D3BF8">
        <w:rPr>
          <w:rFonts w:ascii="Verdana" w:hAnsi="Verdana" w:cs="Arial"/>
          <w:sz w:val="22"/>
        </w:rPr>
        <w:t>Vampulaviikon</w:t>
      </w:r>
      <w:proofErr w:type="spellEnd"/>
      <w:r w:rsidRPr="000D3BF8">
        <w:rPr>
          <w:rFonts w:ascii="Verdana" w:hAnsi="Verdana" w:cs="Arial"/>
          <w:sz w:val="22"/>
        </w:rPr>
        <w:t xml:space="preserve"> konsertti tai muu vastaava tapahtuma </w:t>
      </w:r>
      <w:proofErr w:type="spellStart"/>
      <w:r w:rsidRPr="000D3BF8">
        <w:rPr>
          <w:rFonts w:ascii="Verdana" w:hAnsi="Verdana" w:cs="Arial"/>
          <w:sz w:val="22"/>
        </w:rPr>
        <w:t>Vampulaviikolla</w:t>
      </w:r>
      <w:proofErr w:type="spellEnd"/>
      <w:r w:rsidRPr="000D3BF8">
        <w:rPr>
          <w:rFonts w:ascii="Verdana" w:hAnsi="Verdana" w:cs="Arial"/>
          <w:sz w:val="22"/>
        </w:rPr>
        <w:t>: Matkakulut 100 € sekä palkkiot 500 euroa (Turun Eerikinkatu 29 rahastosta kaikki kulut) </w:t>
      </w:r>
    </w:p>
    <w:p w14:paraId="44777BDF" w14:textId="53FA51A3"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Lukemiseen liittyvä tapahtuma syksyllä. Kulut 800 euroa (Kaikki kulut Eerikinkadun rahastosta) </w:t>
      </w:r>
    </w:p>
    <w:p w14:paraId="4B9D6B67" w14:textId="6E40BBF4" w:rsidR="00A7327E" w:rsidRPr="00A7327E"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Miesten piiri: 9 kokoontumista vuodessa. Kulut: elintarvikkeet 200 euroa ja matkakulut 100 euroa. </w:t>
      </w:r>
    </w:p>
    <w:p w14:paraId="689BB575" w14:textId="377CD8FE" w:rsidR="000D3BF8" w:rsidRPr="000D3BF8" w:rsidRDefault="000D3BF8" w:rsidP="009D79DF">
      <w:pPr>
        <w:pStyle w:val="paragraph"/>
        <w:numPr>
          <w:ilvl w:val="0"/>
          <w:numId w:val="52"/>
        </w:numPr>
        <w:spacing w:line="360" w:lineRule="auto"/>
        <w:rPr>
          <w:rFonts w:ascii="Verdana" w:hAnsi="Verdana" w:cs="Arial"/>
          <w:sz w:val="22"/>
        </w:rPr>
      </w:pPr>
      <w:r w:rsidRPr="000D3BF8">
        <w:rPr>
          <w:rFonts w:ascii="Verdana" w:hAnsi="Verdana" w:cs="Arial"/>
          <w:sz w:val="22"/>
        </w:rPr>
        <w:t>Kappelin kulttuurikerho: Elintarvikkeet 200 euroa ja matkakuluja 100. </w:t>
      </w:r>
    </w:p>
    <w:p w14:paraId="31C64ADC" w14:textId="27720B44" w:rsidR="005E1961" w:rsidRPr="00A7327E" w:rsidRDefault="000D3BF8" w:rsidP="00A7327E">
      <w:pPr>
        <w:pStyle w:val="paragraph"/>
        <w:spacing w:line="360" w:lineRule="auto"/>
        <w:rPr>
          <w:rFonts w:ascii="Verdana" w:hAnsi="Verdana"/>
          <w:b/>
          <w:bCs/>
          <w:sz w:val="22"/>
        </w:rPr>
      </w:pPr>
      <w:r w:rsidRPr="000D3BF8">
        <w:rPr>
          <w:rFonts w:ascii="Verdana" w:hAnsi="Verdana" w:cs="Arial"/>
          <w:sz w:val="22"/>
        </w:rPr>
        <w:t> </w:t>
      </w:r>
      <w:r w:rsidR="001B0EC9" w:rsidRPr="00A7327E">
        <w:rPr>
          <w:rStyle w:val="eop"/>
          <w:rFonts w:ascii="Verdana" w:eastAsiaTheme="majorEastAsia" w:hAnsi="Verdana" w:cs="Arial"/>
        </w:rPr>
        <w:t> </w:t>
      </w:r>
      <w:r w:rsidR="005E1961" w:rsidRPr="00A7327E">
        <w:rPr>
          <w:rFonts w:ascii="Verdana" w:hAnsi="Verdana"/>
          <w:b/>
          <w:bCs/>
          <w:sz w:val="22"/>
        </w:rPr>
        <w:t>TALOUS</w:t>
      </w:r>
    </w:p>
    <w:p w14:paraId="1F329C03" w14:textId="77777777" w:rsidR="005E1961" w:rsidRDefault="005E1961" w:rsidP="005E1961">
      <w:pPr>
        <w:spacing w:after="0" w:line="240" w:lineRule="auto"/>
        <w:rPr>
          <w:sz w:val="22"/>
        </w:rPr>
      </w:pPr>
      <w:r w:rsidRPr="005E1961">
        <w:rPr>
          <w:sz w:val="22"/>
        </w:rPr>
        <w:t>Kirkkoneuvoston sitovuustaso toimintakate (netto) on merkitty lihavoituna.</w:t>
      </w:r>
    </w:p>
    <w:p w14:paraId="7A57F0EB" w14:textId="77777777" w:rsidR="00D77035" w:rsidRDefault="00D77035" w:rsidP="005E1961">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D77035" w:rsidRPr="00D77035" w14:paraId="1A49E960" w14:textId="77777777" w:rsidTr="00D77035">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317FA042" w14:textId="77777777" w:rsidR="00D77035" w:rsidRPr="00D77035" w:rsidRDefault="00D77035" w:rsidP="00D77035">
            <w:pPr>
              <w:spacing w:after="0" w:line="240" w:lineRule="auto"/>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290 Muu seurakuntatyö</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833C77E"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578D323"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748BF8E"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CE97C42"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450C95E" w14:textId="77777777" w:rsidR="00D77035" w:rsidRPr="00D77035" w:rsidRDefault="00D77035" w:rsidP="00D77035">
            <w:pPr>
              <w:spacing w:after="0" w:line="240" w:lineRule="auto"/>
              <w:jc w:val="center"/>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TS3 2027</w:t>
            </w:r>
          </w:p>
        </w:tc>
      </w:tr>
      <w:tr w:rsidR="00D77035" w:rsidRPr="00D77035" w14:paraId="659DA63A"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08AD3A1"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08E59378"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-5 208,17</w:t>
            </w:r>
          </w:p>
        </w:tc>
        <w:tc>
          <w:tcPr>
            <w:tcW w:w="1280" w:type="dxa"/>
            <w:tcBorders>
              <w:top w:val="nil"/>
              <w:left w:val="nil"/>
              <w:bottom w:val="single" w:sz="8" w:space="0" w:color="AEAEAE"/>
              <w:right w:val="single" w:sz="8" w:space="0" w:color="AEAEAE"/>
            </w:tcBorders>
            <w:shd w:val="clear" w:color="auto" w:fill="auto"/>
            <w:vAlign w:val="center"/>
            <w:hideMark/>
          </w:tcPr>
          <w:p w14:paraId="6A571D1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B04B60E"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-4 273</w:t>
            </w:r>
          </w:p>
        </w:tc>
        <w:tc>
          <w:tcPr>
            <w:tcW w:w="1280" w:type="dxa"/>
            <w:tcBorders>
              <w:top w:val="nil"/>
              <w:left w:val="nil"/>
              <w:bottom w:val="single" w:sz="8" w:space="0" w:color="AEAEAE"/>
              <w:right w:val="single" w:sz="8" w:space="0" w:color="AEAEAE"/>
            </w:tcBorders>
            <w:shd w:val="clear" w:color="auto" w:fill="auto"/>
            <w:vAlign w:val="center"/>
            <w:hideMark/>
          </w:tcPr>
          <w:p w14:paraId="6EC90CB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-4 273</w:t>
            </w:r>
          </w:p>
        </w:tc>
        <w:tc>
          <w:tcPr>
            <w:tcW w:w="1280" w:type="dxa"/>
            <w:tcBorders>
              <w:top w:val="nil"/>
              <w:left w:val="nil"/>
              <w:bottom w:val="single" w:sz="8" w:space="0" w:color="AEAEAE"/>
              <w:right w:val="single" w:sz="8" w:space="0" w:color="AEAEAE"/>
            </w:tcBorders>
            <w:shd w:val="clear" w:color="auto" w:fill="auto"/>
            <w:vAlign w:val="center"/>
            <w:hideMark/>
          </w:tcPr>
          <w:p w14:paraId="31FA2D03"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-4 273</w:t>
            </w:r>
          </w:p>
        </w:tc>
      </w:tr>
      <w:tr w:rsidR="00D77035" w:rsidRPr="00D77035" w14:paraId="1DF2C725"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BFEEC9D"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2DC8324E"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118 554,06</w:t>
            </w:r>
          </w:p>
        </w:tc>
        <w:tc>
          <w:tcPr>
            <w:tcW w:w="1280" w:type="dxa"/>
            <w:tcBorders>
              <w:top w:val="nil"/>
              <w:left w:val="nil"/>
              <w:bottom w:val="single" w:sz="8" w:space="0" w:color="AEAEAE"/>
              <w:right w:val="single" w:sz="8" w:space="0" w:color="AEAEAE"/>
            </w:tcBorders>
            <w:shd w:val="clear" w:color="auto" w:fill="auto"/>
            <w:vAlign w:val="center"/>
            <w:hideMark/>
          </w:tcPr>
          <w:p w14:paraId="743EAA22"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113 260</w:t>
            </w:r>
          </w:p>
        </w:tc>
        <w:tc>
          <w:tcPr>
            <w:tcW w:w="1280" w:type="dxa"/>
            <w:tcBorders>
              <w:top w:val="nil"/>
              <w:left w:val="nil"/>
              <w:bottom w:val="single" w:sz="8" w:space="0" w:color="AEAEAE"/>
              <w:right w:val="single" w:sz="8" w:space="0" w:color="AEAEAE"/>
            </w:tcBorders>
            <w:shd w:val="clear" w:color="auto" w:fill="auto"/>
            <w:vAlign w:val="center"/>
            <w:hideMark/>
          </w:tcPr>
          <w:p w14:paraId="2311C55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131 369</w:t>
            </w:r>
          </w:p>
        </w:tc>
        <w:tc>
          <w:tcPr>
            <w:tcW w:w="1280" w:type="dxa"/>
            <w:tcBorders>
              <w:top w:val="nil"/>
              <w:left w:val="nil"/>
              <w:bottom w:val="single" w:sz="8" w:space="0" w:color="AEAEAE"/>
              <w:right w:val="single" w:sz="8" w:space="0" w:color="AEAEAE"/>
            </w:tcBorders>
            <w:shd w:val="clear" w:color="auto" w:fill="auto"/>
            <w:vAlign w:val="center"/>
            <w:hideMark/>
          </w:tcPr>
          <w:p w14:paraId="7BCCCFD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131 759</w:t>
            </w:r>
          </w:p>
        </w:tc>
        <w:tc>
          <w:tcPr>
            <w:tcW w:w="1280" w:type="dxa"/>
            <w:tcBorders>
              <w:top w:val="nil"/>
              <w:left w:val="nil"/>
              <w:bottom w:val="single" w:sz="8" w:space="0" w:color="AEAEAE"/>
              <w:right w:val="single" w:sz="8" w:space="0" w:color="AEAEAE"/>
            </w:tcBorders>
            <w:shd w:val="clear" w:color="auto" w:fill="auto"/>
            <w:vAlign w:val="center"/>
            <w:hideMark/>
          </w:tcPr>
          <w:p w14:paraId="7B4EED4E"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133 730</w:t>
            </w:r>
          </w:p>
        </w:tc>
      </w:tr>
      <w:tr w:rsidR="00D77035" w:rsidRPr="00D77035" w14:paraId="332B6E58"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05CE8906" w14:textId="77777777" w:rsidR="00D77035" w:rsidRPr="00D77035" w:rsidRDefault="00D77035" w:rsidP="00D77035">
            <w:pPr>
              <w:spacing w:after="0" w:line="240" w:lineRule="auto"/>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5F6B4F98"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113 345,89</w:t>
            </w:r>
          </w:p>
        </w:tc>
        <w:tc>
          <w:tcPr>
            <w:tcW w:w="1280" w:type="dxa"/>
            <w:tcBorders>
              <w:top w:val="nil"/>
              <w:left w:val="nil"/>
              <w:bottom w:val="single" w:sz="8" w:space="0" w:color="AEAEAE"/>
              <w:right w:val="single" w:sz="8" w:space="0" w:color="AEAEAE"/>
            </w:tcBorders>
            <w:shd w:val="clear" w:color="000000" w:fill="DAE9F8"/>
            <w:vAlign w:val="center"/>
            <w:hideMark/>
          </w:tcPr>
          <w:p w14:paraId="32D95EB3"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113 260</w:t>
            </w:r>
          </w:p>
        </w:tc>
        <w:tc>
          <w:tcPr>
            <w:tcW w:w="1280" w:type="dxa"/>
            <w:tcBorders>
              <w:top w:val="nil"/>
              <w:left w:val="nil"/>
              <w:bottom w:val="single" w:sz="8" w:space="0" w:color="AEAEAE"/>
              <w:right w:val="single" w:sz="8" w:space="0" w:color="AEAEAE"/>
            </w:tcBorders>
            <w:shd w:val="clear" w:color="000000" w:fill="DAE9F8"/>
            <w:vAlign w:val="center"/>
            <w:hideMark/>
          </w:tcPr>
          <w:p w14:paraId="5812C2C1"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127 096</w:t>
            </w:r>
          </w:p>
        </w:tc>
        <w:tc>
          <w:tcPr>
            <w:tcW w:w="1280" w:type="dxa"/>
            <w:tcBorders>
              <w:top w:val="nil"/>
              <w:left w:val="nil"/>
              <w:bottom w:val="single" w:sz="8" w:space="0" w:color="AEAEAE"/>
              <w:right w:val="single" w:sz="8" w:space="0" w:color="AEAEAE"/>
            </w:tcBorders>
            <w:shd w:val="clear" w:color="000000" w:fill="DAE9F8"/>
            <w:vAlign w:val="center"/>
            <w:hideMark/>
          </w:tcPr>
          <w:p w14:paraId="62C65C20"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127 486</w:t>
            </w:r>
          </w:p>
        </w:tc>
        <w:tc>
          <w:tcPr>
            <w:tcW w:w="1280" w:type="dxa"/>
            <w:tcBorders>
              <w:top w:val="nil"/>
              <w:left w:val="nil"/>
              <w:bottom w:val="single" w:sz="8" w:space="0" w:color="AEAEAE"/>
              <w:right w:val="single" w:sz="8" w:space="0" w:color="AEAEAE"/>
            </w:tcBorders>
            <w:shd w:val="clear" w:color="000000" w:fill="DAE9F8"/>
            <w:vAlign w:val="center"/>
            <w:hideMark/>
          </w:tcPr>
          <w:p w14:paraId="6EC914AF" w14:textId="77777777" w:rsidR="00D77035" w:rsidRPr="00D77035" w:rsidRDefault="00D77035" w:rsidP="00D77035">
            <w:pPr>
              <w:spacing w:after="0" w:line="240" w:lineRule="auto"/>
              <w:jc w:val="right"/>
              <w:rPr>
                <w:rFonts w:ascii="Arial" w:eastAsia="Times New Roman" w:hAnsi="Arial" w:cs="Arial"/>
                <w:b/>
                <w:bCs/>
                <w:color w:val="000000"/>
                <w:sz w:val="16"/>
                <w:szCs w:val="16"/>
                <w:lang w:eastAsia="fi-FI"/>
              </w:rPr>
            </w:pPr>
            <w:r w:rsidRPr="00D77035">
              <w:rPr>
                <w:rFonts w:ascii="Arial" w:eastAsia="Times New Roman" w:hAnsi="Arial" w:cs="Arial"/>
                <w:b/>
                <w:bCs/>
                <w:color w:val="000000"/>
                <w:sz w:val="16"/>
                <w:szCs w:val="16"/>
                <w:lang w:eastAsia="fi-FI"/>
              </w:rPr>
              <w:t>129 457</w:t>
            </w:r>
          </w:p>
        </w:tc>
      </w:tr>
      <w:tr w:rsidR="00D77035" w:rsidRPr="00D77035" w14:paraId="4F4981BA"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434E7AF"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1CA8E384"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62D089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8B0115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5968AE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B5AA3C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r>
      <w:tr w:rsidR="00D77035" w:rsidRPr="00D77035" w14:paraId="7F7D2D28"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2028925"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465442B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45 136,57</w:t>
            </w:r>
          </w:p>
        </w:tc>
        <w:tc>
          <w:tcPr>
            <w:tcW w:w="1280" w:type="dxa"/>
            <w:tcBorders>
              <w:top w:val="nil"/>
              <w:left w:val="nil"/>
              <w:bottom w:val="single" w:sz="8" w:space="0" w:color="AEAEAE"/>
              <w:right w:val="single" w:sz="8" w:space="0" w:color="AEAEAE"/>
            </w:tcBorders>
            <w:shd w:val="clear" w:color="auto" w:fill="auto"/>
            <w:vAlign w:val="center"/>
            <w:hideMark/>
          </w:tcPr>
          <w:p w14:paraId="298FF3A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45 355</w:t>
            </w:r>
          </w:p>
        </w:tc>
        <w:tc>
          <w:tcPr>
            <w:tcW w:w="1280" w:type="dxa"/>
            <w:tcBorders>
              <w:top w:val="nil"/>
              <w:left w:val="nil"/>
              <w:bottom w:val="single" w:sz="8" w:space="0" w:color="AEAEAE"/>
              <w:right w:val="single" w:sz="8" w:space="0" w:color="AEAEAE"/>
            </w:tcBorders>
            <w:shd w:val="clear" w:color="auto" w:fill="auto"/>
            <w:vAlign w:val="center"/>
            <w:hideMark/>
          </w:tcPr>
          <w:p w14:paraId="1283BFC4"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360711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05E00DC7"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r>
      <w:tr w:rsidR="00D77035" w:rsidRPr="00D77035" w14:paraId="3F53CB7A"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03A5BA2"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59DA1251"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158 482,46</w:t>
            </w:r>
          </w:p>
        </w:tc>
        <w:tc>
          <w:tcPr>
            <w:tcW w:w="1280" w:type="dxa"/>
            <w:tcBorders>
              <w:top w:val="nil"/>
              <w:left w:val="nil"/>
              <w:bottom w:val="single" w:sz="8" w:space="0" w:color="AEAEAE"/>
              <w:right w:val="single" w:sz="8" w:space="0" w:color="AEAEAE"/>
            </w:tcBorders>
            <w:shd w:val="clear" w:color="auto" w:fill="auto"/>
            <w:vAlign w:val="center"/>
            <w:hideMark/>
          </w:tcPr>
          <w:p w14:paraId="1DFD9DA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158 615</w:t>
            </w:r>
          </w:p>
        </w:tc>
        <w:tc>
          <w:tcPr>
            <w:tcW w:w="1280" w:type="dxa"/>
            <w:tcBorders>
              <w:top w:val="nil"/>
              <w:left w:val="nil"/>
              <w:bottom w:val="single" w:sz="8" w:space="0" w:color="AEAEAE"/>
              <w:right w:val="single" w:sz="8" w:space="0" w:color="AEAEAE"/>
            </w:tcBorders>
            <w:shd w:val="clear" w:color="auto" w:fill="auto"/>
            <w:vAlign w:val="center"/>
            <w:hideMark/>
          </w:tcPr>
          <w:p w14:paraId="25969518"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127 096</w:t>
            </w:r>
          </w:p>
        </w:tc>
        <w:tc>
          <w:tcPr>
            <w:tcW w:w="1280" w:type="dxa"/>
            <w:tcBorders>
              <w:top w:val="nil"/>
              <w:left w:val="nil"/>
              <w:bottom w:val="single" w:sz="8" w:space="0" w:color="AEAEAE"/>
              <w:right w:val="single" w:sz="8" w:space="0" w:color="AEAEAE"/>
            </w:tcBorders>
            <w:shd w:val="clear" w:color="auto" w:fill="auto"/>
            <w:vAlign w:val="center"/>
            <w:hideMark/>
          </w:tcPr>
          <w:p w14:paraId="1CE289B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127 486</w:t>
            </w:r>
          </w:p>
        </w:tc>
        <w:tc>
          <w:tcPr>
            <w:tcW w:w="1280" w:type="dxa"/>
            <w:tcBorders>
              <w:top w:val="nil"/>
              <w:left w:val="nil"/>
              <w:bottom w:val="single" w:sz="8" w:space="0" w:color="AEAEAE"/>
              <w:right w:val="single" w:sz="8" w:space="0" w:color="AEAEAE"/>
            </w:tcBorders>
            <w:shd w:val="clear" w:color="auto" w:fill="auto"/>
            <w:vAlign w:val="center"/>
            <w:hideMark/>
          </w:tcPr>
          <w:p w14:paraId="39CB179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129 457</w:t>
            </w:r>
          </w:p>
        </w:tc>
      </w:tr>
      <w:tr w:rsidR="00D77035" w:rsidRPr="00D77035" w14:paraId="5048A738"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CB1CAD6"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1BBF1A1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5957A7"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7844CF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89EC3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B37A1D7"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r>
      <w:tr w:rsidR="00D77035" w:rsidRPr="00D77035" w14:paraId="09EC3080"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E4401C3"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lastRenderedPageBreak/>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62045753"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9701E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B31440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C0B881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17112D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r>
      <w:tr w:rsidR="00D77035" w:rsidRPr="00D77035" w14:paraId="73AA0286"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50D5E0A" w14:textId="77777777" w:rsidR="00D77035" w:rsidRPr="00D77035" w:rsidRDefault="00D77035" w:rsidP="00D77035">
            <w:pPr>
              <w:spacing w:after="0" w:line="240" w:lineRule="auto"/>
              <w:ind w:firstLineChars="100" w:firstLine="160"/>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2CDD80AC"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89E148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3879620"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397443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D208563"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r>
      <w:tr w:rsidR="00D77035" w:rsidRPr="00D77035" w14:paraId="38F09C71"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C2FCD88" w14:textId="77777777" w:rsidR="00D77035" w:rsidRPr="00D77035" w:rsidRDefault="00D77035" w:rsidP="00D77035">
            <w:pPr>
              <w:spacing w:after="0" w:line="240" w:lineRule="auto"/>
              <w:ind w:firstLineChars="100" w:firstLine="160"/>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30ECC82D"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51 115,93</w:t>
            </w:r>
          </w:p>
        </w:tc>
        <w:tc>
          <w:tcPr>
            <w:tcW w:w="1280" w:type="dxa"/>
            <w:tcBorders>
              <w:top w:val="nil"/>
              <w:left w:val="nil"/>
              <w:bottom w:val="single" w:sz="8" w:space="0" w:color="AEAEAE"/>
              <w:right w:val="single" w:sz="8" w:space="0" w:color="AEAEAE"/>
            </w:tcBorders>
            <w:shd w:val="clear" w:color="auto" w:fill="auto"/>
            <w:vAlign w:val="center"/>
            <w:hideMark/>
          </w:tcPr>
          <w:p w14:paraId="06C84429"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47 977</w:t>
            </w:r>
          </w:p>
        </w:tc>
        <w:tc>
          <w:tcPr>
            <w:tcW w:w="1280" w:type="dxa"/>
            <w:tcBorders>
              <w:top w:val="nil"/>
              <w:left w:val="nil"/>
              <w:bottom w:val="single" w:sz="8" w:space="0" w:color="AEAEAE"/>
              <w:right w:val="single" w:sz="8" w:space="0" w:color="AEAEAE"/>
            </w:tcBorders>
            <w:shd w:val="clear" w:color="auto" w:fill="auto"/>
            <w:vAlign w:val="center"/>
            <w:hideMark/>
          </w:tcPr>
          <w:p w14:paraId="4BEB9C41"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8D64EC5"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0989749"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0</w:t>
            </w:r>
          </w:p>
        </w:tc>
      </w:tr>
      <w:tr w:rsidR="00D77035" w:rsidRPr="00D77035" w14:paraId="42EFEE5A" w14:textId="77777777" w:rsidTr="00D77035">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1AE7B7D" w14:textId="77777777" w:rsidR="00D77035" w:rsidRPr="00D77035" w:rsidRDefault="00D77035" w:rsidP="00D77035">
            <w:pPr>
              <w:spacing w:after="0" w:line="240" w:lineRule="auto"/>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1DC4151F"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209 598,39</w:t>
            </w:r>
          </w:p>
        </w:tc>
        <w:tc>
          <w:tcPr>
            <w:tcW w:w="1280" w:type="dxa"/>
            <w:tcBorders>
              <w:top w:val="nil"/>
              <w:left w:val="nil"/>
              <w:bottom w:val="single" w:sz="8" w:space="0" w:color="AEAEAE"/>
              <w:right w:val="single" w:sz="8" w:space="0" w:color="AEAEAE"/>
            </w:tcBorders>
            <w:shd w:val="clear" w:color="auto" w:fill="auto"/>
            <w:vAlign w:val="center"/>
            <w:hideMark/>
          </w:tcPr>
          <w:p w14:paraId="066B0E4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206 592</w:t>
            </w:r>
          </w:p>
        </w:tc>
        <w:tc>
          <w:tcPr>
            <w:tcW w:w="1280" w:type="dxa"/>
            <w:tcBorders>
              <w:top w:val="nil"/>
              <w:left w:val="nil"/>
              <w:bottom w:val="single" w:sz="8" w:space="0" w:color="AEAEAE"/>
              <w:right w:val="single" w:sz="8" w:space="0" w:color="AEAEAE"/>
            </w:tcBorders>
            <w:shd w:val="clear" w:color="auto" w:fill="auto"/>
            <w:vAlign w:val="center"/>
            <w:hideMark/>
          </w:tcPr>
          <w:p w14:paraId="540F4CE6"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127 096</w:t>
            </w:r>
          </w:p>
        </w:tc>
        <w:tc>
          <w:tcPr>
            <w:tcW w:w="1280" w:type="dxa"/>
            <w:tcBorders>
              <w:top w:val="nil"/>
              <w:left w:val="nil"/>
              <w:bottom w:val="single" w:sz="8" w:space="0" w:color="AEAEAE"/>
              <w:right w:val="single" w:sz="8" w:space="0" w:color="AEAEAE"/>
            </w:tcBorders>
            <w:shd w:val="clear" w:color="auto" w:fill="auto"/>
            <w:vAlign w:val="center"/>
            <w:hideMark/>
          </w:tcPr>
          <w:p w14:paraId="6A05F99B"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127 486</w:t>
            </w:r>
          </w:p>
        </w:tc>
        <w:tc>
          <w:tcPr>
            <w:tcW w:w="1280" w:type="dxa"/>
            <w:tcBorders>
              <w:top w:val="nil"/>
              <w:left w:val="nil"/>
              <w:bottom w:val="single" w:sz="8" w:space="0" w:color="AEAEAE"/>
              <w:right w:val="single" w:sz="8" w:space="0" w:color="AEAEAE"/>
            </w:tcBorders>
            <w:shd w:val="clear" w:color="auto" w:fill="auto"/>
            <w:vAlign w:val="center"/>
            <w:hideMark/>
          </w:tcPr>
          <w:p w14:paraId="0245984A" w14:textId="77777777" w:rsidR="00D77035" w:rsidRPr="00D77035" w:rsidRDefault="00D77035" w:rsidP="00D77035">
            <w:pPr>
              <w:spacing w:after="0" w:line="240" w:lineRule="auto"/>
              <w:jc w:val="right"/>
              <w:rPr>
                <w:rFonts w:ascii="Arial" w:eastAsia="Times New Roman" w:hAnsi="Arial" w:cs="Arial"/>
                <w:color w:val="000000"/>
                <w:sz w:val="16"/>
                <w:szCs w:val="16"/>
                <w:lang w:eastAsia="fi-FI"/>
              </w:rPr>
            </w:pPr>
            <w:r w:rsidRPr="00D77035">
              <w:rPr>
                <w:rFonts w:ascii="Arial" w:eastAsia="Times New Roman" w:hAnsi="Arial" w:cs="Arial"/>
                <w:color w:val="000000"/>
                <w:sz w:val="16"/>
                <w:szCs w:val="16"/>
                <w:lang w:eastAsia="fi-FI"/>
              </w:rPr>
              <w:t>129 457</w:t>
            </w:r>
          </w:p>
        </w:tc>
      </w:tr>
    </w:tbl>
    <w:p w14:paraId="2F8ABE76" w14:textId="77777777" w:rsidR="00D77035" w:rsidRDefault="00D77035" w:rsidP="005E1961">
      <w:pPr>
        <w:spacing w:after="0" w:line="240" w:lineRule="auto"/>
        <w:rPr>
          <w:sz w:val="22"/>
        </w:rPr>
      </w:pPr>
    </w:p>
    <w:p w14:paraId="0067F9E2" w14:textId="375AB70C" w:rsidR="006968AD" w:rsidRDefault="006968AD">
      <w:pPr>
        <w:spacing w:after="160" w:line="259" w:lineRule="auto"/>
        <w:rPr>
          <w:sz w:val="22"/>
        </w:rPr>
      </w:pPr>
      <w:r>
        <w:rPr>
          <w:sz w:val="22"/>
        </w:rPr>
        <w:br w:type="page"/>
      </w:r>
    </w:p>
    <w:p w14:paraId="6846B526" w14:textId="5E6DD824" w:rsidR="00B15736" w:rsidRDefault="0051324C" w:rsidP="009D79DF">
      <w:pPr>
        <w:pStyle w:val="Otsikko3"/>
        <w:numPr>
          <w:ilvl w:val="1"/>
          <w:numId w:val="23"/>
        </w:numPr>
        <w:jc w:val="both"/>
        <w:rPr>
          <w:sz w:val="28"/>
          <w:szCs w:val="28"/>
        </w:rPr>
      </w:pPr>
      <w:bookmarkStart w:id="16" w:name="_Toc183871783"/>
      <w:r>
        <w:rPr>
          <w:sz w:val="28"/>
          <w:szCs w:val="28"/>
        </w:rPr>
        <w:lastRenderedPageBreak/>
        <w:t>Hautaustoimi (</w:t>
      </w:r>
      <w:proofErr w:type="spellStart"/>
      <w:r>
        <w:rPr>
          <w:sz w:val="28"/>
          <w:szCs w:val="28"/>
        </w:rPr>
        <w:t>pl</w:t>
      </w:r>
      <w:proofErr w:type="spellEnd"/>
      <w:r>
        <w:rPr>
          <w:sz w:val="28"/>
          <w:szCs w:val="28"/>
        </w:rPr>
        <w:t xml:space="preserve"> 4)</w:t>
      </w:r>
      <w:bookmarkEnd w:id="16"/>
    </w:p>
    <w:p w14:paraId="3A3E0E34" w14:textId="54D31F1B" w:rsidR="00E52EAD" w:rsidRDefault="006A6A1B" w:rsidP="00B15736">
      <w:pPr>
        <w:rPr>
          <w:sz w:val="22"/>
        </w:rPr>
      </w:pPr>
      <w:r w:rsidRPr="006A6A1B">
        <w:rPr>
          <w:sz w:val="22"/>
        </w:rPr>
        <w:t>Sitovuustaso kirkkovaltuustolle pääluokan toimintakate (netto) merkitty lihavoituna</w:t>
      </w:r>
    </w:p>
    <w:tbl>
      <w:tblPr>
        <w:tblW w:w="9200" w:type="dxa"/>
        <w:tblCellMar>
          <w:left w:w="70" w:type="dxa"/>
          <w:right w:w="70" w:type="dxa"/>
        </w:tblCellMar>
        <w:tblLook w:val="04A0" w:firstRow="1" w:lastRow="0" w:firstColumn="1" w:lastColumn="0" w:noHBand="0" w:noVBand="1"/>
      </w:tblPr>
      <w:tblGrid>
        <w:gridCol w:w="2660"/>
        <w:gridCol w:w="1420"/>
        <w:gridCol w:w="1280"/>
        <w:gridCol w:w="1280"/>
        <w:gridCol w:w="1280"/>
        <w:gridCol w:w="1280"/>
      </w:tblGrid>
      <w:tr w:rsidR="006C250D" w:rsidRPr="006C250D" w14:paraId="3DDC9B22" w14:textId="77777777" w:rsidTr="006C250D">
        <w:trPr>
          <w:trHeight w:val="30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13DF4A4A"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4 Hautaustoimi</w:t>
            </w:r>
          </w:p>
        </w:tc>
        <w:tc>
          <w:tcPr>
            <w:tcW w:w="1420" w:type="dxa"/>
            <w:tcBorders>
              <w:top w:val="single" w:sz="8" w:space="0" w:color="AEAEAE"/>
              <w:left w:val="nil"/>
              <w:bottom w:val="single" w:sz="8" w:space="0" w:color="AEAEAE"/>
              <w:right w:val="single" w:sz="8" w:space="0" w:color="AEAEAE"/>
            </w:tcBorders>
            <w:shd w:val="clear" w:color="auto" w:fill="auto"/>
            <w:vAlign w:val="center"/>
            <w:hideMark/>
          </w:tcPr>
          <w:p w14:paraId="7831C6E1"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8A7A950"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3173A67"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6D28612D"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124DA6F"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TS3 2027</w:t>
            </w:r>
          </w:p>
        </w:tc>
      </w:tr>
      <w:tr w:rsidR="006C250D" w:rsidRPr="006C250D" w14:paraId="5C3BDA62"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533833C7"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(ulkoiset)</w:t>
            </w:r>
          </w:p>
        </w:tc>
        <w:tc>
          <w:tcPr>
            <w:tcW w:w="1420" w:type="dxa"/>
            <w:tcBorders>
              <w:top w:val="nil"/>
              <w:left w:val="nil"/>
              <w:bottom w:val="single" w:sz="8" w:space="0" w:color="AEAEAE"/>
              <w:right w:val="single" w:sz="8" w:space="0" w:color="AEAEAE"/>
            </w:tcBorders>
            <w:shd w:val="clear" w:color="auto" w:fill="auto"/>
            <w:vAlign w:val="center"/>
            <w:hideMark/>
          </w:tcPr>
          <w:p w14:paraId="2E273DA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-55 573,35</w:t>
            </w:r>
          </w:p>
        </w:tc>
        <w:tc>
          <w:tcPr>
            <w:tcW w:w="1280" w:type="dxa"/>
            <w:tcBorders>
              <w:top w:val="nil"/>
              <w:left w:val="nil"/>
              <w:bottom w:val="single" w:sz="8" w:space="0" w:color="AEAEAE"/>
              <w:right w:val="single" w:sz="8" w:space="0" w:color="AEAEAE"/>
            </w:tcBorders>
            <w:shd w:val="clear" w:color="auto" w:fill="auto"/>
            <w:vAlign w:val="center"/>
            <w:hideMark/>
          </w:tcPr>
          <w:p w14:paraId="3273DEE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-49 250</w:t>
            </w:r>
          </w:p>
        </w:tc>
        <w:tc>
          <w:tcPr>
            <w:tcW w:w="1280" w:type="dxa"/>
            <w:tcBorders>
              <w:top w:val="nil"/>
              <w:left w:val="nil"/>
              <w:bottom w:val="single" w:sz="8" w:space="0" w:color="AEAEAE"/>
              <w:right w:val="single" w:sz="8" w:space="0" w:color="AEAEAE"/>
            </w:tcBorders>
            <w:shd w:val="clear" w:color="auto" w:fill="auto"/>
            <w:vAlign w:val="center"/>
            <w:hideMark/>
          </w:tcPr>
          <w:p w14:paraId="223BB54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-51 850</w:t>
            </w:r>
          </w:p>
        </w:tc>
        <w:tc>
          <w:tcPr>
            <w:tcW w:w="1280" w:type="dxa"/>
            <w:tcBorders>
              <w:top w:val="nil"/>
              <w:left w:val="nil"/>
              <w:bottom w:val="single" w:sz="8" w:space="0" w:color="AEAEAE"/>
              <w:right w:val="single" w:sz="8" w:space="0" w:color="AEAEAE"/>
            </w:tcBorders>
            <w:shd w:val="clear" w:color="auto" w:fill="auto"/>
            <w:vAlign w:val="center"/>
            <w:hideMark/>
          </w:tcPr>
          <w:p w14:paraId="67A5A7A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-51 850</w:t>
            </w:r>
          </w:p>
        </w:tc>
        <w:tc>
          <w:tcPr>
            <w:tcW w:w="1280" w:type="dxa"/>
            <w:tcBorders>
              <w:top w:val="nil"/>
              <w:left w:val="nil"/>
              <w:bottom w:val="single" w:sz="8" w:space="0" w:color="AEAEAE"/>
              <w:right w:val="single" w:sz="8" w:space="0" w:color="AEAEAE"/>
            </w:tcBorders>
            <w:shd w:val="clear" w:color="auto" w:fill="auto"/>
            <w:vAlign w:val="center"/>
            <w:hideMark/>
          </w:tcPr>
          <w:p w14:paraId="591D831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-51 850</w:t>
            </w:r>
          </w:p>
        </w:tc>
      </w:tr>
      <w:tr w:rsidR="006C250D" w:rsidRPr="006C250D" w14:paraId="7CE2A7D2"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F35BC30"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(ulkoiset)</w:t>
            </w:r>
          </w:p>
        </w:tc>
        <w:tc>
          <w:tcPr>
            <w:tcW w:w="1420" w:type="dxa"/>
            <w:tcBorders>
              <w:top w:val="nil"/>
              <w:left w:val="nil"/>
              <w:bottom w:val="single" w:sz="8" w:space="0" w:color="AEAEAE"/>
              <w:right w:val="single" w:sz="8" w:space="0" w:color="AEAEAE"/>
            </w:tcBorders>
            <w:shd w:val="clear" w:color="auto" w:fill="auto"/>
            <w:vAlign w:val="center"/>
            <w:hideMark/>
          </w:tcPr>
          <w:p w14:paraId="4B816E6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196 805,11</w:t>
            </w:r>
          </w:p>
        </w:tc>
        <w:tc>
          <w:tcPr>
            <w:tcW w:w="1280" w:type="dxa"/>
            <w:tcBorders>
              <w:top w:val="nil"/>
              <w:left w:val="nil"/>
              <w:bottom w:val="single" w:sz="8" w:space="0" w:color="AEAEAE"/>
              <w:right w:val="single" w:sz="8" w:space="0" w:color="AEAEAE"/>
            </w:tcBorders>
            <w:shd w:val="clear" w:color="auto" w:fill="auto"/>
            <w:vAlign w:val="center"/>
            <w:hideMark/>
          </w:tcPr>
          <w:p w14:paraId="3F76488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265 610</w:t>
            </w:r>
          </w:p>
        </w:tc>
        <w:tc>
          <w:tcPr>
            <w:tcW w:w="1280" w:type="dxa"/>
            <w:tcBorders>
              <w:top w:val="nil"/>
              <w:left w:val="nil"/>
              <w:bottom w:val="single" w:sz="8" w:space="0" w:color="AEAEAE"/>
              <w:right w:val="single" w:sz="8" w:space="0" w:color="AEAEAE"/>
            </w:tcBorders>
            <w:shd w:val="clear" w:color="auto" w:fill="auto"/>
            <w:vAlign w:val="center"/>
            <w:hideMark/>
          </w:tcPr>
          <w:p w14:paraId="37C84ED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256 290</w:t>
            </w:r>
          </w:p>
        </w:tc>
        <w:tc>
          <w:tcPr>
            <w:tcW w:w="1280" w:type="dxa"/>
            <w:tcBorders>
              <w:top w:val="nil"/>
              <w:left w:val="nil"/>
              <w:bottom w:val="single" w:sz="8" w:space="0" w:color="AEAEAE"/>
              <w:right w:val="single" w:sz="8" w:space="0" w:color="AEAEAE"/>
            </w:tcBorders>
            <w:shd w:val="clear" w:color="auto" w:fill="auto"/>
            <w:vAlign w:val="center"/>
            <w:hideMark/>
          </w:tcPr>
          <w:p w14:paraId="1A8536A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238 835</w:t>
            </w:r>
          </w:p>
        </w:tc>
        <w:tc>
          <w:tcPr>
            <w:tcW w:w="1280" w:type="dxa"/>
            <w:tcBorders>
              <w:top w:val="nil"/>
              <w:left w:val="nil"/>
              <w:bottom w:val="single" w:sz="8" w:space="0" w:color="AEAEAE"/>
              <w:right w:val="single" w:sz="8" w:space="0" w:color="AEAEAE"/>
            </w:tcBorders>
            <w:shd w:val="clear" w:color="auto" w:fill="auto"/>
            <w:vAlign w:val="center"/>
            <w:hideMark/>
          </w:tcPr>
          <w:p w14:paraId="038E15B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243 961</w:t>
            </w:r>
          </w:p>
        </w:tc>
      </w:tr>
      <w:tr w:rsidR="006C250D" w:rsidRPr="006C250D" w14:paraId="0BB8C655"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000000" w:fill="DAE9F8"/>
            <w:vAlign w:val="center"/>
            <w:hideMark/>
          </w:tcPr>
          <w:p w14:paraId="1E4D2DE9"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Toimintakate 1 (ulkoinen)</w:t>
            </w:r>
          </w:p>
        </w:tc>
        <w:tc>
          <w:tcPr>
            <w:tcW w:w="1420" w:type="dxa"/>
            <w:tcBorders>
              <w:top w:val="nil"/>
              <w:left w:val="nil"/>
              <w:bottom w:val="single" w:sz="8" w:space="0" w:color="AEAEAE"/>
              <w:right w:val="single" w:sz="8" w:space="0" w:color="AEAEAE"/>
            </w:tcBorders>
            <w:shd w:val="clear" w:color="000000" w:fill="DAE9F8"/>
            <w:vAlign w:val="center"/>
            <w:hideMark/>
          </w:tcPr>
          <w:p w14:paraId="11E6F89F"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141 231,76</w:t>
            </w:r>
          </w:p>
        </w:tc>
        <w:tc>
          <w:tcPr>
            <w:tcW w:w="1280" w:type="dxa"/>
            <w:tcBorders>
              <w:top w:val="nil"/>
              <w:left w:val="nil"/>
              <w:bottom w:val="single" w:sz="8" w:space="0" w:color="AEAEAE"/>
              <w:right w:val="single" w:sz="8" w:space="0" w:color="AEAEAE"/>
            </w:tcBorders>
            <w:shd w:val="clear" w:color="000000" w:fill="DAE9F8"/>
            <w:vAlign w:val="center"/>
            <w:hideMark/>
          </w:tcPr>
          <w:p w14:paraId="64DCAF58"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216 360</w:t>
            </w:r>
          </w:p>
        </w:tc>
        <w:tc>
          <w:tcPr>
            <w:tcW w:w="1280" w:type="dxa"/>
            <w:tcBorders>
              <w:top w:val="nil"/>
              <w:left w:val="nil"/>
              <w:bottom w:val="single" w:sz="8" w:space="0" w:color="AEAEAE"/>
              <w:right w:val="single" w:sz="8" w:space="0" w:color="AEAEAE"/>
            </w:tcBorders>
            <w:shd w:val="clear" w:color="000000" w:fill="DAE9F8"/>
            <w:vAlign w:val="center"/>
            <w:hideMark/>
          </w:tcPr>
          <w:p w14:paraId="013FBD08"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204 440</w:t>
            </w:r>
          </w:p>
        </w:tc>
        <w:tc>
          <w:tcPr>
            <w:tcW w:w="1280" w:type="dxa"/>
            <w:tcBorders>
              <w:top w:val="nil"/>
              <w:left w:val="nil"/>
              <w:bottom w:val="single" w:sz="8" w:space="0" w:color="AEAEAE"/>
              <w:right w:val="single" w:sz="8" w:space="0" w:color="AEAEAE"/>
            </w:tcBorders>
            <w:shd w:val="clear" w:color="000000" w:fill="DAE9F8"/>
            <w:vAlign w:val="center"/>
            <w:hideMark/>
          </w:tcPr>
          <w:p w14:paraId="05438B44"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186 985</w:t>
            </w:r>
          </w:p>
        </w:tc>
        <w:tc>
          <w:tcPr>
            <w:tcW w:w="1280" w:type="dxa"/>
            <w:tcBorders>
              <w:top w:val="nil"/>
              <w:left w:val="nil"/>
              <w:bottom w:val="single" w:sz="8" w:space="0" w:color="AEAEAE"/>
              <w:right w:val="single" w:sz="8" w:space="0" w:color="AEAEAE"/>
            </w:tcBorders>
            <w:shd w:val="clear" w:color="000000" w:fill="DAE9F8"/>
            <w:vAlign w:val="center"/>
            <w:hideMark/>
          </w:tcPr>
          <w:p w14:paraId="0B425B64"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192 111</w:t>
            </w:r>
          </w:p>
        </w:tc>
      </w:tr>
      <w:tr w:rsidR="006C250D" w:rsidRPr="006C250D" w14:paraId="78D623E6"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4A9D6B86"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(sisäiset)</w:t>
            </w:r>
          </w:p>
        </w:tc>
        <w:tc>
          <w:tcPr>
            <w:tcW w:w="1420" w:type="dxa"/>
            <w:tcBorders>
              <w:top w:val="nil"/>
              <w:left w:val="nil"/>
              <w:bottom w:val="single" w:sz="8" w:space="0" w:color="AEAEAE"/>
              <w:right w:val="single" w:sz="8" w:space="0" w:color="AEAEAE"/>
            </w:tcBorders>
            <w:shd w:val="clear" w:color="auto" w:fill="auto"/>
            <w:vAlign w:val="center"/>
            <w:hideMark/>
          </w:tcPr>
          <w:p w14:paraId="1432CC0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C9039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9CF2F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52269B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43E65D9"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5EDDEBC0"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4A2C283D"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(sisäiset)</w:t>
            </w:r>
          </w:p>
        </w:tc>
        <w:tc>
          <w:tcPr>
            <w:tcW w:w="1420" w:type="dxa"/>
            <w:tcBorders>
              <w:top w:val="nil"/>
              <w:left w:val="nil"/>
              <w:bottom w:val="single" w:sz="8" w:space="0" w:color="AEAEAE"/>
              <w:right w:val="single" w:sz="8" w:space="0" w:color="AEAEAE"/>
            </w:tcBorders>
            <w:shd w:val="clear" w:color="auto" w:fill="auto"/>
            <w:vAlign w:val="center"/>
            <w:hideMark/>
          </w:tcPr>
          <w:p w14:paraId="1B10856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2 774,56</w:t>
            </w:r>
          </w:p>
        </w:tc>
        <w:tc>
          <w:tcPr>
            <w:tcW w:w="1280" w:type="dxa"/>
            <w:tcBorders>
              <w:top w:val="nil"/>
              <w:left w:val="nil"/>
              <w:bottom w:val="single" w:sz="8" w:space="0" w:color="AEAEAE"/>
              <w:right w:val="single" w:sz="8" w:space="0" w:color="AEAEAE"/>
            </w:tcBorders>
            <w:shd w:val="clear" w:color="auto" w:fill="auto"/>
            <w:vAlign w:val="center"/>
            <w:hideMark/>
          </w:tcPr>
          <w:p w14:paraId="63DA80B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3 469</w:t>
            </w:r>
          </w:p>
        </w:tc>
        <w:tc>
          <w:tcPr>
            <w:tcW w:w="1280" w:type="dxa"/>
            <w:tcBorders>
              <w:top w:val="nil"/>
              <w:left w:val="nil"/>
              <w:bottom w:val="single" w:sz="8" w:space="0" w:color="AEAEAE"/>
              <w:right w:val="single" w:sz="8" w:space="0" w:color="AEAEAE"/>
            </w:tcBorders>
            <w:shd w:val="clear" w:color="auto" w:fill="auto"/>
            <w:vAlign w:val="center"/>
            <w:hideMark/>
          </w:tcPr>
          <w:p w14:paraId="508873B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CD57F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9B4F9B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4D278206"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2AA1D04"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Toimintakate 2 (ulkoinen ja sisäinen)</w:t>
            </w:r>
          </w:p>
        </w:tc>
        <w:tc>
          <w:tcPr>
            <w:tcW w:w="1420" w:type="dxa"/>
            <w:tcBorders>
              <w:top w:val="nil"/>
              <w:left w:val="nil"/>
              <w:bottom w:val="single" w:sz="8" w:space="0" w:color="AEAEAE"/>
              <w:right w:val="single" w:sz="8" w:space="0" w:color="AEAEAE"/>
            </w:tcBorders>
            <w:shd w:val="clear" w:color="auto" w:fill="auto"/>
            <w:vAlign w:val="center"/>
            <w:hideMark/>
          </w:tcPr>
          <w:p w14:paraId="5327C40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144 006,32</w:t>
            </w:r>
          </w:p>
        </w:tc>
        <w:tc>
          <w:tcPr>
            <w:tcW w:w="1280" w:type="dxa"/>
            <w:tcBorders>
              <w:top w:val="nil"/>
              <w:left w:val="nil"/>
              <w:bottom w:val="single" w:sz="8" w:space="0" w:color="AEAEAE"/>
              <w:right w:val="single" w:sz="8" w:space="0" w:color="AEAEAE"/>
            </w:tcBorders>
            <w:shd w:val="clear" w:color="auto" w:fill="auto"/>
            <w:vAlign w:val="center"/>
            <w:hideMark/>
          </w:tcPr>
          <w:p w14:paraId="3797DC0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219 829</w:t>
            </w:r>
          </w:p>
        </w:tc>
        <w:tc>
          <w:tcPr>
            <w:tcW w:w="1280" w:type="dxa"/>
            <w:tcBorders>
              <w:top w:val="nil"/>
              <w:left w:val="nil"/>
              <w:bottom w:val="single" w:sz="8" w:space="0" w:color="AEAEAE"/>
              <w:right w:val="single" w:sz="8" w:space="0" w:color="AEAEAE"/>
            </w:tcBorders>
            <w:shd w:val="clear" w:color="auto" w:fill="auto"/>
            <w:vAlign w:val="center"/>
            <w:hideMark/>
          </w:tcPr>
          <w:p w14:paraId="57E175E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204 440</w:t>
            </w:r>
          </w:p>
        </w:tc>
        <w:tc>
          <w:tcPr>
            <w:tcW w:w="1280" w:type="dxa"/>
            <w:tcBorders>
              <w:top w:val="nil"/>
              <w:left w:val="nil"/>
              <w:bottom w:val="single" w:sz="8" w:space="0" w:color="AEAEAE"/>
              <w:right w:val="single" w:sz="8" w:space="0" w:color="AEAEAE"/>
            </w:tcBorders>
            <w:shd w:val="clear" w:color="auto" w:fill="auto"/>
            <w:vAlign w:val="center"/>
            <w:hideMark/>
          </w:tcPr>
          <w:p w14:paraId="7F73F11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186 985</w:t>
            </w:r>
          </w:p>
        </w:tc>
        <w:tc>
          <w:tcPr>
            <w:tcW w:w="1280" w:type="dxa"/>
            <w:tcBorders>
              <w:top w:val="nil"/>
              <w:left w:val="nil"/>
              <w:bottom w:val="single" w:sz="8" w:space="0" w:color="AEAEAE"/>
              <w:right w:val="single" w:sz="8" w:space="0" w:color="AEAEAE"/>
            </w:tcBorders>
            <w:shd w:val="clear" w:color="auto" w:fill="auto"/>
            <w:vAlign w:val="center"/>
            <w:hideMark/>
          </w:tcPr>
          <w:p w14:paraId="1DF4A34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192 111</w:t>
            </w:r>
          </w:p>
        </w:tc>
      </w:tr>
      <w:tr w:rsidR="006C250D" w:rsidRPr="006C250D" w14:paraId="3915C2BA"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FB40DB9"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Poistot ja arvonalentumiset</w:t>
            </w:r>
          </w:p>
        </w:tc>
        <w:tc>
          <w:tcPr>
            <w:tcW w:w="1420" w:type="dxa"/>
            <w:tcBorders>
              <w:top w:val="nil"/>
              <w:left w:val="nil"/>
              <w:bottom w:val="single" w:sz="8" w:space="0" w:color="AEAEAE"/>
              <w:right w:val="single" w:sz="8" w:space="0" w:color="AEAEAE"/>
            </w:tcBorders>
            <w:shd w:val="clear" w:color="auto" w:fill="auto"/>
            <w:vAlign w:val="center"/>
            <w:hideMark/>
          </w:tcPr>
          <w:p w14:paraId="397F617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CB551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18D4AE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47F1BB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B57243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2184FED7"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12DC2480"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Laskennalliset erät</w:t>
            </w:r>
          </w:p>
        </w:tc>
        <w:tc>
          <w:tcPr>
            <w:tcW w:w="1420" w:type="dxa"/>
            <w:tcBorders>
              <w:top w:val="nil"/>
              <w:left w:val="nil"/>
              <w:bottom w:val="single" w:sz="8" w:space="0" w:color="AEAEAE"/>
              <w:right w:val="single" w:sz="8" w:space="0" w:color="AEAEAE"/>
            </w:tcBorders>
            <w:shd w:val="clear" w:color="auto" w:fill="auto"/>
            <w:vAlign w:val="center"/>
            <w:hideMark/>
          </w:tcPr>
          <w:p w14:paraId="22710E8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481F1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7DCEC4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1621BF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D8A6D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r>
      <w:tr w:rsidR="006C250D" w:rsidRPr="006C250D" w14:paraId="6C67B7F4"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6314032"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korkokulut</w:t>
            </w:r>
          </w:p>
        </w:tc>
        <w:tc>
          <w:tcPr>
            <w:tcW w:w="1420" w:type="dxa"/>
            <w:tcBorders>
              <w:top w:val="nil"/>
              <w:left w:val="nil"/>
              <w:bottom w:val="single" w:sz="8" w:space="0" w:color="AEAEAE"/>
              <w:right w:val="single" w:sz="8" w:space="0" w:color="AEAEAE"/>
            </w:tcBorders>
            <w:shd w:val="clear" w:color="auto" w:fill="auto"/>
            <w:vAlign w:val="center"/>
            <w:hideMark/>
          </w:tcPr>
          <w:p w14:paraId="2A78799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932,06</w:t>
            </w:r>
          </w:p>
        </w:tc>
        <w:tc>
          <w:tcPr>
            <w:tcW w:w="1280" w:type="dxa"/>
            <w:tcBorders>
              <w:top w:val="nil"/>
              <w:left w:val="nil"/>
              <w:bottom w:val="single" w:sz="8" w:space="0" w:color="AEAEAE"/>
              <w:right w:val="single" w:sz="8" w:space="0" w:color="AEAEAE"/>
            </w:tcBorders>
            <w:shd w:val="clear" w:color="auto" w:fill="auto"/>
            <w:vAlign w:val="center"/>
            <w:hideMark/>
          </w:tcPr>
          <w:p w14:paraId="6ADD248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0CFB30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14C95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77E1E9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123E6112"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62090193"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vyörytyserät</w:t>
            </w:r>
          </w:p>
        </w:tc>
        <w:tc>
          <w:tcPr>
            <w:tcW w:w="1420" w:type="dxa"/>
            <w:tcBorders>
              <w:top w:val="nil"/>
              <w:left w:val="nil"/>
              <w:bottom w:val="single" w:sz="8" w:space="0" w:color="AEAEAE"/>
              <w:right w:val="single" w:sz="8" w:space="0" w:color="AEAEAE"/>
            </w:tcBorders>
            <w:shd w:val="clear" w:color="auto" w:fill="auto"/>
            <w:vAlign w:val="center"/>
            <w:hideMark/>
          </w:tcPr>
          <w:p w14:paraId="0E8E610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65 586,62</w:t>
            </w:r>
          </w:p>
        </w:tc>
        <w:tc>
          <w:tcPr>
            <w:tcW w:w="1280" w:type="dxa"/>
            <w:tcBorders>
              <w:top w:val="nil"/>
              <w:left w:val="nil"/>
              <w:bottom w:val="single" w:sz="8" w:space="0" w:color="AEAEAE"/>
              <w:right w:val="single" w:sz="8" w:space="0" w:color="AEAEAE"/>
            </w:tcBorders>
            <w:shd w:val="clear" w:color="auto" w:fill="auto"/>
            <w:vAlign w:val="center"/>
            <w:hideMark/>
          </w:tcPr>
          <w:p w14:paraId="072C663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66 553</w:t>
            </w:r>
          </w:p>
        </w:tc>
        <w:tc>
          <w:tcPr>
            <w:tcW w:w="1280" w:type="dxa"/>
            <w:tcBorders>
              <w:top w:val="nil"/>
              <w:left w:val="nil"/>
              <w:bottom w:val="single" w:sz="8" w:space="0" w:color="AEAEAE"/>
              <w:right w:val="single" w:sz="8" w:space="0" w:color="AEAEAE"/>
            </w:tcBorders>
            <w:shd w:val="clear" w:color="auto" w:fill="auto"/>
            <w:vAlign w:val="center"/>
            <w:hideMark/>
          </w:tcPr>
          <w:p w14:paraId="4D591ED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F0040E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7C66C8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17E4F42D"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E1EA3E9"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Työalakate (ulkoiset ja sisäiset)</w:t>
            </w:r>
          </w:p>
        </w:tc>
        <w:tc>
          <w:tcPr>
            <w:tcW w:w="1420" w:type="dxa"/>
            <w:tcBorders>
              <w:top w:val="nil"/>
              <w:left w:val="nil"/>
              <w:bottom w:val="single" w:sz="8" w:space="0" w:color="AEAEAE"/>
              <w:right w:val="single" w:sz="8" w:space="0" w:color="AEAEAE"/>
            </w:tcBorders>
            <w:shd w:val="clear" w:color="auto" w:fill="auto"/>
            <w:vAlign w:val="center"/>
            <w:hideMark/>
          </w:tcPr>
          <w:p w14:paraId="7883209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210 525,00</w:t>
            </w:r>
          </w:p>
        </w:tc>
        <w:tc>
          <w:tcPr>
            <w:tcW w:w="1280" w:type="dxa"/>
            <w:tcBorders>
              <w:top w:val="nil"/>
              <w:left w:val="nil"/>
              <w:bottom w:val="single" w:sz="8" w:space="0" w:color="AEAEAE"/>
              <w:right w:val="single" w:sz="8" w:space="0" w:color="AEAEAE"/>
            </w:tcBorders>
            <w:shd w:val="clear" w:color="auto" w:fill="auto"/>
            <w:vAlign w:val="center"/>
            <w:hideMark/>
          </w:tcPr>
          <w:p w14:paraId="598575D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286 382</w:t>
            </w:r>
          </w:p>
        </w:tc>
        <w:tc>
          <w:tcPr>
            <w:tcW w:w="1280" w:type="dxa"/>
            <w:tcBorders>
              <w:top w:val="nil"/>
              <w:left w:val="nil"/>
              <w:bottom w:val="single" w:sz="8" w:space="0" w:color="AEAEAE"/>
              <w:right w:val="single" w:sz="8" w:space="0" w:color="AEAEAE"/>
            </w:tcBorders>
            <w:shd w:val="clear" w:color="auto" w:fill="auto"/>
            <w:vAlign w:val="center"/>
            <w:hideMark/>
          </w:tcPr>
          <w:p w14:paraId="70070CE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204 440</w:t>
            </w:r>
          </w:p>
        </w:tc>
        <w:tc>
          <w:tcPr>
            <w:tcW w:w="1280" w:type="dxa"/>
            <w:tcBorders>
              <w:top w:val="nil"/>
              <w:left w:val="nil"/>
              <w:bottom w:val="single" w:sz="8" w:space="0" w:color="AEAEAE"/>
              <w:right w:val="single" w:sz="8" w:space="0" w:color="AEAEAE"/>
            </w:tcBorders>
            <w:shd w:val="clear" w:color="auto" w:fill="auto"/>
            <w:vAlign w:val="center"/>
            <w:hideMark/>
          </w:tcPr>
          <w:p w14:paraId="5987CD0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186 985</w:t>
            </w:r>
          </w:p>
        </w:tc>
        <w:tc>
          <w:tcPr>
            <w:tcW w:w="1280" w:type="dxa"/>
            <w:tcBorders>
              <w:top w:val="nil"/>
              <w:left w:val="nil"/>
              <w:bottom w:val="single" w:sz="8" w:space="0" w:color="AEAEAE"/>
              <w:right w:val="single" w:sz="8" w:space="0" w:color="AEAEAE"/>
            </w:tcBorders>
            <w:shd w:val="clear" w:color="auto" w:fill="auto"/>
            <w:vAlign w:val="center"/>
            <w:hideMark/>
          </w:tcPr>
          <w:p w14:paraId="49D1FD0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192 111</w:t>
            </w:r>
          </w:p>
        </w:tc>
      </w:tr>
    </w:tbl>
    <w:p w14:paraId="2D7C540D" w14:textId="77777777" w:rsidR="006C250D" w:rsidRDefault="006C250D" w:rsidP="00B15736">
      <w:pPr>
        <w:rPr>
          <w:sz w:val="22"/>
        </w:rPr>
      </w:pPr>
    </w:p>
    <w:p w14:paraId="11F042CB" w14:textId="36766745" w:rsidR="00085ECE" w:rsidRPr="00370763" w:rsidRDefault="00421186" w:rsidP="00B15736">
      <w:pPr>
        <w:rPr>
          <w:sz w:val="22"/>
        </w:rPr>
      </w:pPr>
      <w:r w:rsidRPr="00370763">
        <w:rPr>
          <w:sz w:val="22"/>
        </w:rPr>
        <w:t>Hautaustoimi on seurakunnalle annettu yhteiskunnallinen tehtävä, jonka hoitamiseksi se saa valtionrahoitusta valtiolta. Hautaustoimen kulut katetaan valtionrahoituksella ja hautauksesta perittävillä maksuilla (80/20).</w:t>
      </w:r>
    </w:p>
    <w:p w14:paraId="426350E8" w14:textId="0D5F0931" w:rsidR="00B15736" w:rsidRPr="00F240BB" w:rsidRDefault="00B15736" w:rsidP="00B15736">
      <w:pPr>
        <w:rPr>
          <w:b/>
          <w:bCs/>
        </w:rPr>
      </w:pPr>
      <w:r w:rsidRPr="00F240BB">
        <w:rPr>
          <w:b/>
          <w:bCs/>
        </w:rPr>
        <w:t>Hautausmaahallinto (401)</w:t>
      </w:r>
    </w:p>
    <w:p w14:paraId="7723ACEB" w14:textId="40C68FD9" w:rsidR="00B15736" w:rsidRPr="00370763" w:rsidRDefault="008E6E19" w:rsidP="00B15736">
      <w:pPr>
        <w:rPr>
          <w:sz w:val="22"/>
        </w:rPr>
      </w:pPr>
      <w:r w:rsidRPr="00370763">
        <w:rPr>
          <w:sz w:val="22"/>
        </w:rPr>
        <w:t xml:space="preserve">Huittisten </w:t>
      </w:r>
      <w:r w:rsidR="00B15736" w:rsidRPr="00370763">
        <w:rPr>
          <w:sz w:val="22"/>
        </w:rPr>
        <w:t xml:space="preserve">seurakunnassa ei ole erillistä hautausmaahallintoa. </w:t>
      </w:r>
      <w:r w:rsidR="00F240BB" w:rsidRPr="00370763">
        <w:rPr>
          <w:sz w:val="22"/>
        </w:rPr>
        <w:t xml:space="preserve">Hautausmaahallinnosta aiheutuvat kulut kirjataan </w:t>
      </w:r>
      <w:r w:rsidR="00B15736" w:rsidRPr="00370763">
        <w:rPr>
          <w:sz w:val="22"/>
        </w:rPr>
        <w:t xml:space="preserve">talous- ja tieto- ja yleishallinnon </w:t>
      </w:r>
      <w:r w:rsidR="00F240BB" w:rsidRPr="00370763">
        <w:rPr>
          <w:sz w:val="22"/>
        </w:rPr>
        <w:t xml:space="preserve">tehtäväalueelle. </w:t>
      </w:r>
    </w:p>
    <w:p w14:paraId="7CD4B2E8" w14:textId="0149163C" w:rsidR="00B15736" w:rsidRDefault="00B15736" w:rsidP="00B15736">
      <w:pPr>
        <w:rPr>
          <w:b/>
          <w:bCs/>
        </w:rPr>
      </w:pPr>
      <w:r>
        <w:rPr>
          <w:b/>
          <w:bCs/>
        </w:rPr>
        <w:t>Hautausma</w:t>
      </w:r>
      <w:r w:rsidR="00F11E49">
        <w:rPr>
          <w:b/>
          <w:bCs/>
        </w:rPr>
        <w:t>iden ylläpito</w:t>
      </w:r>
      <w:r>
        <w:rPr>
          <w:b/>
          <w:bCs/>
        </w:rPr>
        <w:t xml:space="preserve"> (403)</w:t>
      </w:r>
    </w:p>
    <w:p w14:paraId="0B3DE959" w14:textId="78287DEA" w:rsidR="00F11E49" w:rsidRDefault="00F11E49" w:rsidP="00F11E49">
      <w:pPr>
        <w:jc w:val="both"/>
        <w:rPr>
          <w:sz w:val="22"/>
        </w:rPr>
      </w:pPr>
      <w:r w:rsidRPr="00F11E49">
        <w:rPr>
          <w:sz w:val="22"/>
        </w:rPr>
        <w:t>Tehtäväalueelle kirjataan hautausmaan maa-alueen ja rakenteiden, hautausmaan ylläpitoa palvelevien tilojen ja rakennusten sekä hautausmaan yleishoitoon käytettävien koneiden ja kaluston kulut ja hautausmaan ylläpitoon kohdistuvat henkilöstömenot. Tehtäväalueen tuottoja ovat hautapaikkojen luovuttamisesta ja hautojen hallinta</w:t>
      </w:r>
      <w:r>
        <w:rPr>
          <w:sz w:val="22"/>
        </w:rPr>
        <w:t>-</w:t>
      </w:r>
      <w:r w:rsidRPr="00F11E49">
        <w:rPr>
          <w:sz w:val="22"/>
        </w:rPr>
        <w:t xml:space="preserve">aikojen pidentämisestä perittävät maksut. </w:t>
      </w:r>
    </w:p>
    <w:p w14:paraId="7F8D1AAC" w14:textId="3798EA84" w:rsidR="0052033F" w:rsidRDefault="0052033F" w:rsidP="00F11E49">
      <w:pPr>
        <w:jc w:val="both"/>
        <w:rPr>
          <w:sz w:val="22"/>
        </w:rPr>
      </w:pPr>
      <w:r>
        <w:rPr>
          <w:sz w:val="22"/>
        </w:rPr>
        <w:t xml:space="preserve">Kirkkovaltuusto on vuonna 2024 vahvistanut Huittisten seurakunnan hautausmaiden hoitosuunnitelman vuosille 2024–2033. </w:t>
      </w:r>
    </w:p>
    <w:p w14:paraId="18D69C61" w14:textId="77777777" w:rsidR="00F11E49" w:rsidRDefault="00F11E49" w:rsidP="00F11E49">
      <w:pPr>
        <w:pStyle w:val="paragraph"/>
        <w:spacing w:before="0" w:beforeAutospacing="0" w:after="0" w:afterAutospacing="0" w:line="360" w:lineRule="auto"/>
        <w:textAlignment w:val="baseline"/>
        <w:rPr>
          <w:rStyle w:val="eop"/>
          <w:rFonts w:ascii="Verdana" w:eastAsiaTheme="majorEastAsia" w:hAnsi="Verdana"/>
          <w:sz w:val="22"/>
          <w:szCs w:val="22"/>
        </w:rPr>
      </w:pPr>
      <w:r w:rsidRPr="00044E14">
        <w:rPr>
          <w:rStyle w:val="normaltextrun"/>
          <w:rFonts w:ascii="Verdana" w:eastAsiaTheme="majorEastAsia" w:hAnsi="Verdana"/>
          <w:sz w:val="22"/>
          <w:szCs w:val="22"/>
        </w:rPr>
        <w:t xml:space="preserve">Hautausmaan työntekijät vastaavat taukotilojen ja varastojen siisteydestä kesäkauden ajan. Huittisten vanhan kirkon paikka Karhiniemellä ja Vampulan vanhan kirkon </w:t>
      </w:r>
      <w:r w:rsidRPr="00044E14">
        <w:rPr>
          <w:rStyle w:val="normaltextrun"/>
          <w:rFonts w:ascii="Verdana" w:eastAsiaTheme="majorEastAsia" w:hAnsi="Verdana"/>
          <w:sz w:val="22"/>
          <w:szCs w:val="22"/>
        </w:rPr>
        <w:lastRenderedPageBreak/>
        <w:t xml:space="preserve">paikka </w:t>
      </w:r>
      <w:proofErr w:type="spellStart"/>
      <w:r w:rsidRPr="00044E14">
        <w:rPr>
          <w:rStyle w:val="normaltextrun"/>
          <w:rFonts w:ascii="Verdana" w:eastAsiaTheme="majorEastAsia" w:hAnsi="Verdana"/>
          <w:sz w:val="22"/>
          <w:szCs w:val="22"/>
        </w:rPr>
        <w:t>Tamareessa</w:t>
      </w:r>
      <w:proofErr w:type="spellEnd"/>
      <w:r w:rsidRPr="00044E14">
        <w:rPr>
          <w:rStyle w:val="normaltextrun"/>
          <w:rFonts w:ascii="Verdana" w:eastAsiaTheme="majorEastAsia" w:hAnsi="Verdana"/>
          <w:sz w:val="22"/>
          <w:szCs w:val="22"/>
        </w:rPr>
        <w:t xml:space="preserve"> siistitään siimaleikkurilla juhannukseksi, heinäkuun lopulla ja syyskuun alussa. </w:t>
      </w:r>
      <w:r w:rsidRPr="00044E14">
        <w:rPr>
          <w:rStyle w:val="scxw124453995"/>
          <w:rFonts w:ascii="Verdana" w:eastAsiaTheme="majorEastAsia" w:hAnsi="Verdana"/>
          <w:sz w:val="22"/>
          <w:szCs w:val="22"/>
        </w:rPr>
        <w:t> </w:t>
      </w:r>
      <w:r w:rsidRPr="00044E14">
        <w:rPr>
          <w:rFonts w:ascii="Verdana" w:hAnsi="Verdana"/>
          <w:sz w:val="22"/>
          <w:szCs w:val="22"/>
        </w:rPr>
        <w:br/>
      </w:r>
      <w:r w:rsidRPr="00044E14">
        <w:rPr>
          <w:rStyle w:val="normaltextrun"/>
          <w:rFonts w:ascii="Verdana" w:eastAsiaTheme="majorEastAsia" w:hAnsi="Verdana"/>
          <w:sz w:val="22"/>
          <w:szCs w:val="22"/>
        </w:rPr>
        <w:t>Vampulan vanhan kirkon paikan ympäristöstä kitketään puuvartiset kasvit sekä pujo. Loppukesästä kasvillisuus niitetään. </w:t>
      </w:r>
      <w:r w:rsidRPr="00044E14">
        <w:rPr>
          <w:rStyle w:val="eop"/>
          <w:rFonts w:ascii="Verdana" w:eastAsiaTheme="majorEastAsia" w:hAnsi="Verdana"/>
          <w:sz w:val="22"/>
          <w:szCs w:val="22"/>
        </w:rPr>
        <w:t> </w:t>
      </w:r>
    </w:p>
    <w:p w14:paraId="3507C1C9" w14:textId="339606AC" w:rsidR="008E7607" w:rsidRPr="008E7607" w:rsidRDefault="008E7607" w:rsidP="008E7607">
      <w:pPr>
        <w:pStyle w:val="paragraph"/>
        <w:spacing w:line="360" w:lineRule="auto"/>
        <w:rPr>
          <w:rFonts w:ascii="Verdana" w:eastAsiaTheme="majorEastAsia" w:hAnsi="Verdana"/>
          <w:sz w:val="22"/>
        </w:rPr>
      </w:pPr>
      <w:r w:rsidRPr="008E7607">
        <w:rPr>
          <w:rFonts w:eastAsiaTheme="majorEastAsia"/>
          <w:sz w:val="22"/>
        </w:rPr>
        <w:t>  </w:t>
      </w:r>
      <w:r w:rsidRPr="008E7607">
        <w:rPr>
          <w:rFonts w:ascii="Verdana" w:eastAsiaTheme="majorEastAsia" w:hAnsi="Verdana"/>
          <w:sz w:val="22"/>
        </w:rPr>
        <w:t>Sitovat toiminnalliset tavoitteet: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2865"/>
        <w:gridCol w:w="3195"/>
      </w:tblGrid>
      <w:tr w:rsidR="008E7607" w:rsidRPr="008E7607" w14:paraId="3B2A0734" w14:textId="77777777" w:rsidTr="008E760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05A1FD96" w14:textId="77777777" w:rsidR="008E7607" w:rsidRPr="008E7607" w:rsidRDefault="008E7607" w:rsidP="008E7607">
            <w:pPr>
              <w:pStyle w:val="paragraph"/>
              <w:spacing w:line="360" w:lineRule="auto"/>
              <w:rPr>
                <w:rFonts w:ascii="Verdana" w:eastAsiaTheme="majorEastAsia" w:hAnsi="Verdana"/>
                <w:sz w:val="22"/>
              </w:rPr>
            </w:pPr>
            <w:r w:rsidRPr="008E7607">
              <w:rPr>
                <w:rFonts w:ascii="Verdana" w:eastAsiaTheme="majorEastAsia" w:hAnsi="Verdana"/>
                <w:sz w:val="22"/>
              </w:rPr>
              <w:t>Sitova toiminnallinen tavoite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28A147F" w14:textId="77777777" w:rsidR="008E7607" w:rsidRPr="008E7607" w:rsidRDefault="008E7607" w:rsidP="008E7607">
            <w:pPr>
              <w:pStyle w:val="paragraph"/>
              <w:spacing w:line="360" w:lineRule="auto"/>
              <w:rPr>
                <w:rFonts w:ascii="Verdana" w:eastAsiaTheme="majorEastAsia" w:hAnsi="Verdana"/>
                <w:sz w:val="22"/>
              </w:rPr>
            </w:pPr>
            <w:r w:rsidRPr="008E7607">
              <w:rPr>
                <w:rFonts w:ascii="Verdana" w:eastAsiaTheme="majorEastAsia" w:hAnsi="Verdana"/>
                <w:sz w:val="22"/>
              </w:rPr>
              <w:t>Mittari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6411E08" w14:textId="77777777" w:rsidR="008E7607" w:rsidRPr="008E7607" w:rsidRDefault="008E7607" w:rsidP="008E7607">
            <w:pPr>
              <w:pStyle w:val="paragraph"/>
              <w:spacing w:line="360" w:lineRule="auto"/>
              <w:rPr>
                <w:rFonts w:ascii="Verdana" w:eastAsiaTheme="majorEastAsia" w:hAnsi="Verdana"/>
                <w:sz w:val="22"/>
              </w:rPr>
            </w:pPr>
            <w:r w:rsidRPr="008E7607">
              <w:rPr>
                <w:rFonts w:ascii="Verdana" w:eastAsiaTheme="majorEastAsia" w:hAnsi="Verdana"/>
                <w:sz w:val="22"/>
              </w:rPr>
              <w:t>Tavoitteen toteutuminen </w:t>
            </w:r>
          </w:p>
        </w:tc>
      </w:tr>
      <w:tr w:rsidR="008E7607" w:rsidRPr="008E7607" w14:paraId="23554D4A" w14:textId="77777777" w:rsidTr="008E7607">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329313FE" w14:textId="7E652519" w:rsidR="008E7607" w:rsidRPr="008E7607" w:rsidRDefault="008E7607" w:rsidP="009D79DF">
            <w:pPr>
              <w:pStyle w:val="paragraph"/>
              <w:numPr>
                <w:ilvl w:val="0"/>
                <w:numId w:val="63"/>
              </w:numPr>
              <w:spacing w:line="276" w:lineRule="auto"/>
              <w:rPr>
                <w:rFonts w:ascii="Verdana" w:eastAsiaTheme="majorEastAsia" w:hAnsi="Verdana"/>
                <w:sz w:val="22"/>
              </w:rPr>
            </w:pPr>
            <w:r w:rsidRPr="008E7607">
              <w:rPr>
                <w:rFonts w:ascii="Verdana" w:eastAsiaTheme="majorEastAsia" w:hAnsi="Verdana"/>
                <w:sz w:val="22"/>
              </w:rPr>
              <w:t>Kappelin remontti ja kylmätilojen laajennus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F72B8AF" w14:textId="77777777" w:rsidR="008E7607" w:rsidRPr="008E7607" w:rsidRDefault="008E7607" w:rsidP="00F11E49">
            <w:pPr>
              <w:pStyle w:val="paragraph"/>
              <w:spacing w:line="276" w:lineRule="auto"/>
              <w:rPr>
                <w:rFonts w:ascii="Verdana" w:eastAsiaTheme="majorEastAsia" w:hAnsi="Verdana"/>
                <w:sz w:val="22"/>
              </w:rPr>
            </w:pPr>
            <w:r w:rsidRPr="008E7607">
              <w:rPr>
                <w:rFonts w:ascii="Verdana" w:eastAsiaTheme="majorEastAsia" w:hAnsi="Verdana"/>
                <w:sz w:val="22"/>
              </w:rPr>
              <w:t>Hankesuunnitelman käynnistäminen.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F24015D" w14:textId="77777777" w:rsidR="008E7607" w:rsidRPr="008E7607" w:rsidRDefault="008E7607" w:rsidP="00F11E49">
            <w:pPr>
              <w:pStyle w:val="paragraph"/>
              <w:spacing w:line="276" w:lineRule="auto"/>
              <w:rPr>
                <w:rFonts w:ascii="Verdana" w:eastAsiaTheme="majorEastAsia" w:hAnsi="Verdana"/>
                <w:sz w:val="22"/>
              </w:rPr>
            </w:pPr>
            <w:r w:rsidRPr="008E7607">
              <w:rPr>
                <w:rFonts w:ascii="Verdana" w:eastAsiaTheme="majorEastAsia" w:hAnsi="Verdana"/>
                <w:sz w:val="22"/>
              </w:rPr>
              <w:t>kyllä/ei </w:t>
            </w:r>
          </w:p>
        </w:tc>
      </w:tr>
    </w:tbl>
    <w:p w14:paraId="11B25061" w14:textId="77777777" w:rsidR="008E7607" w:rsidRDefault="008E7607" w:rsidP="002E6095">
      <w:pPr>
        <w:pStyle w:val="paragraph"/>
        <w:spacing w:before="0" w:beforeAutospacing="0" w:after="0" w:afterAutospacing="0" w:line="360" w:lineRule="auto"/>
        <w:textAlignment w:val="baseline"/>
        <w:rPr>
          <w:rStyle w:val="eop"/>
          <w:rFonts w:ascii="Verdana" w:eastAsiaTheme="majorEastAsia" w:hAnsi="Verdana"/>
          <w:sz w:val="22"/>
          <w:szCs w:val="22"/>
        </w:rPr>
      </w:pPr>
    </w:p>
    <w:p w14:paraId="0A805C8F" w14:textId="77777777" w:rsidR="00B976B2" w:rsidRDefault="00B976B2" w:rsidP="00B976B2">
      <w:pPr>
        <w:rPr>
          <w:sz w:val="22"/>
        </w:rPr>
      </w:pPr>
      <w:r w:rsidRPr="00A71644">
        <w:rPr>
          <w:sz w:val="22"/>
        </w:rPr>
        <w:t xml:space="preserve">Kappelin remontin tarveselvitykseen ja hankesuunnitelman käynnistämiseen, julkisivun kuntotutkimukseen sekä haitta-aineselvitykseen varattu määräraha 25 000 </w:t>
      </w:r>
      <w:proofErr w:type="spellStart"/>
      <w:r w:rsidRPr="00A71644">
        <w:rPr>
          <w:sz w:val="22"/>
        </w:rPr>
        <w:t>eur.</w:t>
      </w:r>
      <w:proofErr w:type="spellEnd"/>
    </w:p>
    <w:p w14:paraId="1A49AF74" w14:textId="77777777" w:rsidR="00D1757E" w:rsidRPr="00370763" w:rsidRDefault="00D1757E" w:rsidP="00D1757E">
      <w:pPr>
        <w:rPr>
          <w:sz w:val="22"/>
        </w:rPr>
      </w:pPr>
      <w:r w:rsidRPr="00370763">
        <w:rPr>
          <w:sz w:val="22"/>
        </w:rPr>
        <w:t>Perustelut haasteet/epävarmuustekijät/henkilöstöresurssit/toimitilat:</w:t>
      </w:r>
    </w:p>
    <w:p w14:paraId="17DCA240" w14:textId="77777777" w:rsidR="00D1757E" w:rsidRDefault="00D1757E" w:rsidP="00D1757E">
      <w:pPr>
        <w:jc w:val="both"/>
        <w:rPr>
          <w:sz w:val="22"/>
        </w:rPr>
      </w:pPr>
      <w:r w:rsidRPr="00370763">
        <w:rPr>
          <w:sz w:val="22"/>
        </w:rPr>
        <w:t>Seurakunnan hoidossa oleviin hautausmaihin on syytä kiinnittää huomiota ja panostaa jatkossa. Hyvin hoidetut hautausmaat ovat merkityksellisiä paikkoja niin oman seurakunnan jäsenille kuin kävijöille, joiden omaisia hautausmaille on haudattu. Hautausmaat ovat kiinnostava tutustumiskohde myös matkailijoille.</w:t>
      </w:r>
    </w:p>
    <w:p w14:paraId="10F9F76A" w14:textId="77777777" w:rsidR="00BB5B78" w:rsidRDefault="00BB5B78" w:rsidP="00BB5B78">
      <w:pPr>
        <w:rPr>
          <w:sz w:val="22"/>
        </w:rPr>
      </w:pPr>
      <w:r w:rsidRPr="00C45500">
        <w:rPr>
          <w:sz w:val="22"/>
        </w:rPr>
        <w:t>Hautakirjaohjelman ylläpito ja ajantasaisuus on tärkeää. Haasteena ovat haudat, joille ei ole merkitty haltijatietoa tai tieto ei ole ajan tasalla</w:t>
      </w:r>
      <w:r>
        <w:rPr>
          <w:sz w:val="22"/>
        </w:rPr>
        <w:t>.</w:t>
      </w:r>
    </w:p>
    <w:p w14:paraId="0FE2A744" w14:textId="77777777" w:rsidR="00F530AA" w:rsidRDefault="00F530AA" w:rsidP="00F530AA">
      <w:pPr>
        <w:spacing w:after="0" w:line="240" w:lineRule="auto"/>
        <w:rPr>
          <w:b/>
          <w:bCs/>
          <w:sz w:val="22"/>
        </w:rPr>
      </w:pPr>
      <w:r w:rsidRPr="00A71644">
        <w:rPr>
          <w:b/>
          <w:bCs/>
          <w:sz w:val="22"/>
        </w:rPr>
        <w:t>TALOUS</w:t>
      </w:r>
    </w:p>
    <w:p w14:paraId="6F69E871" w14:textId="77777777" w:rsidR="00A71644" w:rsidRPr="00A71644" w:rsidRDefault="00A71644" w:rsidP="00F530AA">
      <w:pPr>
        <w:spacing w:after="0" w:line="240" w:lineRule="auto"/>
        <w:rPr>
          <w:b/>
          <w:bCs/>
          <w:sz w:val="22"/>
        </w:rPr>
      </w:pPr>
    </w:p>
    <w:p w14:paraId="0DE2AC46" w14:textId="77777777" w:rsidR="00F11E49" w:rsidRDefault="00F530AA" w:rsidP="00F530AA">
      <w:pPr>
        <w:spacing w:after="0" w:line="240" w:lineRule="auto"/>
        <w:rPr>
          <w:sz w:val="22"/>
        </w:rPr>
      </w:pPr>
      <w:r w:rsidRPr="00A71644">
        <w:rPr>
          <w:sz w:val="22"/>
        </w:rPr>
        <w:t>Kirkkoneuvoston sitovuustaso toimintakate (netto) on merkitty lihavoituna.</w:t>
      </w:r>
    </w:p>
    <w:p w14:paraId="5C121374" w14:textId="77777777" w:rsidR="001E375D" w:rsidRDefault="001E375D" w:rsidP="00F530AA">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1E375D" w:rsidRPr="001E375D" w14:paraId="349EC751" w14:textId="77777777" w:rsidTr="001E375D">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52FEDA0E" w14:textId="77777777" w:rsidR="001E375D" w:rsidRPr="001E375D" w:rsidRDefault="001E375D" w:rsidP="001E375D">
            <w:pPr>
              <w:spacing w:after="0" w:line="240" w:lineRule="auto"/>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403 Hautausmaiden ylläpito</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6002F6B"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027D7AB"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3896CA6"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A19F89E"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16396D9"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TS3 2027</w:t>
            </w:r>
          </w:p>
        </w:tc>
      </w:tr>
      <w:tr w:rsidR="001E375D" w:rsidRPr="001E375D" w14:paraId="029DD86F"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A514904"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2B6AE91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-30 656,15</w:t>
            </w:r>
          </w:p>
        </w:tc>
        <w:tc>
          <w:tcPr>
            <w:tcW w:w="1280" w:type="dxa"/>
            <w:tcBorders>
              <w:top w:val="nil"/>
              <w:left w:val="nil"/>
              <w:bottom w:val="single" w:sz="8" w:space="0" w:color="AEAEAE"/>
              <w:right w:val="single" w:sz="8" w:space="0" w:color="AEAEAE"/>
            </w:tcBorders>
            <w:shd w:val="clear" w:color="auto" w:fill="auto"/>
            <w:vAlign w:val="center"/>
            <w:hideMark/>
          </w:tcPr>
          <w:p w14:paraId="3F7CA12C"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-19 250</w:t>
            </w:r>
          </w:p>
        </w:tc>
        <w:tc>
          <w:tcPr>
            <w:tcW w:w="1280" w:type="dxa"/>
            <w:tcBorders>
              <w:top w:val="nil"/>
              <w:left w:val="nil"/>
              <w:bottom w:val="single" w:sz="8" w:space="0" w:color="AEAEAE"/>
              <w:right w:val="single" w:sz="8" w:space="0" w:color="AEAEAE"/>
            </w:tcBorders>
            <w:shd w:val="clear" w:color="auto" w:fill="auto"/>
            <w:vAlign w:val="center"/>
            <w:hideMark/>
          </w:tcPr>
          <w:p w14:paraId="2B3FE6F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-19 350</w:t>
            </w:r>
          </w:p>
        </w:tc>
        <w:tc>
          <w:tcPr>
            <w:tcW w:w="1280" w:type="dxa"/>
            <w:tcBorders>
              <w:top w:val="nil"/>
              <w:left w:val="nil"/>
              <w:bottom w:val="single" w:sz="8" w:space="0" w:color="AEAEAE"/>
              <w:right w:val="single" w:sz="8" w:space="0" w:color="AEAEAE"/>
            </w:tcBorders>
            <w:shd w:val="clear" w:color="auto" w:fill="auto"/>
            <w:vAlign w:val="center"/>
            <w:hideMark/>
          </w:tcPr>
          <w:p w14:paraId="4D8C13E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-19 350</w:t>
            </w:r>
          </w:p>
        </w:tc>
        <w:tc>
          <w:tcPr>
            <w:tcW w:w="1280" w:type="dxa"/>
            <w:tcBorders>
              <w:top w:val="nil"/>
              <w:left w:val="nil"/>
              <w:bottom w:val="single" w:sz="8" w:space="0" w:color="AEAEAE"/>
              <w:right w:val="single" w:sz="8" w:space="0" w:color="AEAEAE"/>
            </w:tcBorders>
            <w:shd w:val="clear" w:color="auto" w:fill="auto"/>
            <w:vAlign w:val="center"/>
            <w:hideMark/>
          </w:tcPr>
          <w:p w14:paraId="11E46906"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-19 350</w:t>
            </w:r>
          </w:p>
        </w:tc>
      </w:tr>
      <w:tr w:rsidR="001E375D" w:rsidRPr="001E375D" w14:paraId="4AA94D04"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C84D836"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0F67912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144 362,85</w:t>
            </w:r>
          </w:p>
        </w:tc>
        <w:tc>
          <w:tcPr>
            <w:tcW w:w="1280" w:type="dxa"/>
            <w:tcBorders>
              <w:top w:val="nil"/>
              <w:left w:val="nil"/>
              <w:bottom w:val="single" w:sz="8" w:space="0" w:color="AEAEAE"/>
              <w:right w:val="single" w:sz="8" w:space="0" w:color="AEAEAE"/>
            </w:tcBorders>
            <w:shd w:val="clear" w:color="auto" w:fill="auto"/>
            <w:vAlign w:val="center"/>
            <w:hideMark/>
          </w:tcPr>
          <w:p w14:paraId="133911A4"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206 240</w:t>
            </w:r>
          </w:p>
        </w:tc>
        <w:tc>
          <w:tcPr>
            <w:tcW w:w="1280" w:type="dxa"/>
            <w:tcBorders>
              <w:top w:val="nil"/>
              <w:left w:val="nil"/>
              <w:bottom w:val="single" w:sz="8" w:space="0" w:color="AEAEAE"/>
              <w:right w:val="single" w:sz="8" w:space="0" w:color="AEAEAE"/>
            </w:tcBorders>
            <w:shd w:val="clear" w:color="auto" w:fill="auto"/>
            <w:vAlign w:val="center"/>
            <w:hideMark/>
          </w:tcPr>
          <w:p w14:paraId="0F666D1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202 280</w:t>
            </w:r>
          </w:p>
        </w:tc>
        <w:tc>
          <w:tcPr>
            <w:tcW w:w="1280" w:type="dxa"/>
            <w:tcBorders>
              <w:top w:val="nil"/>
              <w:left w:val="nil"/>
              <w:bottom w:val="single" w:sz="8" w:space="0" w:color="AEAEAE"/>
              <w:right w:val="single" w:sz="8" w:space="0" w:color="AEAEAE"/>
            </w:tcBorders>
            <w:shd w:val="clear" w:color="auto" w:fill="auto"/>
            <w:vAlign w:val="center"/>
            <w:hideMark/>
          </w:tcPr>
          <w:p w14:paraId="6773BAC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184 815</w:t>
            </w:r>
          </w:p>
        </w:tc>
        <w:tc>
          <w:tcPr>
            <w:tcW w:w="1280" w:type="dxa"/>
            <w:tcBorders>
              <w:top w:val="nil"/>
              <w:left w:val="nil"/>
              <w:bottom w:val="single" w:sz="8" w:space="0" w:color="AEAEAE"/>
              <w:right w:val="single" w:sz="8" w:space="0" w:color="AEAEAE"/>
            </w:tcBorders>
            <w:shd w:val="clear" w:color="auto" w:fill="auto"/>
            <w:vAlign w:val="center"/>
            <w:hideMark/>
          </w:tcPr>
          <w:p w14:paraId="5DD18A0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188 861</w:t>
            </w:r>
          </w:p>
        </w:tc>
      </w:tr>
      <w:tr w:rsidR="001E375D" w:rsidRPr="001E375D" w14:paraId="1A7AD903"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5BFC72CF" w14:textId="77777777" w:rsidR="001E375D" w:rsidRPr="001E375D" w:rsidRDefault="001E375D" w:rsidP="001E375D">
            <w:pPr>
              <w:spacing w:after="0" w:line="240" w:lineRule="auto"/>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7ECD5FAA"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113 706,70</w:t>
            </w:r>
          </w:p>
        </w:tc>
        <w:tc>
          <w:tcPr>
            <w:tcW w:w="1280" w:type="dxa"/>
            <w:tcBorders>
              <w:top w:val="nil"/>
              <w:left w:val="nil"/>
              <w:bottom w:val="single" w:sz="8" w:space="0" w:color="AEAEAE"/>
              <w:right w:val="single" w:sz="8" w:space="0" w:color="AEAEAE"/>
            </w:tcBorders>
            <w:shd w:val="clear" w:color="000000" w:fill="DAE9F8"/>
            <w:vAlign w:val="center"/>
            <w:hideMark/>
          </w:tcPr>
          <w:p w14:paraId="27DBEF40"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186 990</w:t>
            </w:r>
          </w:p>
        </w:tc>
        <w:tc>
          <w:tcPr>
            <w:tcW w:w="1280" w:type="dxa"/>
            <w:tcBorders>
              <w:top w:val="nil"/>
              <w:left w:val="nil"/>
              <w:bottom w:val="single" w:sz="8" w:space="0" w:color="AEAEAE"/>
              <w:right w:val="single" w:sz="8" w:space="0" w:color="AEAEAE"/>
            </w:tcBorders>
            <w:shd w:val="clear" w:color="000000" w:fill="DAE9F8"/>
            <w:vAlign w:val="center"/>
            <w:hideMark/>
          </w:tcPr>
          <w:p w14:paraId="3B7632B5"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182 930</w:t>
            </w:r>
          </w:p>
        </w:tc>
        <w:tc>
          <w:tcPr>
            <w:tcW w:w="1280" w:type="dxa"/>
            <w:tcBorders>
              <w:top w:val="nil"/>
              <w:left w:val="nil"/>
              <w:bottom w:val="single" w:sz="8" w:space="0" w:color="AEAEAE"/>
              <w:right w:val="single" w:sz="8" w:space="0" w:color="AEAEAE"/>
            </w:tcBorders>
            <w:shd w:val="clear" w:color="000000" w:fill="DAE9F8"/>
            <w:vAlign w:val="center"/>
            <w:hideMark/>
          </w:tcPr>
          <w:p w14:paraId="40841608"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165 465</w:t>
            </w:r>
          </w:p>
        </w:tc>
        <w:tc>
          <w:tcPr>
            <w:tcW w:w="1280" w:type="dxa"/>
            <w:tcBorders>
              <w:top w:val="nil"/>
              <w:left w:val="nil"/>
              <w:bottom w:val="single" w:sz="8" w:space="0" w:color="AEAEAE"/>
              <w:right w:val="single" w:sz="8" w:space="0" w:color="AEAEAE"/>
            </w:tcBorders>
            <w:shd w:val="clear" w:color="000000" w:fill="DAE9F8"/>
            <w:vAlign w:val="center"/>
            <w:hideMark/>
          </w:tcPr>
          <w:p w14:paraId="264E074D"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169 511</w:t>
            </w:r>
          </w:p>
        </w:tc>
      </w:tr>
      <w:tr w:rsidR="001E375D" w:rsidRPr="001E375D" w14:paraId="682AF274"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5E3F8DD"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45CF400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AD73AC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DF7E5D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A3A9193"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3EF8E1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4E1E77EA"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2A42DC5"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7F7CD26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2 774,56</w:t>
            </w:r>
          </w:p>
        </w:tc>
        <w:tc>
          <w:tcPr>
            <w:tcW w:w="1280" w:type="dxa"/>
            <w:tcBorders>
              <w:top w:val="nil"/>
              <w:left w:val="nil"/>
              <w:bottom w:val="single" w:sz="8" w:space="0" w:color="AEAEAE"/>
              <w:right w:val="single" w:sz="8" w:space="0" w:color="AEAEAE"/>
            </w:tcBorders>
            <w:shd w:val="clear" w:color="auto" w:fill="auto"/>
            <w:vAlign w:val="center"/>
            <w:hideMark/>
          </w:tcPr>
          <w:p w14:paraId="72A0B293"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3 469</w:t>
            </w:r>
          </w:p>
        </w:tc>
        <w:tc>
          <w:tcPr>
            <w:tcW w:w="1280" w:type="dxa"/>
            <w:tcBorders>
              <w:top w:val="nil"/>
              <w:left w:val="nil"/>
              <w:bottom w:val="single" w:sz="8" w:space="0" w:color="AEAEAE"/>
              <w:right w:val="single" w:sz="8" w:space="0" w:color="AEAEAE"/>
            </w:tcBorders>
            <w:shd w:val="clear" w:color="auto" w:fill="auto"/>
            <w:vAlign w:val="center"/>
            <w:hideMark/>
          </w:tcPr>
          <w:p w14:paraId="19EFA6AB"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9D9ABF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EA5EA6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03A87C3E"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1EB2793"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3559E48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116 481,26</w:t>
            </w:r>
          </w:p>
        </w:tc>
        <w:tc>
          <w:tcPr>
            <w:tcW w:w="1280" w:type="dxa"/>
            <w:tcBorders>
              <w:top w:val="nil"/>
              <w:left w:val="nil"/>
              <w:bottom w:val="single" w:sz="8" w:space="0" w:color="AEAEAE"/>
              <w:right w:val="single" w:sz="8" w:space="0" w:color="AEAEAE"/>
            </w:tcBorders>
            <w:shd w:val="clear" w:color="auto" w:fill="auto"/>
            <w:vAlign w:val="center"/>
            <w:hideMark/>
          </w:tcPr>
          <w:p w14:paraId="54A0FCB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190 459</w:t>
            </w:r>
          </w:p>
        </w:tc>
        <w:tc>
          <w:tcPr>
            <w:tcW w:w="1280" w:type="dxa"/>
            <w:tcBorders>
              <w:top w:val="nil"/>
              <w:left w:val="nil"/>
              <w:bottom w:val="single" w:sz="8" w:space="0" w:color="AEAEAE"/>
              <w:right w:val="single" w:sz="8" w:space="0" w:color="AEAEAE"/>
            </w:tcBorders>
            <w:shd w:val="clear" w:color="auto" w:fill="auto"/>
            <w:vAlign w:val="center"/>
            <w:hideMark/>
          </w:tcPr>
          <w:p w14:paraId="3F0CCC8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182 930</w:t>
            </w:r>
          </w:p>
        </w:tc>
        <w:tc>
          <w:tcPr>
            <w:tcW w:w="1280" w:type="dxa"/>
            <w:tcBorders>
              <w:top w:val="nil"/>
              <w:left w:val="nil"/>
              <w:bottom w:val="single" w:sz="8" w:space="0" w:color="AEAEAE"/>
              <w:right w:val="single" w:sz="8" w:space="0" w:color="AEAEAE"/>
            </w:tcBorders>
            <w:shd w:val="clear" w:color="auto" w:fill="auto"/>
            <w:vAlign w:val="center"/>
            <w:hideMark/>
          </w:tcPr>
          <w:p w14:paraId="690E55A4"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165 465</w:t>
            </w:r>
          </w:p>
        </w:tc>
        <w:tc>
          <w:tcPr>
            <w:tcW w:w="1280" w:type="dxa"/>
            <w:tcBorders>
              <w:top w:val="nil"/>
              <w:left w:val="nil"/>
              <w:bottom w:val="single" w:sz="8" w:space="0" w:color="AEAEAE"/>
              <w:right w:val="single" w:sz="8" w:space="0" w:color="AEAEAE"/>
            </w:tcBorders>
            <w:shd w:val="clear" w:color="auto" w:fill="auto"/>
            <w:vAlign w:val="center"/>
            <w:hideMark/>
          </w:tcPr>
          <w:p w14:paraId="65F85A2E"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169 511</w:t>
            </w:r>
          </w:p>
        </w:tc>
      </w:tr>
      <w:tr w:rsidR="001E375D" w:rsidRPr="001E375D" w14:paraId="4477738C"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1B30EB8"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7D488B8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31D760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470A5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C63C2B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A31683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515C45BF"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598A7D6"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3C6B9EC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7B5F5B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A9FDEF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238BA9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5BE49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r>
      <w:tr w:rsidR="001E375D" w:rsidRPr="001E375D" w14:paraId="52A279CE"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BEC9DA1" w14:textId="77777777" w:rsidR="001E375D" w:rsidRPr="001E375D" w:rsidRDefault="001E375D" w:rsidP="001E375D">
            <w:pPr>
              <w:spacing w:after="0" w:line="240" w:lineRule="auto"/>
              <w:ind w:firstLineChars="100" w:firstLine="160"/>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1F68234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932,06</w:t>
            </w:r>
          </w:p>
        </w:tc>
        <w:tc>
          <w:tcPr>
            <w:tcW w:w="1280" w:type="dxa"/>
            <w:tcBorders>
              <w:top w:val="nil"/>
              <w:left w:val="nil"/>
              <w:bottom w:val="single" w:sz="8" w:space="0" w:color="AEAEAE"/>
              <w:right w:val="single" w:sz="8" w:space="0" w:color="AEAEAE"/>
            </w:tcBorders>
            <w:shd w:val="clear" w:color="auto" w:fill="auto"/>
            <w:vAlign w:val="center"/>
            <w:hideMark/>
          </w:tcPr>
          <w:p w14:paraId="791D081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CC633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0862B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9BF155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20724DAE"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E27AD73" w14:textId="77777777" w:rsidR="001E375D" w:rsidRPr="001E375D" w:rsidRDefault="001E375D" w:rsidP="001E375D">
            <w:pPr>
              <w:spacing w:after="0" w:line="240" w:lineRule="auto"/>
              <w:ind w:firstLineChars="100" w:firstLine="160"/>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1335F7E9"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49 877,55</w:t>
            </w:r>
          </w:p>
        </w:tc>
        <w:tc>
          <w:tcPr>
            <w:tcW w:w="1280" w:type="dxa"/>
            <w:tcBorders>
              <w:top w:val="nil"/>
              <w:left w:val="nil"/>
              <w:bottom w:val="single" w:sz="8" w:space="0" w:color="AEAEAE"/>
              <w:right w:val="single" w:sz="8" w:space="0" w:color="AEAEAE"/>
            </w:tcBorders>
            <w:shd w:val="clear" w:color="auto" w:fill="auto"/>
            <w:vAlign w:val="center"/>
            <w:hideMark/>
          </w:tcPr>
          <w:p w14:paraId="18746509"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49 944</w:t>
            </w:r>
          </w:p>
        </w:tc>
        <w:tc>
          <w:tcPr>
            <w:tcW w:w="1280" w:type="dxa"/>
            <w:tcBorders>
              <w:top w:val="nil"/>
              <w:left w:val="nil"/>
              <w:bottom w:val="single" w:sz="8" w:space="0" w:color="AEAEAE"/>
              <w:right w:val="single" w:sz="8" w:space="0" w:color="AEAEAE"/>
            </w:tcBorders>
            <w:shd w:val="clear" w:color="auto" w:fill="auto"/>
            <w:vAlign w:val="center"/>
            <w:hideMark/>
          </w:tcPr>
          <w:p w14:paraId="4454D75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D72DD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B060172"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64825346"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C1AC8D4"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0A9744D6"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167 290,87</w:t>
            </w:r>
          </w:p>
        </w:tc>
        <w:tc>
          <w:tcPr>
            <w:tcW w:w="1280" w:type="dxa"/>
            <w:tcBorders>
              <w:top w:val="nil"/>
              <w:left w:val="nil"/>
              <w:bottom w:val="single" w:sz="8" w:space="0" w:color="AEAEAE"/>
              <w:right w:val="single" w:sz="8" w:space="0" w:color="AEAEAE"/>
            </w:tcBorders>
            <w:shd w:val="clear" w:color="auto" w:fill="auto"/>
            <w:vAlign w:val="center"/>
            <w:hideMark/>
          </w:tcPr>
          <w:p w14:paraId="683874B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240 403</w:t>
            </w:r>
          </w:p>
        </w:tc>
        <w:tc>
          <w:tcPr>
            <w:tcW w:w="1280" w:type="dxa"/>
            <w:tcBorders>
              <w:top w:val="nil"/>
              <w:left w:val="nil"/>
              <w:bottom w:val="single" w:sz="8" w:space="0" w:color="AEAEAE"/>
              <w:right w:val="single" w:sz="8" w:space="0" w:color="AEAEAE"/>
            </w:tcBorders>
            <w:shd w:val="clear" w:color="auto" w:fill="auto"/>
            <w:vAlign w:val="center"/>
            <w:hideMark/>
          </w:tcPr>
          <w:p w14:paraId="58E2B2C6"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182 930</w:t>
            </w:r>
          </w:p>
        </w:tc>
        <w:tc>
          <w:tcPr>
            <w:tcW w:w="1280" w:type="dxa"/>
            <w:tcBorders>
              <w:top w:val="nil"/>
              <w:left w:val="nil"/>
              <w:bottom w:val="single" w:sz="8" w:space="0" w:color="AEAEAE"/>
              <w:right w:val="single" w:sz="8" w:space="0" w:color="AEAEAE"/>
            </w:tcBorders>
            <w:shd w:val="clear" w:color="auto" w:fill="auto"/>
            <w:vAlign w:val="center"/>
            <w:hideMark/>
          </w:tcPr>
          <w:p w14:paraId="0BF1406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165 465</w:t>
            </w:r>
          </w:p>
        </w:tc>
        <w:tc>
          <w:tcPr>
            <w:tcW w:w="1280" w:type="dxa"/>
            <w:tcBorders>
              <w:top w:val="nil"/>
              <w:left w:val="nil"/>
              <w:bottom w:val="single" w:sz="8" w:space="0" w:color="AEAEAE"/>
              <w:right w:val="single" w:sz="8" w:space="0" w:color="AEAEAE"/>
            </w:tcBorders>
            <w:shd w:val="clear" w:color="auto" w:fill="auto"/>
            <w:vAlign w:val="center"/>
            <w:hideMark/>
          </w:tcPr>
          <w:p w14:paraId="41408D8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169 511</w:t>
            </w:r>
          </w:p>
        </w:tc>
      </w:tr>
    </w:tbl>
    <w:p w14:paraId="240CF422" w14:textId="2C4D9E7B" w:rsidR="002E6095" w:rsidRDefault="001655E1" w:rsidP="001655E1">
      <w:pPr>
        <w:pStyle w:val="paragraph"/>
        <w:spacing w:before="0" w:beforeAutospacing="0" w:after="0" w:afterAutospacing="0"/>
        <w:textAlignment w:val="baseline"/>
        <w:rPr>
          <w:rStyle w:val="scxw197906153"/>
          <w:rFonts w:ascii="Verdana" w:eastAsiaTheme="majorEastAsia" w:hAnsi="Verdana"/>
          <w:b/>
          <w:bCs/>
          <w:sz w:val="22"/>
          <w:szCs w:val="22"/>
        </w:rPr>
      </w:pPr>
      <w:r w:rsidRPr="00F240BB">
        <w:rPr>
          <w:rStyle w:val="normaltextrun"/>
          <w:rFonts w:ascii="Verdana" w:eastAsiaTheme="majorEastAsia" w:hAnsi="Verdana"/>
          <w:b/>
          <w:bCs/>
          <w:sz w:val="22"/>
          <w:szCs w:val="22"/>
        </w:rPr>
        <w:lastRenderedPageBreak/>
        <w:t>H</w:t>
      </w:r>
      <w:r w:rsidR="00F240BB" w:rsidRPr="00F240BB">
        <w:rPr>
          <w:rStyle w:val="normaltextrun"/>
          <w:rFonts w:ascii="Verdana" w:eastAsiaTheme="majorEastAsia" w:hAnsi="Verdana"/>
          <w:b/>
          <w:bCs/>
          <w:sz w:val="22"/>
          <w:szCs w:val="22"/>
        </w:rPr>
        <w:t>uittisten hautausmaa</w:t>
      </w:r>
      <w:r w:rsidRPr="00F240BB">
        <w:rPr>
          <w:rStyle w:val="scxw197906153"/>
          <w:rFonts w:ascii="Verdana" w:eastAsiaTheme="majorEastAsia" w:hAnsi="Verdana"/>
          <w:b/>
          <w:bCs/>
          <w:sz w:val="22"/>
          <w:szCs w:val="22"/>
        </w:rPr>
        <w:t> </w:t>
      </w:r>
    </w:p>
    <w:p w14:paraId="068FB455" w14:textId="77777777" w:rsidR="0052033F" w:rsidRPr="0052033F" w:rsidRDefault="0052033F" w:rsidP="0052033F">
      <w:pPr>
        <w:pStyle w:val="paragraph"/>
        <w:rPr>
          <w:rFonts w:ascii="Verdana" w:eastAsiaTheme="majorEastAsia" w:hAnsi="Verdana"/>
          <w:b/>
          <w:bCs/>
          <w:sz w:val="22"/>
        </w:rPr>
      </w:pPr>
      <w:r w:rsidRPr="0052033F">
        <w:rPr>
          <w:rFonts w:ascii="Verdana" w:eastAsiaTheme="majorEastAsia" w:hAnsi="Verdana"/>
          <w:b/>
          <w:bCs/>
          <w:sz w:val="22"/>
        </w:rPr>
        <w:t>Tehtävä  </w:t>
      </w:r>
    </w:p>
    <w:p w14:paraId="4288A88E" w14:textId="0234CA57" w:rsidR="0052033F" w:rsidRDefault="0052033F" w:rsidP="00BB5B78">
      <w:pPr>
        <w:pStyle w:val="paragraph"/>
        <w:spacing w:line="360" w:lineRule="auto"/>
        <w:rPr>
          <w:rFonts w:ascii="Verdana" w:eastAsiaTheme="majorEastAsia" w:hAnsi="Verdana"/>
          <w:sz w:val="22"/>
        </w:rPr>
      </w:pPr>
      <w:r w:rsidRPr="0052033F">
        <w:rPr>
          <w:rFonts w:ascii="Verdana" w:eastAsiaTheme="majorEastAsia" w:hAnsi="Verdana"/>
          <w:sz w:val="22"/>
        </w:rPr>
        <w:t>Hautaustoimilain (457/2003) 5 luvun 13 pykälän mukaan hautausmaan ylläpitäjän tulee hoitaa hautausmaata sen arvoa vastaavalla ja vainajien muistoa kunnioittavalla tavalla. Hautausmaiden yleinen kunnossapito on seurakuntien ja seurakuntayhtymien hautaustoimen vastuulla. </w:t>
      </w:r>
    </w:p>
    <w:p w14:paraId="0CD721A6" w14:textId="7056B1EE" w:rsidR="00D1757E" w:rsidRPr="0052033F" w:rsidRDefault="00D1757E" w:rsidP="0052033F">
      <w:pPr>
        <w:pStyle w:val="paragraph"/>
        <w:rPr>
          <w:rFonts w:ascii="Verdana" w:eastAsiaTheme="majorEastAsia" w:hAnsi="Verdana"/>
          <w:b/>
          <w:bCs/>
          <w:sz w:val="22"/>
        </w:rPr>
      </w:pPr>
      <w:r w:rsidRPr="00D1757E">
        <w:rPr>
          <w:rFonts w:ascii="Verdana" w:eastAsiaTheme="majorEastAsia" w:hAnsi="Verdana"/>
          <w:b/>
          <w:bCs/>
          <w:sz w:val="22"/>
        </w:rPr>
        <w:t>Vuoden 2025 tavoitteet</w:t>
      </w:r>
    </w:p>
    <w:p w14:paraId="3304A139" w14:textId="3040FADF"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Sitovat toiminnalliset tavoitteet</w:t>
      </w:r>
      <w:r w:rsidR="0065600B">
        <w:rPr>
          <w:rFonts w:ascii="Verdana" w:eastAsiaTheme="majorEastAsia" w:hAnsi="Verdana"/>
          <w:sz w:val="22"/>
        </w:rPr>
        <w:t xml:space="preserve"> 2025</w:t>
      </w:r>
      <w:r w:rsidRPr="0052033F">
        <w:rPr>
          <w:rFonts w:ascii="Verdana" w:eastAsiaTheme="majorEastAsia" w:hAnsi="Verdana"/>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2865"/>
        <w:gridCol w:w="3195"/>
      </w:tblGrid>
      <w:tr w:rsidR="0052033F" w:rsidRPr="0052033F" w14:paraId="5CA87726" w14:textId="77777777" w:rsidTr="0052033F">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53A9D721"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Sitova toiminnallinen tavoite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5AEFB82"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Mittari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4F380FF"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Tavoitteen toteutuminen </w:t>
            </w:r>
          </w:p>
        </w:tc>
      </w:tr>
      <w:tr w:rsidR="0052033F" w:rsidRPr="0052033F" w14:paraId="03BF00DC" w14:textId="77777777" w:rsidTr="0052033F">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5EFD5B4" w14:textId="77777777" w:rsidR="0052033F" w:rsidRPr="0052033F" w:rsidRDefault="0052033F" w:rsidP="009D79DF">
            <w:pPr>
              <w:pStyle w:val="paragraph"/>
              <w:numPr>
                <w:ilvl w:val="0"/>
                <w:numId w:val="64"/>
              </w:numPr>
              <w:rPr>
                <w:rFonts w:ascii="Verdana" w:eastAsiaTheme="majorEastAsia" w:hAnsi="Verdana"/>
                <w:sz w:val="22"/>
              </w:rPr>
            </w:pPr>
            <w:r w:rsidRPr="0052033F">
              <w:rPr>
                <w:rFonts w:ascii="Verdana" w:eastAsiaTheme="majorEastAsia" w:hAnsi="Verdana"/>
                <w:sz w:val="22"/>
              </w:rPr>
              <w:t>Valaisimien lisääminen </w:t>
            </w:r>
          </w:p>
          <w:p w14:paraId="1CE63F9F"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 </w:t>
            </w:r>
          </w:p>
          <w:p w14:paraId="421464E9" w14:textId="75E2FAD9" w:rsidR="00B55663" w:rsidRDefault="00B55663" w:rsidP="009D79DF">
            <w:pPr>
              <w:pStyle w:val="paragraph"/>
              <w:numPr>
                <w:ilvl w:val="0"/>
                <w:numId w:val="65"/>
              </w:numPr>
              <w:rPr>
                <w:rFonts w:ascii="Verdana" w:eastAsiaTheme="majorEastAsia" w:hAnsi="Verdana"/>
                <w:sz w:val="22"/>
              </w:rPr>
            </w:pPr>
            <w:r>
              <w:rPr>
                <w:rFonts w:ascii="Verdana" w:eastAsiaTheme="majorEastAsia" w:hAnsi="Verdana"/>
                <w:sz w:val="22"/>
              </w:rPr>
              <w:t>Hautojen haltijatietojen tarkistus</w:t>
            </w:r>
            <w:r>
              <w:rPr>
                <w:rFonts w:ascii="Verdana" w:eastAsiaTheme="majorEastAsia" w:hAnsi="Verdana"/>
                <w:sz w:val="22"/>
              </w:rPr>
              <w:br/>
            </w:r>
          </w:p>
          <w:p w14:paraId="13F6FD95" w14:textId="4B45C18B" w:rsidR="0052033F" w:rsidRPr="00B55663" w:rsidRDefault="0052033F" w:rsidP="00C83886">
            <w:pPr>
              <w:pStyle w:val="paragraph"/>
              <w:numPr>
                <w:ilvl w:val="0"/>
                <w:numId w:val="65"/>
              </w:numPr>
              <w:rPr>
                <w:rFonts w:ascii="Verdana" w:eastAsiaTheme="majorEastAsia" w:hAnsi="Verdana"/>
                <w:sz w:val="22"/>
              </w:rPr>
            </w:pPr>
            <w:r w:rsidRPr="00B55663">
              <w:rPr>
                <w:rFonts w:ascii="Verdana" w:eastAsiaTheme="majorEastAsia" w:hAnsi="Verdana"/>
                <w:sz w:val="22"/>
              </w:rPr>
              <w:t>Hautojen hallinta-aikojen seuraaminen </w:t>
            </w:r>
            <w:r w:rsidR="00B55663">
              <w:rPr>
                <w:rFonts w:ascii="Verdana" w:eastAsiaTheme="majorEastAsia" w:hAnsi="Verdana"/>
                <w:sz w:val="22"/>
              </w:rPr>
              <w:br/>
            </w:r>
            <w:r w:rsidRPr="00B55663">
              <w:rPr>
                <w:rFonts w:ascii="Verdana" w:eastAsiaTheme="majorEastAsia" w:hAnsi="Verdana"/>
                <w:sz w:val="22"/>
              </w:rPr>
              <w:t> </w:t>
            </w:r>
          </w:p>
          <w:p w14:paraId="056AF794" w14:textId="77777777" w:rsidR="0052033F" w:rsidRPr="0052033F" w:rsidRDefault="0052033F" w:rsidP="009D79DF">
            <w:pPr>
              <w:pStyle w:val="paragraph"/>
              <w:numPr>
                <w:ilvl w:val="0"/>
                <w:numId w:val="66"/>
              </w:numPr>
              <w:rPr>
                <w:rFonts w:ascii="Verdana" w:eastAsiaTheme="majorEastAsia" w:hAnsi="Verdana"/>
                <w:sz w:val="22"/>
              </w:rPr>
            </w:pPr>
            <w:r w:rsidRPr="0052033F">
              <w:rPr>
                <w:rFonts w:ascii="Verdana" w:eastAsiaTheme="majorEastAsia" w:hAnsi="Verdana"/>
                <w:sz w:val="22"/>
              </w:rPr>
              <w:t>Hautakarttaohjelman käyttöönotto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3A88FF3"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Jatketaan v. 2024 alkanutta urakkaa lisäämällä valaisimet. </w:t>
            </w:r>
          </w:p>
          <w:p w14:paraId="60DF0B77" w14:textId="06656490" w:rsidR="00B55663" w:rsidRDefault="00B55663" w:rsidP="0052033F">
            <w:pPr>
              <w:pStyle w:val="paragraph"/>
              <w:rPr>
                <w:rFonts w:ascii="Verdana" w:eastAsiaTheme="majorEastAsia" w:hAnsi="Verdana"/>
                <w:sz w:val="22"/>
              </w:rPr>
            </w:pPr>
            <w:r>
              <w:rPr>
                <w:rFonts w:ascii="Verdana" w:eastAsiaTheme="majorEastAsia" w:hAnsi="Verdana"/>
                <w:sz w:val="22"/>
              </w:rPr>
              <w:t>Haudalla on haltija</w:t>
            </w:r>
          </w:p>
          <w:p w14:paraId="24A75D68" w14:textId="2CDF484B" w:rsidR="0052033F" w:rsidRDefault="00B55663" w:rsidP="0052033F">
            <w:pPr>
              <w:pStyle w:val="paragraph"/>
              <w:rPr>
                <w:rFonts w:ascii="Verdana" w:eastAsiaTheme="majorEastAsia" w:hAnsi="Verdana"/>
                <w:sz w:val="22"/>
              </w:rPr>
            </w:pPr>
            <w:r>
              <w:rPr>
                <w:rFonts w:ascii="Verdana" w:eastAsiaTheme="majorEastAsia" w:hAnsi="Verdana"/>
                <w:sz w:val="22"/>
              </w:rPr>
              <w:br/>
            </w:r>
            <w:r w:rsidR="0052033F" w:rsidRPr="0052033F">
              <w:rPr>
                <w:rFonts w:ascii="Verdana" w:eastAsiaTheme="majorEastAsia" w:hAnsi="Verdana"/>
                <w:sz w:val="22"/>
              </w:rPr>
              <w:t>Lähetetään kirjeet hallinta-aikojen päättymisestä haudan haltijoille. </w:t>
            </w:r>
          </w:p>
          <w:p w14:paraId="43B729A2"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Otetaan v. 2024 hankittu hautakarttaohjelma käyttöön myös sidosryhmille.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4C5174C"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kyllä/ei </w:t>
            </w:r>
          </w:p>
          <w:p w14:paraId="781BAA94"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 </w:t>
            </w:r>
          </w:p>
          <w:p w14:paraId="586BE627" w14:textId="6DFAFDA7" w:rsidR="0052033F" w:rsidRDefault="00B55663" w:rsidP="0052033F">
            <w:pPr>
              <w:pStyle w:val="paragraph"/>
              <w:rPr>
                <w:rFonts w:ascii="Verdana" w:eastAsiaTheme="majorEastAsia" w:hAnsi="Verdana"/>
                <w:sz w:val="22"/>
              </w:rPr>
            </w:pPr>
            <w:r>
              <w:rPr>
                <w:rFonts w:ascii="Verdana" w:eastAsiaTheme="majorEastAsia" w:hAnsi="Verdana"/>
                <w:sz w:val="22"/>
              </w:rPr>
              <w:t>kyllä/ei</w:t>
            </w:r>
          </w:p>
          <w:p w14:paraId="3E693FB5" w14:textId="0CE5325A" w:rsidR="0052033F" w:rsidRPr="0052033F" w:rsidRDefault="00B55663" w:rsidP="0052033F">
            <w:pPr>
              <w:pStyle w:val="paragraph"/>
              <w:rPr>
                <w:rFonts w:ascii="Verdana" w:eastAsiaTheme="majorEastAsia" w:hAnsi="Verdana"/>
                <w:sz w:val="22"/>
              </w:rPr>
            </w:pPr>
            <w:r>
              <w:rPr>
                <w:rFonts w:ascii="Verdana" w:eastAsiaTheme="majorEastAsia" w:hAnsi="Verdana"/>
                <w:sz w:val="22"/>
              </w:rPr>
              <w:br/>
            </w:r>
            <w:r w:rsidR="0052033F" w:rsidRPr="0052033F">
              <w:rPr>
                <w:rFonts w:ascii="Verdana" w:eastAsiaTheme="majorEastAsia" w:hAnsi="Verdana"/>
                <w:sz w:val="22"/>
              </w:rPr>
              <w:t>kyllä/ei </w:t>
            </w:r>
          </w:p>
          <w:p w14:paraId="1D1DA0E2" w14:textId="47E519FF"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  </w:t>
            </w:r>
          </w:p>
          <w:p w14:paraId="14B1CAD5" w14:textId="77777777" w:rsidR="0052033F" w:rsidRPr="0052033F" w:rsidRDefault="0052033F" w:rsidP="0052033F">
            <w:pPr>
              <w:pStyle w:val="paragraph"/>
              <w:rPr>
                <w:rFonts w:ascii="Verdana" w:eastAsiaTheme="majorEastAsia" w:hAnsi="Verdana"/>
                <w:sz w:val="22"/>
              </w:rPr>
            </w:pPr>
            <w:r w:rsidRPr="0052033F">
              <w:rPr>
                <w:rFonts w:ascii="Verdana" w:eastAsiaTheme="majorEastAsia" w:hAnsi="Verdana"/>
                <w:sz w:val="22"/>
              </w:rPr>
              <w:t>kyllä/ei </w:t>
            </w:r>
          </w:p>
        </w:tc>
      </w:tr>
    </w:tbl>
    <w:p w14:paraId="49BEC91A" w14:textId="77777777" w:rsidR="0052033F" w:rsidRPr="00F240BB" w:rsidRDefault="0052033F" w:rsidP="001655E1">
      <w:pPr>
        <w:pStyle w:val="paragraph"/>
        <w:spacing w:before="0" w:beforeAutospacing="0" w:after="0" w:afterAutospacing="0"/>
        <w:textAlignment w:val="baseline"/>
        <w:rPr>
          <w:rStyle w:val="scxw197906153"/>
          <w:rFonts w:ascii="Verdana" w:eastAsiaTheme="majorEastAsia" w:hAnsi="Verdana"/>
          <w:b/>
          <w:bCs/>
          <w:sz w:val="22"/>
          <w:szCs w:val="22"/>
        </w:rPr>
      </w:pPr>
    </w:p>
    <w:p w14:paraId="6800E6A2" w14:textId="1D04693A" w:rsidR="0065600B" w:rsidRPr="0065600B" w:rsidRDefault="0065600B" w:rsidP="0065600B">
      <w:pPr>
        <w:pStyle w:val="paragraph"/>
        <w:spacing w:line="360" w:lineRule="auto"/>
        <w:rPr>
          <w:rFonts w:ascii="Verdana" w:hAnsi="Verdana"/>
          <w:sz w:val="22"/>
        </w:rPr>
      </w:pPr>
      <w:r w:rsidRPr="0065600B">
        <w:rPr>
          <w:rFonts w:ascii="Verdana" w:hAnsi="Verdana"/>
          <w:b/>
          <w:bCs/>
          <w:sz w:val="22"/>
        </w:rPr>
        <w:t xml:space="preserve">Tavoitteet vuosille </w:t>
      </w:r>
      <w:proofErr w:type="gramStart"/>
      <w:r w:rsidRPr="0065600B">
        <w:rPr>
          <w:rFonts w:ascii="Verdana" w:hAnsi="Verdana"/>
          <w:b/>
          <w:bCs/>
          <w:sz w:val="22"/>
        </w:rPr>
        <w:t>2026-2027</w:t>
      </w:r>
      <w:proofErr w:type="gramEnd"/>
      <w:r w:rsidRPr="0065600B">
        <w:rPr>
          <w:rFonts w:ascii="Verdana" w:hAnsi="Verdana"/>
          <w:sz w:val="22"/>
        </w:rPr>
        <w:t>   </w:t>
      </w:r>
    </w:p>
    <w:p w14:paraId="059CD402" w14:textId="3AC0019F" w:rsidR="0065600B" w:rsidRPr="0065600B" w:rsidRDefault="0065600B" w:rsidP="0065600B">
      <w:pPr>
        <w:pStyle w:val="paragraph"/>
        <w:spacing w:line="360" w:lineRule="auto"/>
        <w:rPr>
          <w:rFonts w:ascii="Verdana" w:hAnsi="Verdana"/>
          <w:sz w:val="22"/>
        </w:rPr>
      </w:pPr>
      <w:r>
        <w:rPr>
          <w:rFonts w:ascii="Verdana" w:hAnsi="Verdana"/>
          <w:sz w:val="22"/>
        </w:rPr>
        <w:t>Hallinta-aikojen seuraaminen on vakiintunut osaksi toimintaa</w:t>
      </w:r>
      <w:r w:rsidRPr="0065600B">
        <w:rPr>
          <w:rFonts w:ascii="Verdana" w:hAnsi="Verdana"/>
          <w:sz w:val="22"/>
        </w:rPr>
        <w:t>. </w:t>
      </w:r>
      <w:r>
        <w:rPr>
          <w:rFonts w:ascii="Verdana" w:hAnsi="Verdana"/>
          <w:sz w:val="22"/>
        </w:rPr>
        <w:t>Haudanhaltijatiedot ajan tasalla.</w:t>
      </w:r>
    </w:p>
    <w:p w14:paraId="0D0DF21D" w14:textId="48F4DFD6" w:rsidR="0065600B" w:rsidRPr="0065600B" w:rsidRDefault="0065600B" w:rsidP="0065600B">
      <w:pPr>
        <w:pStyle w:val="paragraph"/>
        <w:spacing w:line="360" w:lineRule="auto"/>
        <w:rPr>
          <w:rFonts w:ascii="Verdana" w:hAnsi="Verdana"/>
          <w:sz w:val="22"/>
        </w:rPr>
      </w:pPr>
      <w:r w:rsidRPr="0065600B">
        <w:rPr>
          <w:rFonts w:ascii="Verdana" w:hAnsi="Verdana"/>
          <w:b/>
          <w:bCs/>
          <w:sz w:val="22"/>
        </w:rPr>
        <w:t>Toimintasuunnitelma</w:t>
      </w:r>
      <w:r w:rsidRPr="0065600B">
        <w:rPr>
          <w:rFonts w:ascii="Verdana" w:hAnsi="Verdana"/>
          <w:sz w:val="22"/>
        </w:rPr>
        <w:t>  </w:t>
      </w:r>
    </w:p>
    <w:p w14:paraId="12363C2B" w14:textId="77777777" w:rsidR="0065600B" w:rsidRPr="0065600B" w:rsidRDefault="0065600B" w:rsidP="0065600B">
      <w:pPr>
        <w:pStyle w:val="paragraph"/>
        <w:spacing w:line="360" w:lineRule="auto"/>
        <w:rPr>
          <w:rFonts w:ascii="Verdana" w:hAnsi="Verdana"/>
          <w:sz w:val="22"/>
        </w:rPr>
      </w:pPr>
      <w:r w:rsidRPr="0065600B">
        <w:rPr>
          <w:rFonts w:ascii="Verdana" w:hAnsi="Verdana"/>
          <w:sz w:val="22"/>
        </w:rPr>
        <w:t>Keväällä ostetaan huonokuntoisien puiden kaadot palveluna. Omana työnä leikataan pieniä puita sekä havuaidat kevään aikana. Nurmialueet ilmataan keväällä. Keväinen käytävien puhdistus talven hiekotushiekasta ostetaan urakoitsijalta.  </w:t>
      </w:r>
    </w:p>
    <w:p w14:paraId="45AF04BA" w14:textId="77777777" w:rsidR="0065600B" w:rsidRPr="0065600B" w:rsidRDefault="0065600B" w:rsidP="0065600B">
      <w:pPr>
        <w:pStyle w:val="paragraph"/>
        <w:spacing w:line="360" w:lineRule="auto"/>
        <w:rPr>
          <w:rFonts w:ascii="Verdana" w:hAnsi="Verdana"/>
          <w:sz w:val="22"/>
        </w:rPr>
      </w:pPr>
      <w:r w:rsidRPr="0065600B">
        <w:rPr>
          <w:rFonts w:ascii="Verdana" w:hAnsi="Verdana"/>
          <w:sz w:val="22"/>
        </w:rPr>
        <w:t>Kausityöntekijöiden aloitettua työt hautausmaan työntekijät vastaavat hautausmaan roska-astioiden tyhjennyksestä. Keväällä kerätään pois loput kynttilät ja havut, siistitään koko alue ja järjestetään tarvittaessa haravointitalkoot. </w:t>
      </w:r>
    </w:p>
    <w:p w14:paraId="6EE6ADDB" w14:textId="6E462828" w:rsidR="0065600B" w:rsidRPr="0065600B" w:rsidRDefault="0065600B" w:rsidP="0065600B">
      <w:pPr>
        <w:pStyle w:val="paragraph"/>
        <w:spacing w:line="360" w:lineRule="auto"/>
        <w:rPr>
          <w:rFonts w:ascii="Verdana" w:hAnsi="Verdana"/>
          <w:sz w:val="22"/>
        </w:rPr>
      </w:pPr>
      <w:r w:rsidRPr="0065600B">
        <w:rPr>
          <w:rFonts w:ascii="Verdana" w:hAnsi="Verdana"/>
          <w:sz w:val="22"/>
        </w:rPr>
        <w:lastRenderedPageBreak/>
        <w:t>Talven aikana syntyneet hautakummut poistetaan, kun maa on sula ja kuiva. Nurmikon paikkaukset pyritään tekemään kesän alussa. Hautojen lähinurmialueet siistitään kaikkien hautojen kohdalta juhannukseksi ja syksyksi. Kesällä hautojen hoidon ohessa pidetään hautausmaan yleisilme siistinä; pensasaitojen ja nurmikon leikkausta, käytävät käsitellään kasvinsuojeluaineilla, istutusten rikkaruohot kitketään.  </w:t>
      </w:r>
      <w:r w:rsidRPr="0065600B">
        <w:rPr>
          <w:rFonts w:ascii="Verdana" w:hAnsi="Verdana"/>
          <w:sz w:val="22"/>
        </w:rPr>
        <w:br/>
      </w:r>
      <w:r>
        <w:rPr>
          <w:sz w:val="22"/>
        </w:rPr>
        <w:br/>
      </w:r>
      <w:r w:rsidRPr="0065600B">
        <w:rPr>
          <w:rFonts w:ascii="Verdana" w:hAnsi="Verdana"/>
          <w:sz w:val="22"/>
        </w:rPr>
        <w:t>Hautausmaan valaisimia lisätään tehdyn sähkösuunnitelman mukaisesti ostopalveluna.</w:t>
      </w:r>
      <w:r w:rsidRPr="0065600B">
        <w:rPr>
          <w:rFonts w:ascii="Verdana" w:hAnsi="Verdana"/>
          <w:i/>
          <w:iCs/>
          <w:sz w:val="22"/>
        </w:rPr>
        <w:t xml:space="preserve"> </w:t>
      </w:r>
      <w:r w:rsidRPr="0065600B">
        <w:rPr>
          <w:rFonts w:ascii="Verdana" w:hAnsi="Verdana"/>
          <w:sz w:val="22"/>
        </w:rPr>
        <w:t> Muuta pienimuotoista korjausrakentamista viheralueille tehdään tarvittaessa.  </w:t>
      </w:r>
      <w:r w:rsidRPr="0065600B">
        <w:rPr>
          <w:rFonts w:ascii="Verdana" w:hAnsi="Verdana"/>
          <w:sz w:val="22"/>
        </w:rPr>
        <w:br/>
        <w:t>Sankarihaudan havut ostetaan viljelijältä. </w:t>
      </w:r>
    </w:p>
    <w:p w14:paraId="08D81A61" w14:textId="3A2E9006" w:rsidR="00B976B2" w:rsidRDefault="0065600B" w:rsidP="00D1757E">
      <w:pPr>
        <w:pStyle w:val="paragraph"/>
        <w:spacing w:line="360" w:lineRule="auto"/>
        <w:rPr>
          <w:sz w:val="22"/>
        </w:rPr>
      </w:pPr>
      <w:r w:rsidRPr="0065600B">
        <w:rPr>
          <w:rFonts w:ascii="Verdana" w:hAnsi="Verdana"/>
          <w:sz w:val="22"/>
        </w:rPr>
        <w:t>Syksyllä perennat leikataan alas, ja kerätään lehtiä. Syksyllä järjestetään myös haravointitalkoot. Loppusyksystä huolletaan koneita, tarvikkeita ja varusteita. </w:t>
      </w:r>
      <w:r w:rsidR="00D1757E">
        <w:rPr>
          <w:sz w:val="22"/>
        </w:rPr>
        <w:t xml:space="preserve"> </w:t>
      </w:r>
    </w:p>
    <w:p w14:paraId="12AD93E9" w14:textId="77777777" w:rsidR="00A71644" w:rsidRPr="00A71644" w:rsidRDefault="00A71644" w:rsidP="00B162BE">
      <w:pPr>
        <w:spacing w:after="0" w:line="240" w:lineRule="auto"/>
        <w:rPr>
          <w:sz w:val="22"/>
        </w:rPr>
      </w:pPr>
    </w:p>
    <w:p w14:paraId="4D897E67" w14:textId="695FFACC" w:rsidR="002E6095" w:rsidRDefault="001655E1" w:rsidP="001655E1">
      <w:pPr>
        <w:pStyle w:val="paragraph"/>
        <w:spacing w:before="0" w:beforeAutospacing="0" w:after="0" w:afterAutospacing="0"/>
        <w:textAlignment w:val="baseline"/>
        <w:rPr>
          <w:rStyle w:val="normaltextrun"/>
          <w:rFonts w:ascii="Verdana" w:eastAsiaTheme="majorEastAsia" w:hAnsi="Verdana"/>
          <w:b/>
          <w:bCs/>
          <w:sz w:val="22"/>
          <w:szCs w:val="22"/>
        </w:rPr>
      </w:pPr>
      <w:r w:rsidRPr="00F240BB">
        <w:rPr>
          <w:rStyle w:val="normaltextrun"/>
          <w:rFonts w:ascii="Verdana" w:eastAsiaTheme="majorEastAsia" w:hAnsi="Verdana"/>
          <w:b/>
          <w:bCs/>
          <w:sz w:val="22"/>
          <w:szCs w:val="22"/>
        </w:rPr>
        <w:t>V</w:t>
      </w:r>
      <w:r w:rsidR="00F240BB" w:rsidRPr="00F240BB">
        <w:rPr>
          <w:rStyle w:val="normaltextrun"/>
          <w:rFonts w:ascii="Verdana" w:eastAsiaTheme="majorEastAsia" w:hAnsi="Verdana"/>
          <w:b/>
          <w:bCs/>
          <w:sz w:val="22"/>
          <w:szCs w:val="22"/>
        </w:rPr>
        <w:t>ampulan hautausmaa</w:t>
      </w:r>
    </w:p>
    <w:p w14:paraId="7F42EBE3" w14:textId="77777777" w:rsidR="001F7F71" w:rsidRPr="001F7F71" w:rsidRDefault="001F7F71" w:rsidP="001F7F71">
      <w:pPr>
        <w:pStyle w:val="paragraph"/>
        <w:rPr>
          <w:rFonts w:ascii="Verdana" w:eastAsiaTheme="majorEastAsia" w:hAnsi="Verdana"/>
          <w:b/>
          <w:bCs/>
          <w:sz w:val="22"/>
        </w:rPr>
      </w:pPr>
      <w:r w:rsidRPr="001F7F71">
        <w:rPr>
          <w:rFonts w:ascii="Verdana" w:eastAsiaTheme="majorEastAsia" w:hAnsi="Verdana"/>
          <w:b/>
          <w:bCs/>
          <w:sz w:val="22"/>
        </w:rPr>
        <w:t>Tehtävä  </w:t>
      </w:r>
    </w:p>
    <w:p w14:paraId="1C5E1A25" w14:textId="2D6B9891" w:rsidR="001F7F71" w:rsidRDefault="001F7F71" w:rsidP="001F7F71">
      <w:pPr>
        <w:pStyle w:val="paragraph"/>
        <w:spacing w:line="360" w:lineRule="auto"/>
        <w:rPr>
          <w:rFonts w:ascii="Verdana" w:eastAsiaTheme="majorEastAsia" w:hAnsi="Verdana"/>
          <w:sz w:val="22"/>
        </w:rPr>
      </w:pPr>
      <w:r w:rsidRPr="001F7F71">
        <w:rPr>
          <w:rFonts w:ascii="Verdana" w:eastAsiaTheme="majorEastAsia" w:hAnsi="Verdana"/>
          <w:sz w:val="22"/>
        </w:rPr>
        <w:t>Hautaustoimilain (457/2003) 5 luvun 13 pykälän mukaan hautausmaan ylläpitäjän tulee hoitaa hautausmaata sen arvoa vastaavalla ja vainajien muistoa kunnioittavalla tavalla. Hautausmaiden yleinen kunnossapito on seurakuntien ja seurakuntayhtymien hautaustoimen vastuulla. </w:t>
      </w:r>
    </w:p>
    <w:p w14:paraId="6E13654A" w14:textId="38D62F8D" w:rsidR="001F7F71" w:rsidRPr="001F7F71" w:rsidRDefault="001F7F71" w:rsidP="001F7F71">
      <w:pPr>
        <w:pStyle w:val="paragraph"/>
        <w:rPr>
          <w:rFonts w:ascii="Verdana" w:eastAsiaTheme="majorEastAsia" w:hAnsi="Verdana"/>
          <w:b/>
          <w:bCs/>
          <w:sz w:val="22"/>
        </w:rPr>
      </w:pPr>
      <w:r w:rsidRPr="001F7F71">
        <w:rPr>
          <w:rFonts w:ascii="Verdana" w:eastAsiaTheme="majorEastAsia" w:hAnsi="Verdana"/>
          <w:b/>
          <w:bCs/>
          <w:sz w:val="22"/>
        </w:rPr>
        <w:t>Vuoden 2025 tavoitteet  </w:t>
      </w:r>
    </w:p>
    <w:p w14:paraId="1C904971" w14:textId="73223613"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Sitovat toiminnalliset tavoitteet</w:t>
      </w:r>
      <w:r>
        <w:rPr>
          <w:rFonts w:ascii="Verdana" w:eastAsiaTheme="majorEastAsia" w:hAnsi="Verdana"/>
          <w:sz w:val="22"/>
        </w:rPr>
        <w:t xml:space="preserve"> 2025</w:t>
      </w:r>
      <w:r w:rsidRPr="001F7F71">
        <w:rPr>
          <w:rFonts w:ascii="Verdana" w:eastAsiaTheme="majorEastAsia" w:hAnsi="Verdana"/>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2865"/>
        <w:gridCol w:w="3195"/>
      </w:tblGrid>
      <w:tr w:rsidR="001F7F71" w:rsidRPr="001F7F71" w14:paraId="11766443" w14:textId="77777777" w:rsidTr="001F7F71">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65E433F" w14:textId="77777777"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Sitova toiminnallinen tavoite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946C7DD" w14:textId="77777777"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Mittari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3B6E4C6A" w14:textId="77777777"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Tavoitteen toteutuminen </w:t>
            </w:r>
          </w:p>
        </w:tc>
      </w:tr>
      <w:tr w:rsidR="001F7F71" w:rsidRPr="001F7F71" w14:paraId="3ABA5BF9" w14:textId="77777777" w:rsidTr="001F7F71">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101C645F" w14:textId="25314D30" w:rsidR="001F7F71" w:rsidRPr="00B55663" w:rsidRDefault="001F7F71" w:rsidP="0033378C">
            <w:pPr>
              <w:pStyle w:val="paragraph"/>
              <w:numPr>
                <w:ilvl w:val="0"/>
                <w:numId w:val="67"/>
              </w:numPr>
              <w:rPr>
                <w:rFonts w:ascii="Verdana" w:eastAsiaTheme="majorEastAsia" w:hAnsi="Verdana"/>
                <w:sz w:val="22"/>
              </w:rPr>
            </w:pPr>
            <w:r w:rsidRPr="00B55663">
              <w:rPr>
                <w:rFonts w:ascii="Verdana" w:eastAsiaTheme="majorEastAsia" w:hAnsi="Verdana"/>
                <w:sz w:val="22"/>
              </w:rPr>
              <w:t>Hoitamattomuuden perusteella kuulutettujen hautojen läpikäynti  </w:t>
            </w:r>
            <w:r w:rsidR="00B55663">
              <w:rPr>
                <w:rFonts w:ascii="Verdana" w:eastAsiaTheme="majorEastAsia" w:hAnsi="Verdana"/>
                <w:sz w:val="22"/>
              </w:rPr>
              <w:br/>
            </w:r>
          </w:p>
          <w:p w14:paraId="1B94610D" w14:textId="1610FFC8" w:rsidR="00B55663" w:rsidRDefault="00B55663" w:rsidP="009D79DF">
            <w:pPr>
              <w:pStyle w:val="paragraph"/>
              <w:numPr>
                <w:ilvl w:val="0"/>
                <w:numId w:val="68"/>
              </w:numPr>
              <w:rPr>
                <w:rFonts w:ascii="Verdana" w:eastAsiaTheme="majorEastAsia" w:hAnsi="Verdana"/>
                <w:sz w:val="22"/>
              </w:rPr>
            </w:pPr>
            <w:r>
              <w:rPr>
                <w:rFonts w:ascii="Verdana" w:eastAsiaTheme="majorEastAsia" w:hAnsi="Verdana"/>
                <w:sz w:val="22"/>
              </w:rPr>
              <w:t>Hautojen haltijatietojen tarkistus</w:t>
            </w:r>
            <w:r>
              <w:rPr>
                <w:rFonts w:ascii="Verdana" w:eastAsiaTheme="majorEastAsia" w:hAnsi="Verdana"/>
                <w:sz w:val="22"/>
              </w:rPr>
              <w:br/>
            </w:r>
          </w:p>
          <w:p w14:paraId="45814E66" w14:textId="112034C0" w:rsidR="00D1757E" w:rsidRDefault="001F7F71" w:rsidP="009D79DF">
            <w:pPr>
              <w:pStyle w:val="paragraph"/>
              <w:numPr>
                <w:ilvl w:val="0"/>
                <w:numId w:val="68"/>
              </w:numPr>
              <w:rPr>
                <w:rFonts w:ascii="Verdana" w:eastAsiaTheme="majorEastAsia" w:hAnsi="Verdana"/>
                <w:sz w:val="22"/>
              </w:rPr>
            </w:pPr>
            <w:r w:rsidRPr="001F7F71">
              <w:rPr>
                <w:rFonts w:ascii="Verdana" w:eastAsiaTheme="majorEastAsia" w:hAnsi="Verdana"/>
                <w:sz w:val="22"/>
              </w:rPr>
              <w:t>Hautojen hallinta-aikojen seuraaminen </w:t>
            </w:r>
            <w:r w:rsidR="00D1757E">
              <w:rPr>
                <w:rFonts w:ascii="Verdana" w:eastAsiaTheme="majorEastAsia" w:hAnsi="Verdana"/>
                <w:sz w:val="22"/>
              </w:rPr>
              <w:br/>
            </w:r>
          </w:p>
          <w:p w14:paraId="5A254A7B" w14:textId="27BC600C" w:rsidR="001F7F71" w:rsidRPr="001F7F71" w:rsidRDefault="001F7F71" w:rsidP="009D79DF">
            <w:pPr>
              <w:pStyle w:val="paragraph"/>
              <w:numPr>
                <w:ilvl w:val="0"/>
                <w:numId w:val="68"/>
              </w:numPr>
              <w:rPr>
                <w:rFonts w:ascii="Verdana" w:eastAsiaTheme="majorEastAsia" w:hAnsi="Verdana"/>
                <w:sz w:val="22"/>
              </w:rPr>
            </w:pPr>
            <w:r w:rsidRPr="001F7F71">
              <w:rPr>
                <w:rFonts w:ascii="Verdana" w:eastAsiaTheme="majorEastAsia" w:hAnsi="Verdana"/>
                <w:sz w:val="22"/>
              </w:rPr>
              <w:t>Hautakarttaohjelman käyttöönotto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3A72640" w14:textId="77777777"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Hoitamattomuuden vuoksi seurakunnalle siirtyneiden hautojen kivien poisto. </w:t>
            </w:r>
          </w:p>
          <w:p w14:paraId="6CDB0B9C" w14:textId="77777777" w:rsidR="00B55663" w:rsidRDefault="00B55663" w:rsidP="001F7F71">
            <w:pPr>
              <w:pStyle w:val="paragraph"/>
              <w:rPr>
                <w:rFonts w:ascii="Verdana" w:eastAsiaTheme="majorEastAsia" w:hAnsi="Verdana"/>
                <w:sz w:val="22"/>
              </w:rPr>
            </w:pPr>
            <w:r>
              <w:rPr>
                <w:rFonts w:ascii="Verdana" w:eastAsiaTheme="majorEastAsia" w:hAnsi="Verdana"/>
                <w:sz w:val="22"/>
              </w:rPr>
              <w:t xml:space="preserve">Haudalla on haltija </w:t>
            </w:r>
          </w:p>
          <w:p w14:paraId="48C64A51" w14:textId="234A1A2E"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 Lähetetään kirjeet hallinta-aikojen päättymisestä haudan haltijoille. </w:t>
            </w:r>
          </w:p>
          <w:p w14:paraId="67D9FC10" w14:textId="5AE92DDF" w:rsidR="001F7F71" w:rsidRPr="001F7F71" w:rsidRDefault="001F7F71" w:rsidP="00D1757E">
            <w:pPr>
              <w:pStyle w:val="paragraph"/>
              <w:rPr>
                <w:rFonts w:ascii="Verdana" w:eastAsiaTheme="majorEastAsia" w:hAnsi="Verdana"/>
                <w:sz w:val="22"/>
              </w:rPr>
            </w:pPr>
            <w:r w:rsidRPr="001F7F71">
              <w:rPr>
                <w:rFonts w:ascii="Verdana" w:eastAsiaTheme="majorEastAsia" w:hAnsi="Verdana"/>
                <w:sz w:val="22"/>
              </w:rPr>
              <w:t> Otetaan v. 2024 hankittu hautakarttaohjelma käyttöön myös sidosryhmille.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9ACD032" w14:textId="77777777" w:rsidR="00D1757E" w:rsidRDefault="00D1757E" w:rsidP="001F7F71">
            <w:pPr>
              <w:pStyle w:val="paragraph"/>
              <w:rPr>
                <w:rFonts w:ascii="Verdana" w:eastAsiaTheme="majorEastAsia" w:hAnsi="Verdana"/>
                <w:sz w:val="22"/>
              </w:rPr>
            </w:pPr>
          </w:p>
          <w:p w14:paraId="30A7D58B" w14:textId="5683CF19"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kyllä/ei </w:t>
            </w:r>
          </w:p>
          <w:p w14:paraId="31B80645" w14:textId="03D89AEE" w:rsidR="001F7F71" w:rsidRDefault="001F7F71" w:rsidP="001F7F71">
            <w:pPr>
              <w:pStyle w:val="paragraph"/>
              <w:rPr>
                <w:rFonts w:ascii="Verdana" w:eastAsiaTheme="majorEastAsia" w:hAnsi="Verdana"/>
                <w:sz w:val="22"/>
              </w:rPr>
            </w:pPr>
            <w:r w:rsidRPr="001F7F71">
              <w:rPr>
                <w:rFonts w:ascii="Verdana" w:eastAsiaTheme="majorEastAsia" w:hAnsi="Verdana"/>
                <w:sz w:val="22"/>
              </w:rPr>
              <w:t> </w:t>
            </w:r>
            <w:r w:rsidR="00B55663">
              <w:rPr>
                <w:rFonts w:ascii="Verdana" w:eastAsiaTheme="majorEastAsia" w:hAnsi="Verdana"/>
                <w:sz w:val="22"/>
              </w:rPr>
              <w:br/>
              <w:t>kyllä/ei</w:t>
            </w:r>
          </w:p>
          <w:p w14:paraId="3D5ED88F" w14:textId="77777777" w:rsidR="00B55663" w:rsidRPr="001F7F71" w:rsidRDefault="00B55663" w:rsidP="001F7F71">
            <w:pPr>
              <w:pStyle w:val="paragraph"/>
              <w:rPr>
                <w:rFonts w:ascii="Verdana" w:eastAsiaTheme="majorEastAsia" w:hAnsi="Verdana"/>
                <w:sz w:val="22"/>
              </w:rPr>
            </w:pPr>
          </w:p>
          <w:p w14:paraId="3790CFBF" w14:textId="355F72C5"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kyllä/ei </w:t>
            </w:r>
          </w:p>
          <w:p w14:paraId="662194F4" w14:textId="5F187969"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 </w:t>
            </w:r>
          </w:p>
          <w:p w14:paraId="315C3DC4" w14:textId="77777777" w:rsidR="001F7F71" w:rsidRPr="001F7F71" w:rsidRDefault="001F7F71" w:rsidP="001F7F71">
            <w:pPr>
              <w:pStyle w:val="paragraph"/>
              <w:rPr>
                <w:rFonts w:ascii="Verdana" w:eastAsiaTheme="majorEastAsia" w:hAnsi="Verdana"/>
                <w:sz w:val="22"/>
              </w:rPr>
            </w:pPr>
            <w:r w:rsidRPr="001F7F71">
              <w:rPr>
                <w:rFonts w:ascii="Verdana" w:eastAsiaTheme="majorEastAsia" w:hAnsi="Verdana"/>
                <w:sz w:val="22"/>
              </w:rPr>
              <w:t>kyllä/ei </w:t>
            </w:r>
          </w:p>
        </w:tc>
      </w:tr>
    </w:tbl>
    <w:p w14:paraId="1C22F73C" w14:textId="77777777" w:rsidR="001F7F71" w:rsidRPr="00F240BB" w:rsidRDefault="001F7F71" w:rsidP="001655E1">
      <w:pPr>
        <w:pStyle w:val="paragraph"/>
        <w:spacing w:before="0" w:beforeAutospacing="0" w:after="0" w:afterAutospacing="0"/>
        <w:textAlignment w:val="baseline"/>
        <w:rPr>
          <w:rStyle w:val="scxw197906153"/>
          <w:rFonts w:ascii="Verdana" w:eastAsiaTheme="majorEastAsia" w:hAnsi="Verdana"/>
          <w:b/>
          <w:bCs/>
          <w:sz w:val="22"/>
          <w:szCs w:val="22"/>
        </w:rPr>
      </w:pPr>
    </w:p>
    <w:p w14:paraId="179F2A3E" w14:textId="0BEB194E" w:rsidR="00370763" w:rsidRDefault="001655E1" w:rsidP="00370763">
      <w:pPr>
        <w:pStyle w:val="paragraph"/>
        <w:spacing w:before="0" w:beforeAutospacing="0" w:after="0" w:afterAutospacing="0" w:line="360" w:lineRule="auto"/>
        <w:jc w:val="both"/>
        <w:textAlignment w:val="baseline"/>
        <w:rPr>
          <w:rStyle w:val="normaltextrun"/>
          <w:rFonts w:ascii="Verdana" w:eastAsiaTheme="majorEastAsia" w:hAnsi="Verdana"/>
          <w:sz w:val="22"/>
          <w:szCs w:val="22"/>
        </w:rPr>
      </w:pPr>
      <w:r w:rsidRPr="002E6095">
        <w:rPr>
          <w:rStyle w:val="normaltextrun"/>
          <w:rFonts w:ascii="Verdana" w:eastAsiaTheme="majorEastAsia" w:hAnsi="Verdana"/>
          <w:sz w:val="22"/>
          <w:szCs w:val="22"/>
        </w:rPr>
        <w:t>Isojen käytävien ja parkkipaikan lumen auraus sekä hiekoitus ostetaan palveluina. Pienet käytävät aurataan lumilingolla. Kuusiaidat leikataan keväällä omana työnä. Uuden puolen vaahteroiden hoitoleikkaus ja tarvittavat tuennat ostetaan palveluna.</w:t>
      </w:r>
      <w:r w:rsidRPr="002E6095">
        <w:rPr>
          <w:rStyle w:val="eop"/>
          <w:rFonts w:ascii="Verdana" w:eastAsiaTheme="majorEastAsia" w:hAnsi="Verdana"/>
          <w:sz w:val="22"/>
          <w:szCs w:val="22"/>
        </w:rPr>
        <w:t> </w:t>
      </w:r>
      <w:r w:rsidRPr="002E6095">
        <w:rPr>
          <w:rStyle w:val="normaltextrun"/>
          <w:rFonts w:ascii="Verdana" w:eastAsiaTheme="majorEastAsia" w:hAnsi="Verdana"/>
          <w:sz w:val="22"/>
          <w:szCs w:val="22"/>
        </w:rPr>
        <w:t>Kausi</w:t>
      </w:r>
      <w:r w:rsidR="00370763">
        <w:rPr>
          <w:rStyle w:val="normaltextrun"/>
          <w:rFonts w:ascii="Verdana" w:eastAsiaTheme="majorEastAsia" w:hAnsi="Verdana"/>
          <w:sz w:val="22"/>
          <w:szCs w:val="22"/>
        </w:rPr>
        <w:t>-</w:t>
      </w:r>
      <w:r w:rsidRPr="002E6095">
        <w:rPr>
          <w:rStyle w:val="normaltextrun"/>
          <w:rFonts w:ascii="Verdana" w:eastAsiaTheme="majorEastAsia" w:hAnsi="Verdana"/>
          <w:sz w:val="22"/>
          <w:szCs w:val="22"/>
        </w:rPr>
        <w:t>luonteiset viheralueiden työt ovat samat kuin Huittisten hautausmaallakin.</w:t>
      </w:r>
      <w:r w:rsidR="002E6095">
        <w:rPr>
          <w:rStyle w:val="normaltextrun"/>
          <w:rFonts w:ascii="Verdana" w:eastAsiaTheme="majorEastAsia" w:hAnsi="Verdana"/>
          <w:sz w:val="22"/>
          <w:szCs w:val="22"/>
        </w:rPr>
        <w:t xml:space="preserve"> </w:t>
      </w:r>
      <w:r w:rsidRPr="002E6095">
        <w:rPr>
          <w:rStyle w:val="normaltextrun"/>
          <w:rFonts w:ascii="Verdana" w:eastAsiaTheme="majorEastAsia" w:hAnsi="Verdana"/>
          <w:sz w:val="22"/>
          <w:szCs w:val="22"/>
        </w:rPr>
        <w:t>Sankarihaudan havut ostetaan viljelijältä.</w:t>
      </w:r>
    </w:p>
    <w:p w14:paraId="22E319F2" w14:textId="77777777" w:rsidR="00EB4E15" w:rsidRDefault="00EB4E15" w:rsidP="00370763">
      <w:pPr>
        <w:pStyle w:val="paragraph"/>
        <w:spacing w:before="0" w:beforeAutospacing="0" w:after="0" w:afterAutospacing="0" w:line="360" w:lineRule="auto"/>
        <w:jc w:val="both"/>
        <w:textAlignment w:val="baseline"/>
        <w:rPr>
          <w:rStyle w:val="normaltextrun"/>
          <w:rFonts w:ascii="Verdana" w:eastAsiaTheme="majorEastAsia" w:hAnsi="Verdana"/>
          <w:sz w:val="22"/>
          <w:szCs w:val="22"/>
        </w:rPr>
      </w:pPr>
    </w:p>
    <w:p w14:paraId="0C6425D9" w14:textId="44D40BB5" w:rsidR="001655E1" w:rsidRDefault="001655E1" w:rsidP="002E6095">
      <w:pPr>
        <w:pStyle w:val="paragraph"/>
        <w:spacing w:before="0" w:beforeAutospacing="0" w:after="0" w:afterAutospacing="0" w:line="360" w:lineRule="auto"/>
        <w:textAlignment w:val="baseline"/>
        <w:rPr>
          <w:rStyle w:val="eop"/>
          <w:rFonts w:ascii="Verdana" w:eastAsiaTheme="majorEastAsia" w:hAnsi="Verdana"/>
          <w:sz w:val="22"/>
          <w:szCs w:val="22"/>
        </w:rPr>
      </w:pPr>
      <w:r w:rsidRPr="002E6095">
        <w:rPr>
          <w:rStyle w:val="normaltextrun"/>
          <w:rFonts w:ascii="Verdana" w:eastAsiaTheme="majorEastAsia" w:hAnsi="Verdana"/>
          <w:sz w:val="22"/>
          <w:szCs w:val="22"/>
        </w:rPr>
        <w:t>Vampulan konehuollot tehdään Huittisten hautausmaan varastolla.</w:t>
      </w:r>
      <w:r w:rsidRPr="002E6095">
        <w:rPr>
          <w:rStyle w:val="scxw197906153"/>
          <w:rFonts w:ascii="Verdana" w:eastAsiaTheme="majorEastAsia" w:hAnsi="Verdana"/>
          <w:sz w:val="22"/>
          <w:szCs w:val="22"/>
        </w:rPr>
        <w:t> </w:t>
      </w:r>
      <w:r w:rsidRPr="002E6095">
        <w:rPr>
          <w:rStyle w:val="normaltextrun"/>
          <w:rFonts w:ascii="Verdana" w:eastAsiaTheme="majorEastAsia" w:hAnsi="Verdana"/>
          <w:sz w:val="22"/>
          <w:szCs w:val="22"/>
        </w:rPr>
        <w:t>Hoitamattomuuden vuoksi kuulutetut haudat läpikäydään syksyllä ja tarvittavat kivet kuulutetaan muuttuvaksi seurakunnan omaisuudeksi, jotta ne voidaan poistaa haudoilta kesällä 2025.</w:t>
      </w:r>
      <w:r w:rsidRPr="002E6095">
        <w:rPr>
          <w:rStyle w:val="eop"/>
          <w:rFonts w:ascii="Verdana" w:eastAsiaTheme="majorEastAsia" w:hAnsi="Verdana"/>
          <w:sz w:val="22"/>
          <w:szCs w:val="22"/>
        </w:rPr>
        <w:t> </w:t>
      </w:r>
    </w:p>
    <w:p w14:paraId="35A5777F" w14:textId="77777777" w:rsidR="00D1757E" w:rsidRPr="0065600B" w:rsidRDefault="00D1757E" w:rsidP="00D1757E">
      <w:pPr>
        <w:pStyle w:val="paragraph"/>
        <w:spacing w:line="360" w:lineRule="auto"/>
        <w:rPr>
          <w:rFonts w:ascii="Verdana" w:hAnsi="Verdana"/>
          <w:sz w:val="22"/>
        </w:rPr>
      </w:pPr>
      <w:r w:rsidRPr="0065600B">
        <w:rPr>
          <w:rFonts w:ascii="Verdana" w:hAnsi="Verdana"/>
          <w:b/>
          <w:bCs/>
          <w:sz w:val="22"/>
        </w:rPr>
        <w:t xml:space="preserve">Tavoitteet vuosille </w:t>
      </w:r>
      <w:proofErr w:type="gramStart"/>
      <w:r w:rsidRPr="0065600B">
        <w:rPr>
          <w:rFonts w:ascii="Verdana" w:hAnsi="Verdana"/>
          <w:b/>
          <w:bCs/>
          <w:sz w:val="22"/>
        </w:rPr>
        <w:t>2026-2027</w:t>
      </w:r>
      <w:proofErr w:type="gramEnd"/>
      <w:r w:rsidRPr="0065600B">
        <w:rPr>
          <w:rFonts w:ascii="Verdana" w:hAnsi="Verdana"/>
          <w:sz w:val="22"/>
        </w:rPr>
        <w:t>   </w:t>
      </w:r>
    </w:p>
    <w:p w14:paraId="27E6102A" w14:textId="77777777" w:rsidR="00D1757E" w:rsidRPr="0065600B" w:rsidRDefault="00D1757E" w:rsidP="00D1757E">
      <w:pPr>
        <w:pStyle w:val="paragraph"/>
        <w:spacing w:line="360" w:lineRule="auto"/>
        <w:rPr>
          <w:rFonts w:ascii="Verdana" w:hAnsi="Verdana"/>
          <w:sz w:val="22"/>
        </w:rPr>
      </w:pPr>
      <w:r>
        <w:rPr>
          <w:rFonts w:ascii="Verdana" w:hAnsi="Verdana"/>
          <w:sz w:val="22"/>
        </w:rPr>
        <w:t>Hallinta-aikojen seuraaminen on vakiintunut osaksi toimintaa</w:t>
      </w:r>
      <w:r w:rsidRPr="0065600B">
        <w:rPr>
          <w:rFonts w:ascii="Verdana" w:hAnsi="Verdana"/>
          <w:sz w:val="22"/>
        </w:rPr>
        <w:t>. </w:t>
      </w:r>
      <w:r>
        <w:rPr>
          <w:rFonts w:ascii="Verdana" w:hAnsi="Verdana"/>
          <w:sz w:val="22"/>
        </w:rPr>
        <w:t>Haudanhaltijatiedot ajan tasalla.</w:t>
      </w:r>
    </w:p>
    <w:p w14:paraId="2D0D3023" w14:textId="25800B8A" w:rsidR="00B15736" w:rsidRDefault="00F11E49" w:rsidP="00B15736">
      <w:pPr>
        <w:rPr>
          <w:b/>
          <w:bCs/>
        </w:rPr>
      </w:pPr>
      <w:r>
        <w:rPr>
          <w:b/>
          <w:bCs/>
        </w:rPr>
        <w:t>Hautaaminen</w:t>
      </w:r>
      <w:r w:rsidR="00B15736">
        <w:rPr>
          <w:b/>
          <w:bCs/>
        </w:rPr>
        <w:t xml:space="preserve"> (404)</w:t>
      </w:r>
    </w:p>
    <w:p w14:paraId="1C25225C" w14:textId="7ED59C84" w:rsidR="00F11E49" w:rsidRPr="00F11E49" w:rsidRDefault="00F11E49" w:rsidP="00B15736">
      <w:pPr>
        <w:rPr>
          <w:sz w:val="22"/>
        </w:rPr>
      </w:pPr>
      <w:r w:rsidRPr="00F11E49">
        <w:rPr>
          <w:sz w:val="22"/>
        </w:rPr>
        <w:t>Tehtäväalueelle kirjataan vainajan ruumiin tai tuhkan hautaamisesta sekä tuhkan muusta hautaustavasta aiheutuvat henkilöstömenot sekä hautaamiseen käytettävien koneiden ja niiden säilytys- ja huoltotilojen kulut. Huom. hautaan siunaamiseen ja muistotilaisuuksiin liittyvät henkilöstömenot sekä tilakustannukset ja -tuotot vyörytetään pääluokkaan seurakunnallinen toiminta tehtäväalueelle hautaan siunaaminen (202). Tehtäväalueen hautaaminen tuottoja ovat haudan avaamisesta, peittämisestä ja peruskunnostuksesta sekä vainajan muusta hautaustavasta perittävät maksut ja mahdolliset hautamuistomerkkien siirroista perittävät maksut</w:t>
      </w:r>
    </w:p>
    <w:p w14:paraId="7DAFDED8" w14:textId="77777777" w:rsidR="00D1757E" w:rsidRDefault="0052033F" w:rsidP="002E6095">
      <w:pPr>
        <w:pStyle w:val="paragraph"/>
        <w:spacing w:before="0" w:beforeAutospacing="0" w:after="0" w:afterAutospacing="0" w:line="360" w:lineRule="auto"/>
        <w:jc w:val="both"/>
        <w:textAlignment w:val="baseline"/>
        <w:rPr>
          <w:rStyle w:val="normaltextrun"/>
          <w:rFonts w:ascii="Verdana" w:eastAsiaTheme="majorEastAsia" w:hAnsi="Verdana"/>
          <w:b/>
          <w:bCs/>
          <w:sz w:val="22"/>
          <w:szCs w:val="22"/>
        </w:rPr>
      </w:pPr>
      <w:r w:rsidRPr="0052033F">
        <w:rPr>
          <w:rStyle w:val="normaltextrun"/>
          <w:rFonts w:ascii="Verdana" w:eastAsiaTheme="majorEastAsia" w:hAnsi="Verdana"/>
          <w:b/>
          <w:bCs/>
          <w:sz w:val="22"/>
          <w:szCs w:val="22"/>
        </w:rPr>
        <w:t xml:space="preserve">Toimintasuunnitelma </w:t>
      </w:r>
    </w:p>
    <w:p w14:paraId="269D56DD" w14:textId="5229957E" w:rsidR="002E6095" w:rsidRDefault="00D1757E" w:rsidP="002E6095">
      <w:pPr>
        <w:pStyle w:val="paragraph"/>
        <w:spacing w:before="0" w:beforeAutospacing="0" w:after="0" w:afterAutospacing="0" w:line="360" w:lineRule="auto"/>
        <w:jc w:val="both"/>
        <w:textAlignment w:val="baseline"/>
        <w:rPr>
          <w:rStyle w:val="eop"/>
          <w:rFonts w:eastAsiaTheme="majorEastAsia"/>
        </w:rPr>
      </w:pPr>
      <w:r>
        <w:rPr>
          <w:rStyle w:val="normaltextrun"/>
          <w:rFonts w:ascii="Verdana" w:eastAsiaTheme="majorEastAsia" w:hAnsi="Verdana"/>
          <w:sz w:val="22"/>
          <w:szCs w:val="22"/>
        </w:rPr>
        <w:br/>
      </w:r>
      <w:r w:rsidR="002E6095" w:rsidRPr="002E6095">
        <w:rPr>
          <w:rStyle w:val="normaltextrun"/>
          <w:rFonts w:ascii="Verdana" w:eastAsiaTheme="majorEastAsia" w:hAnsi="Verdana"/>
          <w:sz w:val="22"/>
          <w:szCs w:val="22"/>
        </w:rPr>
        <w:t xml:space="preserve">Urakoitsija kaivaa arkkuhaudat molemmilla hautausmailla omalla koneellaan.  Uurnahaudat kaivaa srk:n oma henkilökunta. </w:t>
      </w:r>
      <w:r w:rsidR="002E6095" w:rsidRPr="002E6095">
        <w:rPr>
          <w:rStyle w:val="scxw701384"/>
          <w:rFonts w:ascii="Verdana" w:eastAsiaTheme="majorEastAsia" w:hAnsi="Verdana"/>
          <w:sz w:val="22"/>
          <w:szCs w:val="22"/>
        </w:rPr>
        <w:t> </w:t>
      </w:r>
      <w:r w:rsidR="002E6095" w:rsidRPr="002E6095">
        <w:rPr>
          <w:rStyle w:val="normaltextrun"/>
          <w:rFonts w:ascii="Verdana" w:eastAsiaTheme="majorEastAsia" w:hAnsi="Verdana"/>
          <w:sz w:val="22"/>
          <w:szCs w:val="22"/>
        </w:rPr>
        <w:t>Huittisten hautausmaall</w:t>
      </w:r>
      <w:r w:rsidR="00F34005">
        <w:rPr>
          <w:rStyle w:val="normaltextrun"/>
          <w:rFonts w:ascii="Verdana" w:eastAsiaTheme="majorEastAsia" w:hAnsi="Verdana"/>
          <w:sz w:val="22"/>
          <w:szCs w:val="22"/>
        </w:rPr>
        <w:t>e</w:t>
      </w:r>
      <w:r w:rsidR="002E6095" w:rsidRPr="002E6095">
        <w:rPr>
          <w:rStyle w:val="normaltextrun"/>
          <w:rFonts w:ascii="Verdana" w:eastAsiaTheme="majorEastAsia" w:hAnsi="Verdana"/>
          <w:sz w:val="22"/>
          <w:szCs w:val="22"/>
        </w:rPr>
        <w:t xml:space="preserve"> </w:t>
      </w:r>
      <w:r w:rsidR="00F34005">
        <w:rPr>
          <w:rStyle w:val="normaltextrun"/>
          <w:rFonts w:ascii="Verdana" w:eastAsiaTheme="majorEastAsia" w:hAnsi="Verdana"/>
          <w:sz w:val="22"/>
          <w:szCs w:val="22"/>
        </w:rPr>
        <w:t xml:space="preserve">kasvatetaan </w:t>
      </w:r>
      <w:r w:rsidR="002E6095" w:rsidRPr="002E6095">
        <w:rPr>
          <w:rStyle w:val="normaltextrun"/>
          <w:rFonts w:ascii="Verdana" w:eastAsiaTheme="majorEastAsia" w:hAnsi="Verdana"/>
          <w:sz w:val="22"/>
          <w:szCs w:val="22"/>
        </w:rPr>
        <w:t>hautojen sulatukseen talvella tarvittavi</w:t>
      </w:r>
      <w:r w:rsidR="00F34005">
        <w:rPr>
          <w:rStyle w:val="normaltextrun"/>
          <w:rFonts w:ascii="Verdana" w:eastAsiaTheme="majorEastAsia" w:hAnsi="Verdana"/>
          <w:sz w:val="22"/>
          <w:szCs w:val="22"/>
        </w:rPr>
        <w:t>a pistokkeiden määrää hankkimalla lisää pistoketolppia</w:t>
      </w:r>
      <w:r w:rsidR="002E6095">
        <w:rPr>
          <w:rStyle w:val="normaltextrun"/>
          <w:rFonts w:eastAsiaTheme="majorEastAsia"/>
        </w:rPr>
        <w:t>. </w:t>
      </w:r>
      <w:r w:rsidR="002E6095">
        <w:rPr>
          <w:rStyle w:val="eop"/>
          <w:rFonts w:eastAsiaTheme="majorEastAsia"/>
        </w:rPr>
        <w:t> </w:t>
      </w:r>
    </w:p>
    <w:p w14:paraId="70C3A4FE" w14:textId="77777777" w:rsidR="002E6095" w:rsidRDefault="002E6095" w:rsidP="002E6095">
      <w:pPr>
        <w:pStyle w:val="paragraph"/>
        <w:spacing w:before="0" w:beforeAutospacing="0" w:after="0" w:afterAutospacing="0"/>
        <w:textAlignment w:val="baseline"/>
        <w:rPr>
          <w:rFonts w:ascii="Segoe UI" w:hAnsi="Segoe UI" w:cs="Segoe UI"/>
          <w:sz w:val="18"/>
          <w:szCs w:val="18"/>
        </w:rPr>
      </w:pPr>
    </w:p>
    <w:p w14:paraId="6ADA8670" w14:textId="087C4291" w:rsidR="00E644F0" w:rsidRPr="002E6095" w:rsidRDefault="00B15736" w:rsidP="00B15736">
      <w:pPr>
        <w:rPr>
          <w:sz w:val="22"/>
        </w:rPr>
      </w:pPr>
      <w:r w:rsidRPr="002E6095">
        <w:rPr>
          <w:sz w:val="22"/>
        </w:rPr>
        <w:t>Keskeiset painopisteet suunnittelukaudella:</w:t>
      </w:r>
    </w:p>
    <w:p w14:paraId="40A1C670" w14:textId="23F942A1" w:rsidR="00615424" w:rsidRPr="002E6095" w:rsidRDefault="001007A7" w:rsidP="00B15736">
      <w:pPr>
        <w:rPr>
          <w:sz w:val="22"/>
        </w:rPr>
      </w:pPr>
      <w:r w:rsidRPr="002E6095">
        <w:rPr>
          <w:sz w:val="22"/>
        </w:rPr>
        <w:t xml:space="preserve">Hautausmaksujen </w:t>
      </w:r>
      <w:r w:rsidR="00DE5449" w:rsidRPr="002E6095">
        <w:rPr>
          <w:sz w:val="22"/>
        </w:rPr>
        <w:t>tarkentaminen suosituksen mukaiselle tasolle.</w:t>
      </w:r>
    </w:p>
    <w:p w14:paraId="38633E8C" w14:textId="77777777" w:rsidR="00B15736" w:rsidRPr="00C45500" w:rsidRDefault="00B15736" w:rsidP="00B15736">
      <w:pPr>
        <w:rPr>
          <w:sz w:val="22"/>
        </w:rPr>
      </w:pPr>
      <w:r w:rsidRPr="00C45500">
        <w:rPr>
          <w:sz w:val="22"/>
        </w:rPr>
        <w:t>Sitovat toiminnalliset tavoitteet:</w:t>
      </w:r>
    </w:p>
    <w:tbl>
      <w:tblPr>
        <w:tblStyle w:val="TaulukkoRuudukko"/>
        <w:tblW w:w="0" w:type="auto"/>
        <w:tblLook w:val="04A0" w:firstRow="1" w:lastRow="0" w:firstColumn="1" w:lastColumn="0" w:noHBand="0" w:noVBand="1"/>
      </w:tblPr>
      <w:tblGrid>
        <w:gridCol w:w="3823"/>
        <w:gridCol w:w="3543"/>
        <w:gridCol w:w="2262"/>
      </w:tblGrid>
      <w:tr w:rsidR="00B15736" w:rsidRPr="00C45500" w14:paraId="3361C18F" w14:textId="77777777" w:rsidTr="00EB4E15">
        <w:tc>
          <w:tcPr>
            <w:tcW w:w="3823" w:type="dxa"/>
          </w:tcPr>
          <w:p w14:paraId="52634C16" w14:textId="77777777" w:rsidR="00B15736" w:rsidRPr="00C45500" w:rsidRDefault="00B15736" w:rsidP="00A71644">
            <w:pPr>
              <w:spacing w:line="240" w:lineRule="auto"/>
              <w:rPr>
                <w:sz w:val="22"/>
              </w:rPr>
            </w:pPr>
            <w:r w:rsidRPr="00C45500">
              <w:rPr>
                <w:sz w:val="22"/>
              </w:rPr>
              <w:lastRenderedPageBreak/>
              <w:t>Tavoite</w:t>
            </w:r>
          </w:p>
        </w:tc>
        <w:tc>
          <w:tcPr>
            <w:tcW w:w="3543" w:type="dxa"/>
          </w:tcPr>
          <w:p w14:paraId="466ACFEB" w14:textId="77777777" w:rsidR="00B15736" w:rsidRPr="00C45500" w:rsidRDefault="00B15736" w:rsidP="00A71644">
            <w:pPr>
              <w:spacing w:line="240" w:lineRule="auto"/>
              <w:rPr>
                <w:sz w:val="22"/>
              </w:rPr>
            </w:pPr>
            <w:r w:rsidRPr="00C45500">
              <w:rPr>
                <w:sz w:val="22"/>
              </w:rPr>
              <w:t>Mittari</w:t>
            </w:r>
          </w:p>
        </w:tc>
        <w:tc>
          <w:tcPr>
            <w:tcW w:w="2262" w:type="dxa"/>
          </w:tcPr>
          <w:p w14:paraId="0AB741BE" w14:textId="77777777" w:rsidR="00B15736" w:rsidRPr="00C45500" w:rsidRDefault="00B15736" w:rsidP="00A71644">
            <w:pPr>
              <w:spacing w:line="240" w:lineRule="auto"/>
              <w:rPr>
                <w:sz w:val="22"/>
              </w:rPr>
            </w:pPr>
            <w:r w:rsidRPr="00C45500">
              <w:rPr>
                <w:sz w:val="22"/>
              </w:rPr>
              <w:t>Toteutuminen</w:t>
            </w:r>
          </w:p>
        </w:tc>
      </w:tr>
      <w:tr w:rsidR="004609E2" w14:paraId="16B50622" w14:textId="77777777" w:rsidTr="00EB4E15">
        <w:tc>
          <w:tcPr>
            <w:tcW w:w="3823" w:type="dxa"/>
          </w:tcPr>
          <w:p w14:paraId="317B6EFF" w14:textId="2877F357" w:rsidR="004609E2" w:rsidRPr="00C45500" w:rsidRDefault="004609E2" w:rsidP="009D79DF">
            <w:pPr>
              <w:pStyle w:val="Luettelokappale"/>
              <w:numPr>
                <w:ilvl w:val="0"/>
                <w:numId w:val="21"/>
              </w:numPr>
              <w:spacing w:line="240" w:lineRule="auto"/>
              <w:rPr>
                <w:sz w:val="22"/>
              </w:rPr>
            </w:pPr>
            <w:r w:rsidRPr="00C45500">
              <w:rPr>
                <w:sz w:val="22"/>
              </w:rPr>
              <w:t>Hauta</w:t>
            </w:r>
            <w:r w:rsidR="00BB5B78">
              <w:rPr>
                <w:sz w:val="22"/>
              </w:rPr>
              <w:t>amisen</w:t>
            </w:r>
            <w:r w:rsidRPr="00C45500">
              <w:rPr>
                <w:sz w:val="22"/>
              </w:rPr>
              <w:t xml:space="preserve"> </w:t>
            </w:r>
            <w:r w:rsidR="002923B4" w:rsidRPr="00C45500">
              <w:rPr>
                <w:sz w:val="22"/>
              </w:rPr>
              <w:t>omakustannushinnat on selvitetty</w:t>
            </w:r>
            <w:r w:rsidR="005410FE" w:rsidRPr="00C45500">
              <w:rPr>
                <w:sz w:val="22"/>
              </w:rPr>
              <w:t>. H</w:t>
            </w:r>
            <w:r w:rsidR="002923B4" w:rsidRPr="00C45500">
              <w:rPr>
                <w:sz w:val="22"/>
              </w:rPr>
              <w:t xml:space="preserve">innoittelua on tarkistettu </w:t>
            </w:r>
            <w:r w:rsidR="005410FE" w:rsidRPr="00C45500">
              <w:rPr>
                <w:sz w:val="22"/>
              </w:rPr>
              <w:t>laskelmien pohjalta.</w:t>
            </w:r>
          </w:p>
        </w:tc>
        <w:tc>
          <w:tcPr>
            <w:tcW w:w="3543" w:type="dxa"/>
          </w:tcPr>
          <w:p w14:paraId="675E02BA" w14:textId="1994F70E" w:rsidR="004609E2" w:rsidRPr="00C45500" w:rsidRDefault="005D3DBF" w:rsidP="00A71644">
            <w:pPr>
              <w:spacing w:line="240" w:lineRule="auto"/>
              <w:rPr>
                <w:sz w:val="22"/>
              </w:rPr>
            </w:pPr>
            <w:r w:rsidRPr="00C45500">
              <w:rPr>
                <w:sz w:val="22"/>
              </w:rPr>
              <w:t>Omakustannushintalaskelmat</w:t>
            </w:r>
            <w:r w:rsidR="00E7477C" w:rsidRPr="00C45500">
              <w:rPr>
                <w:sz w:val="22"/>
              </w:rPr>
              <w:t xml:space="preserve"> ja h</w:t>
            </w:r>
            <w:r w:rsidR="005410FE" w:rsidRPr="00C45500">
              <w:rPr>
                <w:sz w:val="22"/>
              </w:rPr>
              <w:t>autaustoimen</w:t>
            </w:r>
            <w:r w:rsidR="00E7477C" w:rsidRPr="00C45500">
              <w:rPr>
                <w:sz w:val="22"/>
              </w:rPr>
              <w:t xml:space="preserve"> hintojen tarkistus on tehty.</w:t>
            </w:r>
          </w:p>
        </w:tc>
        <w:tc>
          <w:tcPr>
            <w:tcW w:w="2262" w:type="dxa"/>
          </w:tcPr>
          <w:p w14:paraId="1C9B8E76" w14:textId="0BEEF713" w:rsidR="004609E2" w:rsidRPr="00C45500" w:rsidRDefault="00F240BB" w:rsidP="00A71644">
            <w:pPr>
              <w:spacing w:line="240" w:lineRule="auto"/>
              <w:rPr>
                <w:sz w:val="22"/>
              </w:rPr>
            </w:pPr>
            <w:r w:rsidRPr="00C45500">
              <w:rPr>
                <w:sz w:val="22"/>
              </w:rPr>
              <w:t>Kyllä/ei</w:t>
            </w:r>
          </w:p>
        </w:tc>
      </w:tr>
    </w:tbl>
    <w:p w14:paraId="68797AE0" w14:textId="77777777" w:rsidR="00BB5B78" w:rsidRDefault="00BB5B78" w:rsidP="00B15736">
      <w:pPr>
        <w:rPr>
          <w:sz w:val="22"/>
        </w:rPr>
      </w:pPr>
    </w:p>
    <w:p w14:paraId="5D03053E" w14:textId="1CBF0D99" w:rsidR="00B15736" w:rsidRPr="00C45500" w:rsidRDefault="00B15736" w:rsidP="00B15736">
      <w:pPr>
        <w:rPr>
          <w:sz w:val="22"/>
        </w:rPr>
      </w:pPr>
      <w:r w:rsidRPr="00C45500">
        <w:rPr>
          <w:sz w:val="22"/>
        </w:rPr>
        <w:t>Perustelut haasteet/epävarmuustekijät/henkilöstöresurssit/toimitilat:</w:t>
      </w:r>
    </w:p>
    <w:p w14:paraId="7326D897" w14:textId="2FA241F7" w:rsidR="00B15736" w:rsidRPr="00C45500" w:rsidRDefault="009F68C0" w:rsidP="00D420F3">
      <w:pPr>
        <w:rPr>
          <w:sz w:val="22"/>
        </w:rPr>
      </w:pPr>
      <w:r w:rsidRPr="00C45500">
        <w:rPr>
          <w:sz w:val="22"/>
        </w:rPr>
        <w:t xml:space="preserve">Hautaustoimen </w:t>
      </w:r>
      <w:r w:rsidR="006C660B" w:rsidRPr="00C45500">
        <w:rPr>
          <w:sz w:val="22"/>
        </w:rPr>
        <w:t>tehtävät</w:t>
      </w:r>
      <w:r w:rsidRPr="00C45500">
        <w:rPr>
          <w:sz w:val="22"/>
        </w:rPr>
        <w:t xml:space="preserve"> eivät tulevaisuudessa vähene vaan lisääntyvät väestön ikääntyessä</w:t>
      </w:r>
      <w:r w:rsidR="00D53109" w:rsidRPr="00C45500">
        <w:rPr>
          <w:sz w:val="22"/>
        </w:rPr>
        <w:t xml:space="preserve">. </w:t>
      </w:r>
      <w:r w:rsidR="00B61491" w:rsidRPr="00C45500">
        <w:rPr>
          <w:sz w:val="22"/>
        </w:rPr>
        <w:t xml:space="preserve">Tehtäviä tullaan arvioimaan tarkemmin tulevina vuosina. </w:t>
      </w:r>
    </w:p>
    <w:p w14:paraId="2A86AC55" w14:textId="77777777" w:rsidR="00B162BE" w:rsidRPr="00A71644" w:rsidRDefault="00B162BE" w:rsidP="00A71644">
      <w:pPr>
        <w:spacing w:after="0" w:line="240" w:lineRule="auto"/>
        <w:rPr>
          <w:b/>
          <w:bCs/>
          <w:sz w:val="22"/>
        </w:rPr>
      </w:pPr>
      <w:r w:rsidRPr="00A71644">
        <w:rPr>
          <w:b/>
          <w:bCs/>
          <w:sz w:val="22"/>
        </w:rPr>
        <w:t>TALOUS</w:t>
      </w:r>
    </w:p>
    <w:p w14:paraId="536DD1E8" w14:textId="77777777" w:rsidR="00B162BE" w:rsidRPr="00A71644" w:rsidRDefault="00B162BE" w:rsidP="00A71644">
      <w:pPr>
        <w:spacing w:after="0" w:line="240" w:lineRule="auto"/>
        <w:rPr>
          <w:b/>
          <w:bCs/>
          <w:sz w:val="22"/>
        </w:rPr>
      </w:pPr>
    </w:p>
    <w:p w14:paraId="0B8DF49A" w14:textId="77777777" w:rsidR="00B162BE" w:rsidRDefault="00B162BE" w:rsidP="00A71644">
      <w:pPr>
        <w:spacing w:after="0" w:line="240" w:lineRule="auto"/>
        <w:rPr>
          <w:sz w:val="22"/>
        </w:rPr>
      </w:pPr>
      <w:r w:rsidRPr="00A71644">
        <w:rPr>
          <w:sz w:val="22"/>
        </w:rPr>
        <w:t>Kirkkoneuvoston sitovuustaso toimintakate (netto) on merkitty lihavoituna.</w:t>
      </w:r>
    </w:p>
    <w:p w14:paraId="1035B9D7" w14:textId="77777777" w:rsidR="001E375D" w:rsidRDefault="001E375D" w:rsidP="00A71644">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1E375D" w:rsidRPr="001E375D" w14:paraId="0CBCB51A" w14:textId="77777777" w:rsidTr="001E375D">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0A5717A" w14:textId="77777777" w:rsidR="001E375D" w:rsidRPr="001E375D" w:rsidRDefault="001E375D" w:rsidP="001E375D">
            <w:pPr>
              <w:spacing w:after="0" w:line="240" w:lineRule="auto"/>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404 Hautaaminen</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5FF1084"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5295E77"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F19ABC8"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6E00C78"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C4B3854" w14:textId="77777777" w:rsidR="001E375D" w:rsidRPr="001E375D" w:rsidRDefault="001E375D" w:rsidP="001E375D">
            <w:pPr>
              <w:spacing w:after="0" w:line="240" w:lineRule="auto"/>
              <w:jc w:val="center"/>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TS3 2027</w:t>
            </w:r>
          </w:p>
        </w:tc>
      </w:tr>
      <w:tr w:rsidR="001E375D" w:rsidRPr="001E375D" w14:paraId="0D0418A3"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E7C5DF8"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442DBD6C"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-24 917,20</w:t>
            </w:r>
          </w:p>
        </w:tc>
        <w:tc>
          <w:tcPr>
            <w:tcW w:w="1280" w:type="dxa"/>
            <w:tcBorders>
              <w:top w:val="nil"/>
              <w:left w:val="nil"/>
              <w:bottom w:val="single" w:sz="8" w:space="0" w:color="AEAEAE"/>
              <w:right w:val="single" w:sz="8" w:space="0" w:color="AEAEAE"/>
            </w:tcBorders>
            <w:shd w:val="clear" w:color="auto" w:fill="auto"/>
            <w:vAlign w:val="center"/>
            <w:hideMark/>
          </w:tcPr>
          <w:p w14:paraId="29C8B94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-30 000</w:t>
            </w:r>
          </w:p>
        </w:tc>
        <w:tc>
          <w:tcPr>
            <w:tcW w:w="1280" w:type="dxa"/>
            <w:tcBorders>
              <w:top w:val="nil"/>
              <w:left w:val="nil"/>
              <w:bottom w:val="single" w:sz="8" w:space="0" w:color="AEAEAE"/>
              <w:right w:val="single" w:sz="8" w:space="0" w:color="AEAEAE"/>
            </w:tcBorders>
            <w:shd w:val="clear" w:color="auto" w:fill="auto"/>
            <w:vAlign w:val="center"/>
            <w:hideMark/>
          </w:tcPr>
          <w:p w14:paraId="14784829"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-32 500</w:t>
            </w:r>
          </w:p>
        </w:tc>
        <w:tc>
          <w:tcPr>
            <w:tcW w:w="1280" w:type="dxa"/>
            <w:tcBorders>
              <w:top w:val="nil"/>
              <w:left w:val="nil"/>
              <w:bottom w:val="single" w:sz="8" w:space="0" w:color="AEAEAE"/>
              <w:right w:val="single" w:sz="8" w:space="0" w:color="AEAEAE"/>
            </w:tcBorders>
            <w:shd w:val="clear" w:color="auto" w:fill="auto"/>
            <w:vAlign w:val="center"/>
            <w:hideMark/>
          </w:tcPr>
          <w:p w14:paraId="65751A4B"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-32 500</w:t>
            </w:r>
          </w:p>
        </w:tc>
        <w:tc>
          <w:tcPr>
            <w:tcW w:w="1280" w:type="dxa"/>
            <w:tcBorders>
              <w:top w:val="nil"/>
              <w:left w:val="nil"/>
              <w:bottom w:val="single" w:sz="8" w:space="0" w:color="AEAEAE"/>
              <w:right w:val="single" w:sz="8" w:space="0" w:color="AEAEAE"/>
            </w:tcBorders>
            <w:shd w:val="clear" w:color="auto" w:fill="auto"/>
            <w:vAlign w:val="center"/>
            <w:hideMark/>
          </w:tcPr>
          <w:p w14:paraId="587EA17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-32 500</w:t>
            </w:r>
          </w:p>
        </w:tc>
      </w:tr>
      <w:tr w:rsidR="001E375D" w:rsidRPr="001E375D" w14:paraId="20801EED"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131DB9C"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20C2EAEE"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52 442,26</w:t>
            </w:r>
          </w:p>
        </w:tc>
        <w:tc>
          <w:tcPr>
            <w:tcW w:w="1280" w:type="dxa"/>
            <w:tcBorders>
              <w:top w:val="nil"/>
              <w:left w:val="nil"/>
              <w:bottom w:val="single" w:sz="8" w:space="0" w:color="AEAEAE"/>
              <w:right w:val="single" w:sz="8" w:space="0" w:color="AEAEAE"/>
            </w:tcBorders>
            <w:shd w:val="clear" w:color="auto" w:fill="auto"/>
            <w:vAlign w:val="center"/>
            <w:hideMark/>
          </w:tcPr>
          <w:p w14:paraId="70BB7EA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59 370</w:t>
            </w:r>
          </w:p>
        </w:tc>
        <w:tc>
          <w:tcPr>
            <w:tcW w:w="1280" w:type="dxa"/>
            <w:tcBorders>
              <w:top w:val="nil"/>
              <w:left w:val="nil"/>
              <w:bottom w:val="single" w:sz="8" w:space="0" w:color="AEAEAE"/>
              <w:right w:val="single" w:sz="8" w:space="0" w:color="AEAEAE"/>
            </w:tcBorders>
            <w:shd w:val="clear" w:color="auto" w:fill="auto"/>
            <w:vAlign w:val="center"/>
            <w:hideMark/>
          </w:tcPr>
          <w:p w14:paraId="63F6D6D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54 010</w:t>
            </w:r>
          </w:p>
        </w:tc>
        <w:tc>
          <w:tcPr>
            <w:tcW w:w="1280" w:type="dxa"/>
            <w:tcBorders>
              <w:top w:val="nil"/>
              <w:left w:val="nil"/>
              <w:bottom w:val="single" w:sz="8" w:space="0" w:color="AEAEAE"/>
              <w:right w:val="single" w:sz="8" w:space="0" w:color="AEAEAE"/>
            </w:tcBorders>
            <w:shd w:val="clear" w:color="auto" w:fill="auto"/>
            <w:vAlign w:val="center"/>
            <w:hideMark/>
          </w:tcPr>
          <w:p w14:paraId="0F9CA77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54 020</w:t>
            </w:r>
          </w:p>
        </w:tc>
        <w:tc>
          <w:tcPr>
            <w:tcW w:w="1280" w:type="dxa"/>
            <w:tcBorders>
              <w:top w:val="nil"/>
              <w:left w:val="nil"/>
              <w:bottom w:val="single" w:sz="8" w:space="0" w:color="AEAEAE"/>
              <w:right w:val="single" w:sz="8" w:space="0" w:color="AEAEAE"/>
            </w:tcBorders>
            <w:shd w:val="clear" w:color="auto" w:fill="auto"/>
            <w:vAlign w:val="center"/>
            <w:hideMark/>
          </w:tcPr>
          <w:p w14:paraId="07D20E6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55 101</w:t>
            </w:r>
          </w:p>
        </w:tc>
      </w:tr>
      <w:tr w:rsidR="001E375D" w:rsidRPr="001E375D" w14:paraId="130B147E"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6E2F2DD5" w14:textId="77777777" w:rsidR="001E375D" w:rsidRPr="001E375D" w:rsidRDefault="001E375D" w:rsidP="001E375D">
            <w:pPr>
              <w:spacing w:after="0" w:line="240" w:lineRule="auto"/>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22FE2603"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27 525,06</w:t>
            </w:r>
          </w:p>
        </w:tc>
        <w:tc>
          <w:tcPr>
            <w:tcW w:w="1280" w:type="dxa"/>
            <w:tcBorders>
              <w:top w:val="nil"/>
              <w:left w:val="nil"/>
              <w:bottom w:val="single" w:sz="8" w:space="0" w:color="AEAEAE"/>
              <w:right w:val="single" w:sz="8" w:space="0" w:color="AEAEAE"/>
            </w:tcBorders>
            <w:shd w:val="clear" w:color="000000" w:fill="DAE9F8"/>
            <w:vAlign w:val="center"/>
            <w:hideMark/>
          </w:tcPr>
          <w:p w14:paraId="0B050EA5"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29 370</w:t>
            </w:r>
          </w:p>
        </w:tc>
        <w:tc>
          <w:tcPr>
            <w:tcW w:w="1280" w:type="dxa"/>
            <w:tcBorders>
              <w:top w:val="nil"/>
              <w:left w:val="nil"/>
              <w:bottom w:val="single" w:sz="8" w:space="0" w:color="AEAEAE"/>
              <w:right w:val="single" w:sz="8" w:space="0" w:color="AEAEAE"/>
            </w:tcBorders>
            <w:shd w:val="clear" w:color="000000" w:fill="DAE9F8"/>
            <w:vAlign w:val="center"/>
            <w:hideMark/>
          </w:tcPr>
          <w:p w14:paraId="5C0F8357"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21 510</w:t>
            </w:r>
          </w:p>
        </w:tc>
        <w:tc>
          <w:tcPr>
            <w:tcW w:w="1280" w:type="dxa"/>
            <w:tcBorders>
              <w:top w:val="nil"/>
              <w:left w:val="nil"/>
              <w:bottom w:val="single" w:sz="8" w:space="0" w:color="AEAEAE"/>
              <w:right w:val="single" w:sz="8" w:space="0" w:color="AEAEAE"/>
            </w:tcBorders>
            <w:shd w:val="clear" w:color="000000" w:fill="DAE9F8"/>
            <w:vAlign w:val="center"/>
            <w:hideMark/>
          </w:tcPr>
          <w:p w14:paraId="5A2E91AC"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21 520</w:t>
            </w:r>
          </w:p>
        </w:tc>
        <w:tc>
          <w:tcPr>
            <w:tcW w:w="1280" w:type="dxa"/>
            <w:tcBorders>
              <w:top w:val="nil"/>
              <w:left w:val="nil"/>
              <w:bottom w:val="single" w:sz="8" w:space="0" w:color="AEAEAE"/>
              <w:right w:val="single" w:sz="8" w:space="0" w:color="AEAEAE"/>
            </w:tcBorders>
            <w:shd w:val="clear" w:color="000000" w:fill="DAE9F8"/>
            <w:vAlign w:val="center"/>
            <w:hideMark/>
          </w:tcPr>
          <w:p w14:paraId="479750FF" w14:textId="77777777" w:rsidR="001E375D" w:rsidRPr="001E375D" w:rsidRDefault="001E375D" w:rsidP="001E375D">
            <w:pPr>
              <w:spacing w:after="0" w:line="240" w:lineRule="auto"/>
              <w:jc w:val="right"/>
              <w:rPr>
                <w:rFonts w:ascii="Arial" w:eastAsia="Times New Roman" w:hAnsi="Arial" w:cs="Arial"/>
                <w:b/>
                <w:bCs/>
                <w:color w:val="000000"/>
                <w:sz w:val="16"/>
                <w:szCs w:val="16"/>
                <w:lang w:eastAsia="fi-FI"/>
              </w:rPr>
            </w:pPr>
            <w:r w:rsidRPr="001E375D">
              <w:rPr>
                <w:rFonts w:ascii="Arial" w:eastAsia="Times New Roman" w:hAnsi="Arial" w:cs="Arial"/>
                <w:b/>
                <w:bCs/>
                <w:color w:val="000000"/>
                <w:sz w:val="16"/>
                <w:szCs w:val="16"/>
                <w:lang w:eastAsia="fi-FI"/>
              </w:rPr>
              <w:t>22 601</w:t>
            </w:r>
          </w:p>
        </w:tc>
      </w:tr>
      <w:tr w:rsidR="001E375D" w:rsidRPr="001E375D" w14:paraId="361369CB"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B1DCEB0"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318EF02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3A00D8A"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344D43"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784CCEB"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CB63B72"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748AFDE5"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1CE615F"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057A3E13"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AC1A19"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E71F79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53432C6"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E8CA46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76B7D943"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33B2052"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5E53B371"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27 525,06</w:t>
            </w:r>
          </w:p>
        </w:tc>
        <w:tc>
          <w:tcPr>
            <w:tcW w:w="1280" w:type="dxa"/>
            <w:tcBorders>
              <w:top w:val="nil"/>
              <w:left w:val="nil"/>
              <w:bottom w:val="single" w:sz="8" w:space="0" w:color="AEAEAE"/>
              <w:right w:val="single" w:sz="8" w:space="0" w:color="AEAEAE"/>
            </w:tcBorders>
            <w:shd w:val="clear" w:color="auto" w:fill="auto"/>
            <w:vAlign w:val="center"/>
            <w:hideMark/>
          </w:tcPr>
          <w:p w14:paraId="4C17E518"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29 370</w:t>
            </w:r>
          </w:p>
        </w:tc>
        <w:tc>
          <w:tcPr>
            <w:tcW w:w="1280" w:type="dxa"/>
            <w:tcBorders>
              <w:top w:val="nil"/>
              <w:left w:val="nil"/>
              <w:bottom w:val="single" w:sz="8" w:space="0" w:color="AEAEAE"/>
              <w:right w:val="single" w:sz="8" w:space="0" w:color="AEAEAE"/>
            </w:tcBorders>
            <w:shd w:val="clear" w:color="auto" w:fill="auto"/>
            <w:vAlign w:val="center"/>
            <w:hideMark/>
          </w:tcPr>
          <w:p w14:paraId="4BBCAAE6"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21 510</w:t>
            </w:r>
          </w:p>
        </w:tc>
        <w:tc>
          <w:tcPr>
            <w:tcW w:w="1280" w:type="dxa"/>
            <w:tcBorders>
              <w:top w:val="nil"/>
              <w:left w:val="nil"/>
              <w:bottom w:val="single" w:sz="8" w:space="0" w:color="AEAEAE"/>
              <w:right w:val="single" w:sz="8" w:space="0" w:color="AEAEAE"/>
            </w:tcBorders>
            <w:shd w:val="clear" w:color="auto" w:fill="auto"/>
            <w:vAlign w:val="center"/>
            <w:hideMark/>
          </w:tcPr>
          <w:p w14:paraId="1FF529F3"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21 520</w:t>
            </w:r>
          </w:p>
        </w:tc>
        <w:tc>
          <w:tcPr>
            <w:tcW w:w="1280" w:type="dxa"/>
            <w:tcBorders>
              <w:top w:val="nil"/>
              <w:left w:val="nil"/>
              <w:bottom w:val="single" w:sz="8" w:space="0" w:color="AEAEAE"/>
              <w:right w:val="single" w:sz="8" w:space="0" w:color="AEAEAE"/>
            </w:tcBorders>
            <w:shd w:val="clear" w:color="auto" w:fill="auto"/>
            <w:vAlign w:val="center"/>
            <w:hideMark/>
          </w:tcPr>
          <w:p w14:paraId="1B57147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22 601</w:t>
            </w:r>
          </w:p>
        </w:tc>
      </w:tr>
      <w:tr w:rsidR="001E375D" w:rsidRPr="001E375D" w14:paraId="1C397300"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616D19C"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3474014C"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162A037"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FA9557E"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E4191C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4813775"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5F253466"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2FD8543"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32EE595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E758EA"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24B0D2E"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445877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A69927B"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r>
      <w:tr w:rsidR="001E375D" w:rsidRPr="001E375D" w14:paraId="75202B33"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1582457" w14:textId="77777777" w:rsidR="001E375D" w:rsidRPr="001E375D" w:rsidRDefault="001E375D" w:rsidP="001E375D">
            <w:pPr>
              <w:spacing w:after="0" w:line="240" w:lineRule="auto"/>
              <w:ind w:firstLineChars="100" w:firstLine="160"/>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1D76FE0A"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8FC96B4"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2E65C3"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802B2B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A90191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5406EA3F"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E26302C" w14:textId="77777777" w:rsidR="001E375D" w:rsidRPr="001E375D" w:rsidRDefault="001E375D" w:rsidP="001E375D">
            <w:pPr>
              <w:spacing w:after="0" w:line="240" w:lineRule="auto"/>
              <w:ind w:firstLineChars="100" w:firstLine="160"/>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4A12F082"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15 709,07</w:t>
            </w:r>
          </w:p>
        </w:tc>
        <w:tc>
          <w:tcPr>
            <w:tcW w:w="1280" w:type="dxa"/>
            <w:tcBorders>
              <w:top w:val="nil"/>
              <w:left w:val="nil"/>
              <w:bottom w:val="single" w:sz="8" w:space="0" w:color="AEAEAE"/>
              <w:right w:val="single" w:sz="8" w:space="0" w:color="AEAEAE"/>
            </w:tcBorders>
            <w:shd w:val="clear" w:color="auto" w:fill="auto"/>
            <w:vAlign w:val="center"/>
            <w:hideMark/>
          </w:tcPr>
          <w:p w14:paraId="53A1940D"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16 609</w:t>
            </w:r>
          </w:p>
        </w:tc>
        <w:tc>
          <w:tcPr>
            <w:tcW w:w="1280" w:type="dxa"/>
            <w:tcBorders>
              <w:top w:val="nil"/>
              <w:left w:val="nil"/>
              <w:bottom w:val="single" w:sz="8" w:space="0" w:color="AEAEAE"/>
              <w:right w:val="single" w:sz="8" w:space="0" w:color="AEAEAE"/>
            </w:tcBorders>
            <w:shd w:val="clear" w:color="auto" w:fill="auto"/>
            <w:vAlign w:val="center"/>
            <w:hideMark/>
          </w:tcPr>
          <w:p w14:paraId="78B994FB"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2954E5C"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4EBC590"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0</w:t>
            </w:r>
          </w:p>
        </w:tc>
      </w:tr>
      <w:tr w:rsidR="001E375D" w:rsidRPr="001E375D" w14:paraId="058D1E7B" w14:textId="77777777" w:rsidTr="001E375D">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85567ED" w14:textId="77777777" w:rsidR="001E375D" w:rsidRPr="001E375D" w:rsidRDefault="001E375D" w:rsidP="001E375D">
            <w:pPr>
              <w:spacing w:after="0" w:line="240" w:lineRule="auto"/>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6F80BE4B"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43 234,13</w:t>
            </w:r>
          </w:p>
        </w:tc>
        <w:tc>
          <w:tcPr>
            <w:tcW w:w="1280" w:type="dxa"/>
            <w:tcBorders>
              <w:top w:val="nil"/>
              <w:left w:val="nil"/>
              <w:bottom w:val="single" w:sz="8" w:space="0" w:color="AEAEAE"/>
              <w:right w:val="single" w:sz="8" w:space="0" w:color="AEAEAE"/>
            </w:tcBorders>
            <w:shd w:val="clear" w:color="auto" w:fill="auto"/>
            <w:vAlign w:val="center"/>
            <w:hideMark/>
          </w:tcPr>
          <w:p w14:paraId="39114339"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45 979</w:t>
            </w:r>
          </w:p>
        </w:tc>
        <w:tc>
          <w:tcPr>
            <w:tcW w:w="1280" w:type="dxa"/>
            <w:tcBorders>
              <w:top w:val="nil"/>
              <w:left w:val="nil"/>
              <w:bottom w:val="single" w:sz="8" w:space="0" w:color="AEAEAE"/>
              <w:right w:val="single" w:sz="8" w:space="0" w:color="AEAEAE"/>
            </w:tcBorders>
            <w:shd w:val="clear" w:color="auto" w:fill="auto"/>
            <w:vAlign w:val="center"/>
            <w:hideMark/>
          </w:tcPr>
          <w:p w14:paraId="664CC4D6"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21 510</w:t>
            </w:r>
          </w:p>
        </w:tc>
        <w:tc>
          <w:tcPr>
            <w:tcW w:w="1280" w:type="dxa"/>
            <w:tcBorders>
              <w:top w:val="nil"/>
              <w:left w:val="nil"/>
              <w:bottom w:val="single" w:sz="8" w:space="0" w:color="AEAEAE"/>
              <w:right w:val="single" w:sz="8" w:space="0" w:color="AEAEAE"/>
            </w:tcBorders>
            <w:shd w:val="clear" w:color="auto" w:fill="auto"/>
            <w:vAlign w:val="center"/>
            <w:hideMark/>
          </w:tcPr>
          <w:p w14:paraId="2A282B7F"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21 520</w:t>
            </w:r>
          </w:p>
        </w:tc>
        <w:tc>
          <w:tcPr>
            <w:tcW w:w="1280" w:type="dxa"/>
            <w:tcBorders>
              <w:top w:val="nil"/>
              <w:left w:val="nil"/>
              <w:bottom w:val="single" w:sz="8" w:space="0" w:color="AEAEAE"/>
              <w:right w:val="single" w:sz="8" w:space="0" w:color="AEAEAE"/>
            </w:tcBorders>
            <w:shd w:val="clear" w:color="auto" w:fill="auto"/>
            <w:vAlign w:val="center"/>
            <w:hideMark/>
          </w:tcPr>
          <w:p w14:paraId="6219743C" w14:textId="77777777" w:rsidR="001E375D" w:rsidRPr="001E375D" w:rsidRDefault="001E375D" w:rsidP="001E375D">
            <w:pPr>
              <w:spacing w:after="0" w:line="240" w:lineRule="auto"/>
              <w:jc w:val="right"/>
              <w:rPr>
                <w:rFonts w:ascii="Arial" w:eastAsia="Times New Roman" w:hAnsi="Arial" w:cs="Arial"/>
                <w:color w:val="000000"/>
                <w:sz w:val="16"/>
                <w:szCs w:val="16"/>
                <w:lang w:eastAsia="fi-FI"/>
              </w:rPr>
            </w:pPr>
            <w:r w:rsidRPr="001E375D">
              <w:rPr>
                <w:rFonts w:ascii="Arial" w:eastAsia="Times New Roman" w:hAnsi="Arial" w:cs="Arial"/>
                <w:color w:val="000000"/>
                <w:sz w:val="16"/>
                <w:szCs w:val="16"/>
                <w:lang w:eastAsia="fi-FI"/>
              </w:rPr>
              <w:t>22 601</w:t>
            </w:r>
          </w:p>
        </w:tc>
      </w:tr>
    </w:tbl>
    <w:p w14:paraId="12DCE5FD" w14:textId="77777777" w:rsidR="001E375D" w:rsidRDefault="001E375D" w:rsidP="00A71644">
      <w:pPr>
        <w:spacing w:after="0" w:line="240" w:lineRule="auto"/>
        <w:rPr>
          <w:sz w:val="22"/>
        </w:rPr>
      </w:pPr>
    </w:p>
    <w:p w14:paraId="42895864" w14:textId="77777777" w:rsidR="001E375D" w:rsidRDefault="001E375D" w:rsidP="00A71644">
      <w:pPr>
        <w:spacing w:after="0" w:line="240" w:lineRule="auto"/>
        <w:rPr>
          <w:sz w:val="22"/>
        </w:rPr>
      </w:pPr>
    </w:p>
    <w:p w14:paraId="16A6C4B9" w14:textId="77777777" w:rsidR="00D1757E" w:rsidRDefault="00D1757E" w:rsidP="00A71644">
      <w:pPr>
        <w:spacing w:after="0" w:line="240" w:lineRule="auto"/>
        <w:rPr>
          <w:sz w:val="22"/>
        </w:rPr>
      </w:pPr>
    </w:p>
    <w:p w14:paraId="79A3BA0F" w14:textId="102808FA" w:rsidR="0052033F" w:rsidRDefault="0052033F">
      <w:pPr>
        <w:spacing w:after="160" w:line="259" w:lineRule="auto"/>
        <w:rPr>
          <w:b/>
          <w:bCs/>
        </w:rPr>
      </w:pPr>
      <w:r w:rsidRPr="0052033F">
        <w:rPr>
          <w:b/>
          <w:bCs/>
        </w:rPr>
        <w:t>Vainajasäilytys (406)</w:t>
      </w:r>
    </w:p>
    <w:p w14:paraId="64305714" w14:textId="77777777" w:rsidR="001E375D" w:rsidRDefault="001E375D" w:rsidP="0052033F">
      <w:pPr>
        <w:spacing w:after="160"/>
        <w:rPr>
          <w:sz w:val="22"/>
        </w:rPr>
      </w:pPr>
    </w:p>
    <w:p w14:paraId="68EF7538" w14:textId="7B3CBD1F" w:rsidR="00D1757E" w:rsidRDefault="0052033F" w:rsidP="0052033F">
      <w:pPr>
        <w:spacing w:after="160"/>
        <w:rPr>
          <w:sz w:val="22"/>
        </w:rPr>
      </w:pPr>
      <w:r w:rsidRPr="0052033F">
        <w:rPr>
          <w:sz w:val="22"/>
        </w:rPr>
        <w:t>Tehtäväalueelle kirjataan vainajien säilytystilojen ja kylmälaitteiden kulut, vainajasäilytykseen ja -näyttöihin liittyvät henkilöstömenot sekä vainajasäilytyksen maksutuotot</w:t>
      </w:r>
      <w:r w:rsidR="00D1757E">
        <w:rPr>
          <w:sz w:val="22"/>
        </w:rPr>
        <w:t>.</w:t>
      </w:r>
    </w:p>
    <w:p w14:paraId="19E51BAD" w14:textId="7E3F9977" w:rsidR="0073694B" w:rsidRPr="0052033F" w:rsidRDefault="0073694B" w:rsidP="0052033F">
      <w:pPr>
        <w:spacing w:after="160"/>
        <w:rPr>
          <w:sz w:val="22"/>
        </w:rPr>
      </w:pPr>
      <w:r w:rsidRPr="0052033F">
        <w:rPr>
          <w:sz w:val="22"/>
        </w:rPr>
        <w:br w:type="page"/>
      </w:r>
    </w:p>
    <w:p w14:paraId="34500760" w14:textId="52C0814B" w:rsidR="00B15736" w:rsidRDefault="00D420F3" w:rsidP="009D79DF">
      <w:pPr>
        <w:pStyle w:val="Otsikko3"/>
        <w:numPr>
          <w:ilvl w:val="1"/>
          <w:numId w:val="23"/>
        </w:numPr>
        <w:jc w:val="both"/>
        <w:rPr>
          <w:sz w:val="28"/>
          <w:szCs w:val="28"/>
        </w:rPr>
      </w:pPr>
      <w:bookmarkStart w:id="17" w:name="_Toc183871784"/>
      <w:r>
        <w:rPr>
          <w:sz w:val="28"/>
          <w:szCs w:val="28"/>
        </w:rPr>
        <w:lastRenderedPageBreak/>
        <w:t>Kiinteistötoimi (</w:t>
      </w:r>
      <w:proofErr w:type="spellStart"/>
      <w:r>
        <w:rPr>
          <w:sz w:val="28"/>
          <w:szCs w:val="28"/>
        </w:rPr>
        <w:t>pl</w:t>
      </w:r>
      <w:proofErr w:type="spellEnd"/>
      <w:r>
        <w:rPr>
          <w:sz w:val="28"/>
          <w:szCs w:val="28"/>
        </w:rPr>
        <w:t xml:space="preserve"> 5)</w:t>
      </w:r>
      <w:bookmarkEnd w:id="17"/>
    </w:p>
    <w:p w14:paraId="2C6DE4B5" w14:textId="07841E28" w:rsidR="00F0672A" w:rsidRDefault="006A6A1B" w:rsidP="006E00FD">
      <w:pPr>
        <w:rPr>
          <w:sz w:val="22"/>
        </w:rPr>
      </w:pPr>
      <w:r w:rsidRPr="006A6A1B">
        <w:rPr>
          <w:sz w:val="22"/>
        </w:rPr>
        <w:t>Sitovuustaso kirkkovaltuustolle pääluokan toimintakate (netto) merkitty lihavoituna</w:t>
      </w:r>
    </w:p>
    <w:tbl>
      <w:tblPr>
        <w:tblW w:w="9200" w:type="dxa"/>
        <w:tblCellMar>
          <w:left w:w="70" w:type="dxa"/>
          <w:right w:w="70" w:type="dxa"/>
        </w:tblCellMar>
        <w:tblLook w:val="04A0" w:firstRow="1" w:lastRow="0" w:firstColumn="1" w:lastColumn="0" w:noHBand="0" w:noVBand="1"/>
      </w:tblPr>
      <w:tblGrid>
        <w:gridCol w:w="2660"/>
        <w:gridCol w:w="1420"/>
        <w:gridCol w:w="1280"/>
        <w:gridCol w:w="1280"/>
        <w:gridCol w:w="1280"/>
        <w:gridCol w:w="1280"/>
      </w:tblGrid>
      <w:tr w:rsidR="006C250D" w:rsidRPr="006C250D" w14:paraId="24662561" w14:textId="77777777" w:rsidTr="006C250D">
        <w:trPr>
          <w:trHeight w:val="300"/>
        </w:trPr>
        <w:tc>
          <w:tcPr>
            <w:tcW w:w="266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46D9B0ED"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5 Kiinteistötoimi</w:t>
            </w:r>
          </w:p>
        </w:tc>
        <w:tc>
          <w:tcPr>
            <w:tcW w:w="1420" w:type="dxa"/>
            <w:tcBorders>
              <w:top w:val="single" w:sz="8" w:space="0" w:color="AEAEAE"/>
              <w:left w:val="nil"/>
              <w:bottom w:val="single" w:sz="8" w:space="0" w:color="AEAEAE"/>
              <w:right w:val="single" w:sz="8" w:space="0" w:color="AEAEAE"/>
            </w:tcBorders>
            <w:shd w:val="clear" w:color="auto" w:fill="auto"/>
            <w:vAlign w:val="center"/>
            <w:hideMark/>
          </w:tcPr>
          <w:p w14:paraId="286540FA"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F7A783B"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8635F3A"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07490E36"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18B2F4CD" w14:textId="77777777" w:rsidR="006C250D" w:rsidRPr="006C250D" w:rsidRDefault="006C250D" w:rsidP="006C250D">
            <w:pPr>
              <w:spacing w:after="0" w:line="240" w:lineRule="auto"/>
              <w:jc w:val="center"/>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TS3 2027</w:t>
            </w:r>
          </w:p>
        </w:tc>
      </w:tr>
      <w:tr w:rsidR="006C250D" w:rsidRPr="006C250D" w14:paraId="1D98BCD4"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7DB4C9F5"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(ulkoiset)</w:t>
            </w:r>
          </w:p>
        </w:tc>
        <w:tc>
          <w:tcPr>
            <w:tcW w:w="1420" w:type="dxa"/>
            <w:tcBorders>
              <w:top w:val="nil"/>
              <w:left w:val="nil"/>
              <w:bottom w:val="single" w:sz="8" w:space="0" w:color="AEAEAE"/>
              <w:right w:val="single" w:sz="8" w:space="0" w:color="AEAEAE"/>
            </w:tcBorders>
            <w:shd w:val="clear" w:color="auto" w:fill="auto"/>
            <w:vAlign w:val="center"/>
            <w:hideMark/>
          </w:tcPr>
          <w:p w14:paraId="1BB4C66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-65 439,31</w:t>
            </w:r>
          </w:p>
        </w:tc>
        <w:tc>
          <w:tcPr>
            <w:tcW w:w="1280" w:type="dxa"/>
            <w:tcBorders>
              <w:top w:val="nil"/>
              <w:left w:val="nil"/>
              <w:bottom w:val="single" w:sz="8" w:space="0" w:color="AEAEAE"/>
              <w:right w:val="single" w:sz="8" w:space="0" w:color="AEAEAE"/>
            </w:tcBorders>
            <w:shd w:val="clear" w:color="auto" w:fill="auto"/>
            <w:vAlign w:val="center"/>
            <w:hideMark/>
          </w:tcPr>
          <w:p w14:paraId="012BFD6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-189 820</w:t>
            </w:r>
          </w:p>
        </w:tc>
        <w:tc>
          <w:tcPr>
            <w:tcW w:w="1280" w:type="dxa"/>
            <w:tcBorders>
              <w:top w:val="nil"/>
              <w:left w:val="nil"/>
              <w:bottom w:val="single" w:sz="8" w:space="0" w:color="AEAEAE"/>
              <w:right w:val="single" w:sz="8" w:space="0" w:color="AEAEAE"/>
            </w:tcBorders>
            <w:shd w:val="clear" w:color="auto" w:fill="auto"/>
            <w:vAlign w:val="center"/>
            <w:hideMark/>
          </w:tcPr>
          <w:p w14:paraId="0FA5947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-51 940</w:t>
            </w:r>
          </w:p>
        </w:tc>
        <w:tc>
          <w:tcPr>
            <w:tcW w:w="1280" w:type="dxa"/>
            <w:tcBorders>
              <w:top w:val="nil"/>
              <w:left w:val="nil"/>
              <w:bottom w:val="single" w:sz="8" w:space="0" w:color="AEAEAE"/>
              <w:right w:val="single" w:sz="8" w:space="0" w:color="AEAEAE"/>
            </w:tcBorders>
            <w:shd w:val="clear" w:color="auto" w:fill="auto"/>
            <w:vAlign w:val="center"/>
            <w:hideMark/>
          </w:tcPr>
          <w:p w14:paraId="5E3E561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-103 140</w:t>
            </w:r>
          </w:p>
        </w:tc>
        <w:tc>
          <w:tcPr>
            <w:tcW w:w="1280" w:type="dxa"/>
            <w:tcBorders>
              <w:top w:val="nil"/>
              <w:left w:val="nil"/>
              <w:bottom w:val="single" w:sz="8" w:space="0" w:color="AEAEAE"/>
              <w:right w:val="single" w:sz="8" w:space="0" w:color="AEAEAE"/>
            </w:tcBorders>
            <w:shd w:val="clear" w:color="auto" w:fill="auto"/>
            <w:vAlign w:val="center"/>
            <w:hideMark/>
          </w:tcPr>
          <w:p w14:paraId="187A0ED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-47 040</w:t>
            </w:r>
          </w:p>
        </w:tc>
      </w:tr>
      <w:tr w:rsidR="006C250D" w:rsidRPr="006C250D" w14:paraId="116A5078"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790DF9F"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(ulkoiset)</w:t>
            </w:r>
          </w:p>
        </w:tc>
        <w:tc>
          <w:tcPr>
            <w:tcW w:w="1420" w:type="dxa"/>
            <w:tcBorders>
              <w:top w:val="nil"/>
              <w:left w:val="nil"/>
              <w:bottom w:val="single" w:sz="8" w:space="0" w:color="AEAEAE"/>
              <w:right w:val="single" w:sz="8" w:space="0" w:color="AEAEAE"/>
            </w:tcBorders>
            <w:shd w:val="clear" w:color="auto" w:fill="auto"/>
            <w:vAlign w:val="center"/>
            <w:hideMark/>
          </w:tcPr>
          <w:p w14:paraId="5BDF78A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468 452,86</w:t>
            </w:r>
          </w:p>
        </w:tc>
        <w:tc>
          <w:tcPr>
            <w:tcW w:w="1280" w:type="dxa"/>
            <w:tcBorders>
              <w:top w:val="nil"/>
              <w:left w:val="nil"/>
              <w:bottom w:val="single" w:sz="8" w:space="0" w:color="AEAEAE"/>
              <w:right w:val="single" w:sz="8" w:space="0" w:color="AEAEAE"/>
            </w:tcBorders>
            <w:shd w:val="clear" w:color="auto" w:fill="auto"/>
            <w:vAlign w:val="center"/>
            <w:hideMark/>
          </w:tcPr>
          <w:p w14:paraId="2723963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509 810</w:t>
            </w:r>
          </w:p>
        </w:tc>
        <w:tc>
          <w:tcPr>
            <w:tcW w:w="1280" w:type="dxa"/>
            <w:tcBorders>
              <w:top w:val="nil"/>
              <w:left w:val="nil"/>
              <w:bottom w:val="single" w:sz="8" w:space="0" w:color="AEAEAE"/>
              <w:right w:val="single" w:sz="8" w:space="0" w:color="AEAEAE"/>
            </w:tcBorders>
            <w:shd w:val="clear" w:color="auto" w:fill="auto"/>
            <w:vAlign w:val="center"/>
            <w:hideMark/>
          </w:tcPr>
          <w:p w14:paraId="1B46EB7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500 920</w:t>
            </w:r>
          </w:p>
        </w:tc>
        <w:tc>
          <w:tcPr>
            <w:tcW w:w="1280" w:type="dxa"/>
            <w:tcBorders>
              <w:top w:val="nil"/>
              <w:left w:val="nil"/>
              <w:bottom w:val="single" w:sz="8" w:space="0" w:color="AEAEAE"/>
              <w:right w:val="single" w:sz="8" w:space="0" w:color="AEAEAE"/>
            </w:tcBorders>
            <w:shd w:val="clear" w:color="auto" w:fill="auto"/>
            <w:vAlign w:val="center"/>
            <w:hideMark/>
          </w:tcPr>
          <w:p w14:paraId="0AC3F72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461 975</w:t>
            </w:r>
          </w:p>
        </w:tc>
        <w:tc>
          <w:tcPr>
            <w:tcW w:w="1280" w:type="dxa"/>
            <w:tcBorders>
              <w:top w:val="nil"/>
              <w:left w:val="nil"/>
              <w:bottom w:val="single" w:sz="8" w:space="0" w:color="AEAEAE"/>
              <w:right w:val="single" w:sz="8" w:space="0" w:color="AEAEAE"/>
            </w:tcBorders>
            <w:shd w:val="clear" w:color="auto" w:fill="auto"/>
            <w:vAlign w:val="center"/>
            <w:hideMark/>
          </w:tcPr>
          <w:p w14:paraId="1AED01C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453 809</w:t>
            </w:r>
          </w:p>
        </w:tc>
      </w:tr>
      <w:tr w:rsidR="006C250D" w:rsidRPr="006C250D" w14:paraId="25BF7A11"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000000" w:fill="DAE9F8"/>
            <w:vAlign w:val="center"/>
            <w:hideMark/>
          </w:tcPr>
          <w:p w14:paraId="369DB3E8" w14:textId="77777777" w:rsidR="006C250D" w:rsidRPr="006C250D" w:rsidRDefault="006C250D" w:rsidP="006C250D">
            <w:pPr>
              <w:spacing w:after="0" w:line="240" w:lineRule="auto"/>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Toimintakate 1 (ulkoinen)</w:t>
            </w:r>
          </w:p>
        </w:tc>
        <w:tc>
          <w:tcPr>
            <w:tcW w:w="1420" w:type="dxa"/>
            <w:tcBorders>
              <w:top w:val="nil"/>
              <w:left w:val="nil"/>
              <w:bottom w:val="single" w:sz="8" w:space="0" w:color="AEAEAE"/>
              <w:right w:val="single" w:sz="8" w:space="0" w:color="AEAEAE"/>
            </w:tcBorders>
            <w:shd w:val="clear" w:color="000000" w:fill="DAE9F8"/>
            <w:vAlign w:val="center"/>
            <w:hideMark/>
          </w:tcPr>
          <w:p w14:paraId="5B0B9A7B"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403 013,55</w:t>
            </w:r>
          </w:p>
        </w:tc>
        <w:tc>
          <w:tcPr>
            <w:tcW w:w="1280" w:type="dxa"/>
            <w:tcBorders>
              <w:top w:val="nil"/>
              <w:left w:val="nil"/>
              <w:bottom w:val="single" w:sz="8" w:space="0" w:color="AEAEAE"/>
              <w:right w:val="single" w:sz="8" w:space="0" w:color="AEAEAE"/>
            </w:tcBorders>
            <w:shd w:val="clear" w:color="000000" w:fill="DAE9F8"/>
            <w:vAlign w:val="center"/>
            <w:hideMark/>
          </w:tcPr>
          <w:p w14:paraId="67323A4C"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319 990</w:t>
            </w:r>
          </w:p>
        </w:tc>
        <w:tc>
          <w:tcPr>
            <w:tcW w:w="1280" w:type="dxa"/>
            <w:tcBorders>
              <w:top w:val="nil"/>
              <w:left w:val="nil"/>
              <w:bottom w:val="single" w:sz="8" w:space="0" w:color="AEAEAE"/>
              <w:right w:val="single" w:sz="8" w:space="0" w:color="AEAEAE"/>
            </w:tcBorders>
            <w:shd w:val="clear" w:color="000000" w:fill="DAE9F8"/>
            <w:vAlign w:val="center"/>
            <w:hideMark/>
          </w:tcPr>
          <w:p w14:paraId="0CF358BE"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448 980</w:t>
            </w:r>
          </w:p>
        </w:tc>
        <w:tc>
          <w:tcPr>
            <w:tcW w:w="1280" w:type="dxa"/>
            <w:tcBorders>
              <w:top w:val="nil"/>
              <w:left w:val="nil"/>
              <w:bottom w:val="single" w:sz="8" w:space="0" w:color="AEAEAE"/>
              <w:right w:val="single" w:sz="8" w:space="0" w:color="AEAEAE"/>
            </w:tcBorders>
            <w:shd w:val="clear" w:color="000000" w:fill="DAE9F8"/>
            <w:vAlign w:val="center"/>
            <w:hideMark/>
          </w:tcPr>
          <w:p w14:paraId="6EA03069"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358 835</w:t>
            </w:r>
          </w:p>
        </w:tc>
        <w:tc>
          <w:tcPr>
            <w:tcW w:w="1280" w:type="dxa"/>
            <w:tcBorders>
              <w:top w:val="nil"/>
              <w:left w:val="nil"/>
              <w:bottom w:val="single" w:sz="8" w:space="0" w:color="AEAEAE"/>
              <w:right w:val="single" w:sz="8" w:space="0" w:color="AEAEAE"/>
            </w:tcBorders>
            <w:shd w:val="clear" w:color="000000" w:fill="DAE9F8"/>
            <w:vAlign w:val="center"/>
            <w:hideMark/>
          </w:tcPr>
          <w:p w14:paraId="126E1F9D" w14:textId="77777777" w:rsidR="006C250D" w:rsidRPr="006C250D" w:rsidRDefault="006C250D" w:rsidP="006C250D">
            <w:pPr>
              <w:spacing w:after="0" w:line="240" w:lineRule="auto"/>
              <w:jc w:val="right"/>
              <w:rPr>
                <w:rFonts w:ascii="Arial" w:eastAsia="Times New Roman" w:hAnsi="Arial" w:cs="Arial"/>
                <w:b/>
                <w:bCs/>
                <w:color w:val="000000"/>
                <w:sz w:val="16"/>
                <w:szCs w:val="16"/>
                <w:lang w:eastAsia="fi-FI"/>
              </w:rPr>
            </w:pPr>
            <w:r w:rsidRPr="006C250D">
              <w:rPr>
                <w:rFonts w:ascii="Arial" w:eastAsia="Times New Roman" w:hAnsi="Arial" w:cs="Arial"/>
                <w:b/>
                <w:bCs/>
                <w:color w:val="000000"/>
                <w:sz w:val="16"/>
                <w:szCs w:val="16"/>
                <w:lang w:eastAsia="fi-FI"/>
              </w:rPr>
              <w:t>406 769</w:t>
            </w:r>
          </w:p>
        </w:tc>
      </w:tr>
      <w:tr w:rsidR="006C250D" w:rsidRPr="006C250D" w14:paraId="4A0FD3C4"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DBAA236"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Toimintatuotot (sisäiset)</w:t>
            </w:r>
          </w:p>
        </w:tc>
        <w:tc>
          <w:tcPr>
            <w:tcW w:w="1420" w:type="dxa"/>
            <w:tcBorders>
              <w:top w:val="nil"/>
              <w:left w:val="nil"/>
              <w:bottom w:val="single" w:sz="8" w:space="0" w:color="AEAEAE"/>
              <w:right w:val="single" w:sz="8" w:space="0" w:color="AEAEAE"/>
            </w:tcBorders>
            <w:shd w:val="clear" w:color="auto" w:fill="auto"/>
            <w:vAlign w:val="center"/>
            <w:hideMark/>
          </w:tcPr>
          <w:p w14:paraId="3BEDC8C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-448 603,31</w:t>
            </w:r>
          </w:p>
        </w:tc>
        <w:tc>
          <w:tcPr>
            <w:tcW w:w="1280" w:type="dxa"/>
            <w:tcBorders>
              <w:top w:val="nil"/>
              <w:left w:val="nil"/>
              <w:bottom w:val="single" w:sz="8" w:space="0" w:color="AEAEAE"/>
              <w:right w:val="single" w:sz="8" w:space="0" w:color="AEAEAE"/>
            </w:tcBorders>
            <w:shd w:val="clear" w:color="auto" w:fill="auto"/>
            <w:vAlign w:val="center"/>
            <w:hideMark/>
          </w:tcPr>
          <w:p w14:paraId="2C3B9DD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-481 954</w:t>
            </w:r>
          </w:p>
        </w:tc>
        <w:tc>
          <w:tcPr>
            <w:tcW w:w="1280" w:type="dxa"/>
            <w:tcBorders>
              <w:top w:val="nil"/>
              <w:left w:val="nil"/>
              <w:bottom w:val="single" w:sz="8" w:space="0" w:color="AEAEAE"/>
              <w:right w:val="single" w:sz="8" w:space="0" w:color="AEAEAE"/>
            </w:tcBorders>
            <w:shd w:val="clear" w:color="auto" w:fill="auto"/>
            <w:vAlign w:val="center"/>
            <w:hideMark/>
          </w:tcPr>
          <w:p w14:paraId="0622C8A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F795595"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CD532E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58820AA1"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5C3BD10E"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Toimintakulut (sisäiset)</w:t>
            </w:r>
          </w:p>
        </w:tc>
        <w:tc>
          <w:tcPr>
            <w:tcW w:w="1420" w:type="dxa"/>
            <w:tcBorders>
              <w:top w:val="nil"/>
              <w:left w:val="nil"/>
              <w:bottom w:val="single" w:sz="8" w:space="0" w:color="AEAEAE"/>
              <w:right w:val="single" w:sz="8" w:space="0" w:color="AEAEAE"/>
            </w:tcBorders>
            <w:shd w:val="clear" w:color="auto" w:fill="auto"/>
            <w:vAlign w:val="center"/>
            <w:hideMark/>
          </w:tcPr>
          <w:p w14:paraId="7DCFF18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71DA6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3D38B5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59542B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A2E97C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30068972"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FDEB20F"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Toimintakate 2 (ulkoinen ja sisäinen)</w:t>
            </w:r>
          </w:p>
        </w:tc>
        <w:tc>
          <w:tcPr>
            <w:tcW w:w="1420" w:type="dxa"/>
            <w:tcBorders>
              <w:top w:val="nil"/>
              <w:left w:val="nil"/>
              <w:bottom w:val="single" w:sz="8" w:space="0" w:color="AEAEAE"/>
              <w:right w:val="single" w:sz="8" w:space="0" w:color="AEAEAE"/>
            </w:tcBorders>
            <w:shd w:val="clear" w:color="auto" w:fill="auto"/>
            <w:vAlign w:val="center"/>
            <w:hideMark/>
          </w:tcPr>
          <w:p w14:paraId="6D61AEA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-45 589,76</w:t>
            </w:r>
          </w:p>
        </w:tc>
        <w:tc>
          <w:tcPr>
            <w:tcW w:w="1280" w:type="dxa"/>
            <w:tcBorders>
              <w:top w:val="nil"/>
              <w:left w:val="nil"/>
              <w:bottom w:val="single" w:sz="8" w:space="0" w:color="AEAEAE"/>
              <w:right w:val="single" w:sz="8" w:space="0" w:color="AEAEAE"/>
            </w:tcBorders>
            <w:shd w:val="clear" w:color="auto" w:fill="auto"/>
            <w:vAlign w:val="center"/>
            <w:hideMark/>
          </w:tcPr>
          <w:p w14:paraId="5777431E"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-161 964</w:t>
            </w:r>
          </w:p>
        </w:tc>
        <w:tc>
          <w:tcPr>
            <w:tcW w:w="1280" w:type="dxa"/>
            <w:tcBorders>
              <w:top w:val="nil"/>
              <w:left w:val="nil"/>
              <w:bottom w:val="single" w:sz="8" w:space="0" w:color="AEAEAE"/>
              <w:right w:val="single" w:sz="8" w:space="0" w:color="AEAEAE"/>
            </w:tcBorders>
            <w:shd w:val="clear" w:color="auto" w:fill="auto"/>
            <w:vAlign w:val="center"/>
            <w:hideMark/>
          </w:tcPr>
          <w:p w14:paraId="1556C41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448 980</w:t>
            </w:r>
          </w:p>
        </w:tc>
        <w:tc>
          <w:tcPr>
            <w:tcW w:w="1280" w:type="dxa"/>
            <w:tcBorders>
              <w:top w:val="nil"/>
              <w:left w:val="nil"/>
              <w:bottom w:val="single" w:sz="8" w:space="0" w:color="AEAEAE"/>
              <w:right w:val="single" w:sz="8" w:space="0" w:color="AEAEAE"/>
            </w:tcBorders>
            <w:shd w:val="clear" w:color="auto" w:fill="auto"/>
            <w:vAlign w:val="center"/>
            <w:hideMark/>
          </w:tcPr>
          <w:p w14:paraId="3CAE942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358 835</w:t>
            </w:r>
          </w:p>
        </w:tc>
        <w:tc>
          <w:tcPr>
            <w:tcW w:w="1280" w:type="dxa"/>
            <w:tcBorders>
              <w:top w:val="nil"/>
              <w:left w:val="nil"/>
              <w:bottom w:val="single" w:sz="8" w:space="0" w:color="AEAEAE"/>
              <w:right w:val="single" w:sz="8" w:space="0" w:color="AEAEAE"/>
            </w:tcBorders>
            <w:shd w:val="clear" w:color="auto" w:fill="auto"/>
            <w:vAlign w:val="center"/>
            <w:hideMark/>
          </w:tcPr>
          <w:p w14:paraId="1076938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406 769</w:t>
            </w:r>
          </w:p>
        </w:tc>
      </w:tr>
      <w:tr w:rsidR="006C250D" w:rsidRPr="006C250D" w14:paraId="7FC85806"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5D3A75F"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Poistot ja arvonalentumiset</w:t>
            </w:r>
          </w:p>
        </w:tc>
        <w:tc>
          <w:tcPr>
            <w:tcW w:w="1420" w:type="dxa"/>
            <w:tcBorders>
              <w:top w:val="nil"/>
              <w:left w:val="nil"/>
              <w:bottom w:val="single" w:sz="8" w:space="0" w:color="AEAEAE"/>
              <w:right w:val="single" w:sz="8" w:space="0" w:color="AEAEAE"/>
            </w:tcBorders>
            <w:shd w:val="clear" w:color="auto" w:fill="auto"/>
            <w:vAlign w:val="center"/>
            <w:hideMark/>
          </w:tcPr>
          <w:p w14:paraId="23C88988"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61 068,15</w:t>
            </w:r>
          </w:p>
        </w:tc>
        <w:tc>
          <w:tcPr>
            <w:tcW w:w="1280" w:type="dxa"/>
            <w:tcBorders>
              <w:top w:val="nil"/>
              <w:left w:val="nil"/>
              <w:bottom w:val="single" w:sz="8" w:space="0" w:color="AEAEAE"/>
              <w:right w:val="single" w:sz="8" w:space="0" w:color="AEAEAE"/>
            </w:tcBorders>
            <w:shd w:val="clear" w:color="auto" w:fill="auto"/>
            <w:vAlign w:val="center"/>
            <w:hideMark/>
          </w:tcPr>
          <w:p w14:paraId="5F50EBB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111 680</w:t>
            </w:r>
          </w:p>
        </w:tc>
        <w:tc>
          <w:tcPr>
            <w:tcW w:w="1280" w:type="dxa"/>
            <w:tcBorders>
              <w:top w:val="nil"/>
              <w:left w:val="nil"/>
              <w:bottom w:val="single" w:sz="8" w:space="0" w:color="AEAEAE"/>
              <w:right w:val="single" w:sz="8" w:space="0" w:color="AEAEAE"/>
            </w:tcBorders>
            <w:shd w:val="clear" w:color="auto" w:fill="auto"/>
            <w:vAlign w:val="center"/>
            <w:hideMark/>
          </w:tcPr>
          <w:p w14:paraId="3E6FA5F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135 385</w:t>
            </w:r>
          </w:p>
        </w:tc>
        <w:tc>
          <w:tcPr>
            <w:tcW w:w="1280" w:type="dxa"/>
            <w:tcBorders>
              <w:top w:val="nil"/>
              <w:left w:val="nil"/>
              <w:bottom w:val="single" w:sz="8" w:space="0" w:color="AEAEAE"/>
              <w:right w:val="single" w:sz="8" w:space="0" w:color="AEAEAE"/>
            </w:tcBorders>
            <w:shd w:val="clear" w:color="auto" w:fill="auto"/>
            <w:vAlign w:val="center"/>
            <w:hideMark/>
          </w:tcPr>
          <w:p w14:paraId="5C3FEB4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147 010</w:t>
            </w:r>
          </w:p>
        </w:tc>
        <w:tc>
          <w:tcPr>
            <w:tcW w:w="1280" w:type="dxa"/>
            <w:tcBorders>
              <w:top w:val="nil"/>
              <w:left w:val="nil"/>
              <w:bottom w:val="single" w:sz="8" w:space="0" w:color="AEAEAE"/>
              <w:right w:val="single" w:sz="8" w:space="0" w:color="AEAEAE"/>
            </w:tcBorders>
            <w:shd w:val="clear" w:color="auto" w:fill="auto"/>
            <w:vAlign w:val="center"/>
            <w:hideMark/>
          </w:tcPr>
          <w:p w14:paraId="1B329D4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147 010</w:t>
            </w:r>
          </w:p>
        </w:tc>
      </w:tr>
      <w:tr w:rsidR="006C250D" w:rsidRPr="006C250D" w14:paraId="19D91087"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43E5D6F7"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Laskennalliset erät</w:t>
            </w:r>
          </w:p>
        </w:tc>
        <w:tc>
          <w:tcPr>
            <w:tcW w:w="1420" w:type="dxa"/>
            <w:tcBorders>
              <w:top w:val="nil"/>
              <w:left w:val="nil"/>
              <w:bottom w:val="single" w:sz="8" w:space="0" w:color="AEAEAE"/>
              <w:right w:val="single" w:sz="8" w:space="0" w:color="AEAEAE"/>
            </w:tcBorders>
            <w:shd w:val="clear" w:color="auto" w:fill="auto"/>
            <w:vAlign w:val="center"/>
            <w:hideMark/>
          </w:tcPr>
          <w:p w14:paraId="6374941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A618EA6"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AA1F7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885012D"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18AEDFF"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r>
      <w:tr w:rsidR="006C250D" w:rsidRPr="006C250D" w14:paraId="20294B06"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375BCA0F"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korkokulut</w:t>
            </w:r>
          </w:p>
        </w:tc>
        <w:tc>
          <w:tcPr>
            <w:tcW w:w="1420" w:type="dxa"/>
            <w:tcBorders>
              <w:top w:val="nil"/>
              <w:left w:val="nil"/>
              <w:bottom w:val="single" w:sz="8" w:space="0" w:color="AEAEAE"/>
              <w:right w:val="single" w:sz="8" w:space="0" w:color="AEAEAE"/>
            </w:tcBorders>
            <w:shd w:val="clear" w:color="auto" w:fill="auto"/>
            <w:vAlign w:val="center"/>
            <w:hideMark/>
          </w:tcPr>
          <w:p w14:paraId="5763721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27 101,06</w:t>
            </w:r>
          </w:p>
        </w:tc>
        <w:tc>
          <w:tcPr>
            <w:tcW w:w="1280" w:type="dxa"/>
            <w:tcBorders>
              <w:top w:val="nil"/>
              <w:left w:val="nil"/>
              <w:bottom w:val="single" w:sz="8" w:space="0" w:color="AEAEAE"/>
              <w:right w:val="single" w:sz="8" w:space="0" w:color="AEAEAE"/>
            </w:tcBorders>
            <w:shd w:val="clear" w:color="auto" w:fill="auto"/>
            <w:vAlign w:val="center"/>
            <w:hideMark/>
          </w:tcPr>
          <w:p w14:paraId="1D1C077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7571B6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3C3EB1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E1F41B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39D3B5F3"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6B2FDF79" w14:textId="77777777" w:rsidR="006C250D" w:rsidRPr="006C250D" w:rsidRDefault="006C250D" w:rsidP="006C250D">
            <w:pPr>
              <w:spacing w:after="0" w:line="240" w:lineRule="auto"/>
              <w:ind w:firstLineChars="100" w:firstLine="160"/>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Sisäiset vyörytyserät</w:t>
            </w:r>
          </w:p>
        </w:tc>
        <w:tc>
          <w:tcPr>
            <w:tcW w:w="1420" w:type="dxa"/>
            <w:tcBorders>
              <w:top w:val="nil"/>
              <w:left w:val="nil"/>
              <w:bottom w:val="single" w:sz="8" w:space="0" w:color="AEAEAE"/>
              <w:right w:val="single" w:sz="8" w:space="0" w:color="AEAEAE"/>
            </w:tcBorders>
            <w:shd w:val="clear" w:color="auto" w:fill="auto"/>
            <w:vAlign w:val="center"/>
            <w:hideMark/>
          </w:tcPr>
          <w:p w14:paraId="269D0AF0"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30 470,30</w:t>
            </w:r>
          </w:p>
        </w:tc>
        <w:tc>
          <w:tcPr>
            <w:tcW w:w="1280" w:type="dxa"/>
            <w:tcBorders>
              <w:top w:val="nil"/>
              <w:left w:val="nil"/>
              <w:bottom w:val="single" w:sz="8" w:space="0" w:color="AEAEAE"/>
              <w:right w:val="single" w:sz="8" w:space="0" w:color="AEAEAE"/>
            </w:tcBorders>
            <w:shd w:val="clear" w:color="auto" w:fill="auto"/>
            <w:vAlign w:val="center"/>
            <w:hideMark/>
          </w:tcPr>
          <w:p w14:paraId="71B954E7"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41 307</w:t>
            </w:r>
          </w:p>
        </w:tc>
        <w:tc>
          <w:tcPr>
            <w:tcW w:w="1280" w:type="dxa"/>
            <w:tcBorders>
              <w:top w:val="nil"/>
              <w:left w:val="nil"/>
              <w:bottom w:val="single" w:sz="8" w:space="0" w:color="AEAEAE"/>
              <w:right w:val="single" w:sz="8" w:space="0" w:color="AEAEAE"/>
            </w:tcBorders>
            <w:shd w:val="clear" w:color="auto" w:fill="auto"/>
            <w:vAlign w:val="center"/>
            <w:hideMark/>
          </w:tcPr>
          <w:p w14:paraId="6DFB1934"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502C05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599014C"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0</w:t>
            </w:r>
          </w:p>
        </w:tc>
      </w:tr>
      <w:tr w:rsidR="006C250D" w:rsidRPr="006C250D" w14:paraId="24EE3C9F" w14:textId="77777777" w:rsidTr="006C250D">
        <w:trPr>
          <w:trHeight w:val="300"/>
        </w:trPr>
        <w:tc>
          <w:tcPr>
            <w:tcW w:w="2660" w:type="dxa"/>
            <w:tcBorders>
              <w:top w:val="nil"/>
              <w:left w:val="single" w:sz="8" w:space="0" w:color="AEAEAE"/>
              <w:bottom w:val="single" w:sz="8" w:space="0" w:color="AEAEAE"/>
              <w:right w:val="single" w:sz="8" w:space="0" w:color="AEAEAE"/>
            </w:tcBorders>
            <w:shd w:val="clear" w:color="auto" w:fill="auto"/>
            <w:vAlign w:val="center"/>
            <w:hideMark/>
          </w:tcPr>
          <w:p w14:paraId="09F7EFFD" w14:textId="77777777" w:rsidR="006C250D" w:rsidRPr="006C250D" w:rsidRDefault="006C250D" w:rsidP="006C250D">
            <w:pPr>
              <w:spacing w:after="0" w:line="240" w:lineRule="auto"/>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Työalakate (ulkoiset ja sisäiset)</w:t>
            </w:r>
          </w:p>
        </w:tc>
        <w:tc>
          <w:tcPr>
            <w:tcW w:w="1420" w:type="dxa"/>
            <w:tcBorders>
              <w:top w:val="nil"/>
              <w:left w:val="nil"/>
              <w:bottom w:val="single" w:sz="8" w:space="0" w:color="AEAEAE"/>
              <w:right w:val="single" w:sz="8" w:space="0" w:color="AEAEAE"/>
            </w:tcBorders>
            <w:shd w:val="clear" w:color="auto" w:fill="auto"/>
            <w:vAlign w:val="center"/>
            <w:hideMark/>
          </w:tcPr>
          <w:p w14:paraId="07BE860B"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73 049,75</w:t>
            </w:r>
          </w:p>
        </w:tc>
        <w:tc>
          <w:tcPr>
            <w:tcW w:w="1280" w:type="dxa"/>
            <w:tcBorders>
              <w:top w:val="nil"/>
              <w:left w:val="nil"/>
              <w:bottom w:val="single" w:sz="8" w:space="0" w:color="AEAEAE"/>
              <w:right w:val="single" w:sz="8" w:space="0" w:color="AEAEAE"/>
            </w:tcBorders>
            <w:shd w:val="clear" w:color="auto" w:fill="auto"/>
            <w:vAlign w:val="center"/>
            <w:hideMark/>
          </w:tcPr>
          <w:p w14:paraId="33291243"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-8 977</w:t>
            </w:r>
          </w:p>
        </w:tc>
        <w:tc>
          <w:tcPr>
            <w:tcW w:w="1280" w:type="dxa"/>
            <w:tcBorders>
              <w:top w:val="nil"/>
              <w:left w:val="nil"/>
              <w:bottom w:val="single" w:sz="8" w:space="0" w:color="AEAEAE"/>
              <w:right w:val="single" w:sz="8" w:space="0" w:color="AEAEAE"/>
            </w:tcBorders>
            <w:shd w:val="clear" w:color="auto" w:fill="auto"/>
            <w:vAlign w:val="center"/>
            <w:hideMark/>
          </w:tcPr>
          <w:p w14:paraId="49AE6C01"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584 365</w:t>
            </w:r>
          </w:p>
        </w:tc>
        <w:tc>
          <w:tcPr>
            <w:tcW w:w="1280" w:type="dxa"/>
            <w:tcBorders>
              <w:top w:val="nil"/>
              <w:left w:val="nil"/>
              <w:bottom w:val="single" w:sz="8" w:space="0" w:color="AEAEAE"/>
              <w:right w:val="single" w:sz="8" w:space="0" w:color="AEAEAE"/>
            </w:tcBorders>
            <w:shd w:val="clear" w:color="auto" w:fill="auto"/>
            <w:vAlign w:val="center"/>
            <w:hideMark/>
          </w:tcPr>
          <w:p w14:paraId="43725022"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505 845</w:t>
            </w:r>
          </w:p>
        </w:tc>
        <w:tc>
          <w:tcPr>
            <w:tcW w:w="1280" w:type="dxa"/>
            <w:tcBorders>
              <w:top w:val="nil"/>
              <w:left w:val="nil"/>
              <w:bottom w:val="single" w:sz="8" w:space="0" w:color="AEAEAE"/>
              <w:right w:val="single" w:sz="8" w:space="0" w:color="AEAEAE"/>
            </w:tcBorders>
            <w:shd w:val="clear" w:color="auto" w:fill="auto"/>
            <w:vAlign w:val="center"/>
            <w:hideMark/>
          </w:tcPr>
          <w:p w14:paraId="1379062A" w14:textId="77777777" w:rsidR="006C250D" w:rsidRPr="006C250D" w:rsidRDefault="006C250D" w:rsidP="006C250D">
            <w:pPr>
              <w:spacing w:after="0" w:line="240" w:lineRule="auto"/>
              <w:jc w:val="right"/>
              <w:rPr>
                <w:rFonts w:ascii="Arial" w:eastAsia="Times New Roman" w:hAnsi="Arial" w:cs="Arial"/>
                <w:color w:val="000000"/>
                <w:sz w:val="16"/>
                <w:szCs w:val="16"/>
                <w:lang w:eastAsia="fi-FI"/>
              </w:rPr>
            </w:pPr>
            <w:r w:rsidRPr="006C250D">
              <w:rPr>
                <w:rFonts w:ascii="Arial" w:eastAsia="Times New Roman" w:hAnsi="Arial" w:cs="Arial"/>
                <w:color w:val="000000"/>
                <w:sz w:val="16"/>
                <w:szCs w:val="16"/>
                <w:lang w:eastAsia="fi-FI"/>
              </w:rPr>
              <w:t>553 779</w:t>
            </w:r>
          </w:p>
        </w:tc>
      </w:tr>
    </w:tbl>
    <w:p w14:paraId="559C743F" w14:textId="77777777" w:rsidR="006C250D" w:rsidRDefault="006C250D" w:rsidP="00CE0E4E">
      <w:pPr>
        <w:jc w:val="both"/>
        <w:rPr>
          <w:sz w:val="22"/>
        </w:rPr>
      </w:pPr>
    </w:p>
    <w:p w14:paraId="36B5AD57" w14:textId="4DF89C99" w:rsidR="00190FAC" w:rsidRDefault="00A11CBA" w:rsidP="00CE0E4E">
      <w:pPr>
        <w:jc w:val="both"/>
        <w:rPr>
          <w:sz w:val="22"/>
        </w:rPr>
      </w:pPr>
      <w:r w:rsidRPr="00A71644">
        <w:rPr>
          <w:sz w:val="22"/>
        </w:rPr>
        <w:t xml:space="preserve">Kiinteistötoimi huolehtii seurakunnan kiinteän omaisuuden hoidosta mahdollisimman hyvin </w:t>
      </w:r>
      <w:r w:rsidR="00EB6762" w:rsidRPr="00A71644">
        <w:rPr>
          <w:sz w:val="22"/>
        </w:rPr>
        <w:t>ja korjaustarpeisiin nopeasti reagoiden.</w:t>
      </w:r>
      <w:r w:rsidR="00CE0E4E">
        <w:rPr>
          <w:sz w:val="22"/>
        </w:rPr>
        <w:t xml:space="preserve"> </w:t>
      </w:r>
      <w:r w:rsidR="008A663F" w:rsidRPr="00A71644">
        <w:rPr>
          <w:sz w:val="22"/>
        </w:rPr>
        <w:t>Kiinteistötoimen tehtävänä on tukea seurakunnallista toimintaa ylläpitämällä ja korjaamalla seurakunnan omistamia rakennuksia</w:t>
      </w:r>
      <w:r w:rsidR="00DB1794" w:rsidRPr="00A71644">
        <w:rPr>
          <w:sz w:val="22"/>
        </w:rPr>
        <w:t xml:space="preserve"> ja muuta kiinteää omaisuutta. Kiinteistötoimi toteuttaa kiinteistötoimen tehtäviä </w:t>
      </w:r>
      <w:r w:rsidR="005D6DA9" w:rsidRPr="00A71644">
        <w:rPr>
          <w:sz w:val="22"/>
        </w:rPr>
        <w:t>kirkkovaltuuston hyväksymän kiinteistöstrategian mukaisesti.</w:t>
      </w:r>
    </w:p>
    <w:p w14:paraId="74FA7350" w14:textId="495E143C" w:rsidR="002C68D8" w:rsidRDefault="002C68D8" w:rsidP="00CE0E4E">
      <w:pPr>
        <w:jc w:val="both"/>
        <w:rPr>
          <w:sz w:val="22"/>
        </w:rPr>
      </w:pPr>
      <w:r w:rsidRPr="00C45500">
        <w:rPr>
          <w:sz w:val="22"/>
        </w:rPr>
        <w:t xml:space="preserve">Kiinteistötoimen hallintomenoja ei ole eritelty erilliseksi tehtäväalueeksi. Kiinteistötoimen menot ja tulot </w:t>
      </w:r>
      <w:r w:rsidR="00CE0E4E">
        <w:rPr>
          <w:sz w:val="22"/>
        </w:rPr>
        <w:t>kohdistuvat</w:t>
      </w:r>
      <w:r w:rsidRPr="00C45500">
        <w:rPr>
          <w:sz w:val="22"/>
        </w:rPr>
        <w:t xml:space="preserve"> kiinteistö</w:t>
      </w:r>
      <w:r w:rsidR="006A6A1B">
        <w:rPr>
          <w:sz w:val="22"/>
        </w:rPr>
        <w:t>tyyp</w:t>
      </w:r>
      <w:r w:rsidR="00777E9D">
        <w:rPr>
          <w:sz w:val="22"/>
        </w:rPr>
        <w:t>in muka</w:t>
      </w:r>
      <w:r w:rsidR="00CE0E4E">
        <w:rPr>
          <w:sz w:val="22"/>
        </w:rPr>
        <w:t>isille</w:t>
      </w:r>
      <w:r w:rsidRPr="00C45500">
        <w:rPr>
          <w:sz w:val="22"/>
        </w:rPr>
        <w:t xml:space="preserve"> tehtäväaluei</w:t>
      </w:r>
      <w:r w:rsidR="00CE0E4E">
        <w:rPr>
          <w:sz w:val="22"/>
        </w:rPr>
        <w:t>lle</w:t>
      </w:r>
      <w:r w:rsidRPr="00C45500">
        <w:rPr>
          <w:sz w:val="22"/>
        </w:rPr>
        <w:t>. Näille on osoitettu menot kiinteistöjen hoitoon liittyviin tehtäviin ja vastaavasti saatavat tulot.</w:t>
      </w:r>
      <w:r>
        <w:rPr>
          <w:sz w:val="22"/>
        </w:rPr>
        <w:t xml:space="preserve"> </w:t>
      </w:r>
      <w:r w:rsidRPr="00C45500">
        <w:rPr>
          <w:sz w:val="22"/>
        </w:rPr>
        <w:t xml:space="preserve">Kiinteistötoimen menot jaetaan hallinnon, seurakunnallisen toiminnan ja hautaustoimen tehtäväalueille sisäisinä vuokrina. Jakoperusteina ovat neliöt ja käyttö. Leirikeskus on toistaiseksi poissa käytöstä osittain. </w:t>
      </w:r>
    </w:p>
    <w:p w14:paraId="1DD093C9" w14:textId="66EB5D5A" w:rsidR="00447DCE" w:rsidRDefault="004D41BA" w:rsidP="002C68D8">
      <w:pPr>
        <w:rPr>
          <w:sz w:val="22"/>
        </w:rPr>
      </w:pPr>
      <w:r>
        <w:rPr>
          <w:sz w:val="22"/>
        </w:rPr>
        <w:t>Rovastikunnallisesti seurakunnat kartoittavat yhteistyömahdollisuuksia</w:t>
      </w:r>
      <w:r w:rsidR="00CE0E4E">
        <w:rPr>
          <w:sz w:val="22"/>
        </w:rPr>
        <w:t>. S</w:t>
      </w:r>
      <w:r w:rsidR="007465D2">
        <w:rPr>
          <w:sz w:val="22"/>
        </w:rPr>
        <w:t>ähköi</w:t>
      </w:r>
      <w:r w:rsidR="00190FAC">
        <w:rPr>
          <w:sz w:val="22"/>
        </w:rPr>
        <w:t xml:space="preserve">sen </w:t>
      </w:r>
      <w:r w:rsidR="007465D2">
        <w:rPr>
          <w:sz w:val="22"/>
        </w:rPr>
        <w:t>huoltokirjan yhteishankinta</w:t>
      </w:r>
      <w:r w:rsidR="00190FAC">
        <w:rPr>
          <w:sz w:val="22"/>
        </w:rPr>
        <w:t>sopimukseen liittymisestä on tehty periaatepäätös.</w:t>
      </w:r>
    </w:p>
    <w:p w14:paraId="7F66B664" w14:textId="20958BFF" w:rsidR="00C45500" w:rsidRPr="002A6023" w:rsidRDefault="00C45500" w:rsidP="002C68D8">
      <w:r w:rsidRPr="00C45500">
        <w:rPr>
          <w:b/>
          <w:sz w:val="22"/>
        </w:rPr>
        <w:t>Perustehtävä</w:t>
      </w:r>
      <w:r w:rsidRPr="00C45500">
        <w:rPr>
          <w:b/>
          <w:sz w:val="22"/>
        </w:rPr>
        <w:br/>
      </w:r>
      <w:r w:rsidRPr="00C45500">
        <w:rPr>
          <w:sz w:val="22"/>
        </w:rPr>
        <w:t>Kiinteistötoimen perustehtävänä on tukea seurakunnallista toimintaa rakentamalla, ylläpitämällä ja korjaamalla seurakunnan omistamia rakennuksia ja muita tiloja. Ensisijaisesti seurakunnan kiinteistötoimen tarkoituksena on tarjota puitteet seurakunnan omalle toiminnalle ja toissijaisesti muille käyttäjille</w:t>
      </w:r>
      <w:r w:rsidRPr="002A6023">
        <w:t>.</w:t>
      </w:r>
    </w:p>
    <w:p w14:paraId="4320D4DC" w14:textId="5948A68B" w:rsidR="00C45500" w:rsidRDefault="00C45500" w:rsidP="002C68D8">
      <w:pPr>
        <w:rPr>
          <w:sz w:val="22"/>
        </w:rPr>
      </w:pPr>
      <w:r w:rsidRPr="00C45500">
        <w:rPr>
          <w:b/>
          <w:sz w:val="22"/>
        </w:rPr>
        <w:lastRenderedPageBreak/>
        <w:t>Toimintasuunnitelma</w:t>
      </w:r>
      <w:r w:rsidRPr="00C45500">
        <w:rPr>
          <w:b/>
          <w:sz w:val="22"/>
        </w:rPr>
        <w:br/>
      </w:r>
      <w:r w:rsidRPr="00C45500">
        <w:rPr>
          <w:sz w:val="22"/>
        </w:rPr>
        <w:t xml:space="preserve">Tavoitteena on pitää </w:t>
      </w:r>
      <w:r w:rsidR="00CE0E4E">
        <w:rPr>
          <w:sz w:val="22"/>
        </w:rPr>
        <w:t xml:space="preserve">käytössä olevat </w:t>
      </w:r>
      <w:r w:rsidRPr="00C45500">
        <w:rPr>
          <w:sz w:val="22"/>
        </w:rPr>
        <w:t>kiinteistöt hyvässä käyttökunnossa ja saada tiloille korkea käyttöaste.  Kaikissa kiinteistöissä suoritetaan vuosittaiset huolto- ja korjaustyöt, joista ei ole erillistä mainintaa kiinteistökohtaisissa suunnitelmissa.</w:t>
      </w:r>
    </w:p>
    <w:p w14:paraId="10232B71" w14:textId="63EB9DB8" w:rsidR="00190FAC" w:rsidRPr="00A71644" w:rsidRDefault="00A54CEB" w:rsidP="00190FAC">
      <w:pPr>
        <w:rPr>
          <w:b/>
          <w:bCs/>
        </w:rPr>
      </w:pPr>
      <w:r>
        <w:rPr>
          <w:b/>
          <w:bCs/>
        </w:rPr>
        <w:br/>
      </w:r>
      <w:r w:rsidR="00190FAC" w:rsidRPr="00A71644">
        <w:rPr>
          <w:b/>
          <w:bCs/>
        </w:rPr>
        <w:t>Ki</w:t>
      </w:r>
      <w:r w:rsidR="00190FAC">
        <w:rPr>
          <w:b/>
          <w:bCs/>
        </w:rPr>
        <w:t>rkot</w:t>
      </w:r>
      <w:r w:rsidR="00190FAC" w:rsidRPr="00A71644">
        <w:rPr>
          <w:b/>
          <w:bCs/>
        </w:rPr>
        <w:t xml:space="preserve"> (502)</w:t>
      </w:r>
    </w:p>
    <w:p w14:paraId="1BAF49EB" w14:textId="27FFFC5F" w:rsidR="00C45500" w:rsidRPr="00C45500" w:rsidRDefault="00C45500" w:rsidP="00C45500">
      <w:pPr>
        <w:rPr>
          <w:b/>
          <w:bCs/>
          <w:sz w:val="22"/>
        </w:rPr>
      </w:pPr>
      <w:r w:rsidRPr="00C45500">
        <w:rPr>
          <w:b/>
          <w:bCs/>
          <w:sz w:val="22"/>
        </w:rPr>
        <w:t>Huittisten kirkko</w:t>
      </w:r>
    </w:p>
    <w:p w14:paraId="3612DB47" w14:textId="49D76166" w:rsidR="00C45500" w:rsidRPr="002C68D8" w:rsidRDefault="00C45500" w:rsidP="00C45500">
      <w:pPr>
        <w:rPr>
          <w:rFonts w:eastAsia="Times New Roman"/>
          <w:b/>
          <w:sz w:val="22"/>
          <w:lang w:eastAsia="fi-FI"/>
        </w:rPr>
      </w:pPr>
      <w:r w:rsidRPr="002C68D8">
        <w:rPr>
          <w:rFonts w:eastAsia="Times New Roman"/>
          <w:b/>
          <w:sz w:val="22"/>
          <w:lang w:eastAsia="fi-FI"/>
        </w:rPr>
        <w:t>Toimenpiteet 202</w:t>
      </w:r>
      <w:r w:rsidR="00E53A58">
        <w:rPr>
          <w:rFonts w:eastAsia="Times New Roman"/>
          <w:b/>
          <w:sz w:val="22"/>
          <w:lang w:eastAsia="fi-FI"/>
        </w:rPr>
        <w:t>5</w:t>
      </w:r>
    </w:p>
    <w:p w14:paraId="0C73133B" w14:textId="77777777" w:rsidR="00C45500" w:rsidRPr="002C68D8" w:rsidRDefault="00C45500" w:rsidP="00401AE1">
      <w:pPr>
        <w:pStyle w:val="LuetteloTA2018"/>
      </w:pPr>
      <w:r w:rsidRPr="002C68D8">
        <w:t>Kirkko pidetään kunnoltaan ja siisteydeltään moitteettomana.</w:t>
      </w:r>
    </w:p>
    <w:p w14:paraId="35B56925" w14:textId="08A42D98" w:rsidR="00C45500" w:rsidRDefault="00C45500" w:rsidP="00401AE1">
      <w:pPr>
        <w:pStyle w:val="LuetteloTA2018"/>
      </w:pPr>
      <w:r w:rsidRPr="002C68D8">
        <w:t>Kirkko toimii kesällä tiekirkkon</w:t>
      </w:r>
      <w:r w:rsidR="00E53A58">
        <w:t>a,</w:t>
      </w:r>
      <w:r w:rsidRPr="002C68D8">
        <w:t xml:space="preserve"> palkataan kaksi nuorta toimimaan oppaina arkipäivinä, vapaaehtoiset ovat esittelijöinä viikonloppuisin.</w:t>
      </w:r>
    </w:p>
    <w:p w14:paraId="3F6AF6A5" w14:textId="028268D6" w:rsidR="006B6540" w:rsidRDefault="006B6540" w:rsidP="00401AE1">
      <w:pPr>
        <w:pStyle w:val="LuetteloTA2018"/>
      </w:pPr>
      <w:r>
        <w:br/>
        <w:t xml:space="preserve">Kuntotutkimuksen perusteella korjaustarve </w:t>
      </w:r>
      <w:proofErr w:type="spellStart"/>
      <w:r>
        <w:t>suunnittekaudella</w:t>
      </w:r>
      <w:proofErr w:type="spellEnd"/>
      <w:r>
        <w:t>:</w:t>
      </w:r>
    </w:p>
    <w:p w14:paraId="663D0F26" w14:textId="77777777" w:rsidR="006B6540" w:rsidRDefault="00A71644" w:rsidP="006B6540">
      <w:pPr>
        <w:spacing w:after="0"/>
        <w:ind w:left="1300" w:hanging="1300"/>
        <w:rPr>
          <w:sz w:val="22"/>
        </w:rPr>
      </w:pPr>
      <w:r w:rsidRPr="00A71644">
        <w:rPr>
          <w:sz w:val="22"/>
        </w:rPr>
        <w:t xml:space="preserve">Sähkötekniikan korjaukset ja huollot 9000 </w:t>
      </w:r>
      <w:proofErr w:type="spellStart"/>
      <w:r w:rsidRPr="00A71644">
        <w:rPr>
          <w:sz w:val="22"/>
        </w:rPr>
        <w:t>eur.</w:t>
      </w:r>
      <w:proofErr w:type="spellEnd"/>
      <w:r w:rsidRPr="00A71644">
        <w:rPr>
          <w:sz w:val="22"/>
        </w:rPr>
        <w:t xml:space="preserve"> </w:t>
      </w:r>
    </w:p>
    <w:p w14:paraId="7FD70A42" w14:textId="77777777" w:rsidR="006B6540" w:rsidRDefault="00A71644" w:rsidP="006B6540">
      <w:pPr>
        <w:spacing w:after="0"/>
        <w:ind w:left="1300" w:hanging="1300"/>
        <w:rPr>
          <w:sz w:val="22"/>
        </w:rPr>
      </w:pPr>
      <w:r w:rsidRPr="00A71644">
        <w:rPr>
          <w:sz w:val="22"/>
        </w:rPr>
        <w:t>Julkisivujen, vesikaton ja ikkunoiden kuntotutkimus 10 000 eur,</w:t>
      </w:r>
    </w:p>
    <w:p w14:paraId="530A24FA" w14:textId="77777777" w:rsidR="006B6540" w:rsidRDefault="00A71644" w:rsidP="006B6540">
      <w:pPr>
        <w:spacing w:after="0"/>
        <w:ind w:left="1300" w:hanging="1300"/>
        <w:rPr>
          <w:sz w:val="22"/>
        </w:rPr>
      </w:pPr>
      <w:r w:rsidRPr="00A71644">
        <w:rPr>
          <w:sz w:val="22"/>
        </w:rPr>
        <w:t xml:space="preserve">kosteustekninen kuntotutkimus 20 000 eur, </w:t>
      </w:r>
    </w:p>
    <w:p w14:paraId="1E311020" w14:textId="77777777" w:rsidR="006B6540" w:rsidRDefault="00A71644" w:rsidP="006B6540">
      <w:pPr>
        <w:spacing w:after="0"/>
        <w:ind w:left="1300" w:hanging="1300"/>
        <w:rPr>
          <w:sz w:val="22"/>
        </w:rPr>
      </w:pPr>
      <w:r w:rsidRPr="00A71644">
        <w:rPr>
          <w:sz w:val="22"/>
        </w:rPr>
        <w:t xml:space="preserve">asbesti- ja haitta-aineselvitys 8000 eur, </w:t>
      </w:r>
    </w:p>
    <w:p w14:paraId="240642F5" w14:textId="77777777" w:rsidR="006B6540" w:rsidRDefault="00A71644" w:rsidP="006B6540">
      <w:pPr>
        <w:spacing w:after="0"/>
        <w:ind w:left="1300" w:hanging="1300"/>
        <w:rPr>
          <w:sz w:val="22"/>
        </w:rPr>
      </w:pPr>
      <w:r w:rsidRPr="00A71644">
        <w:rPr>
          <w:sz w:val="22"/>
        </w:rPr>
        <w:t xml:space="preserve">vesikatot ja yläpohjarakenteet 3000 eur, </w:t>
      </w:r>
    </w:p>
    <w:p w14:paraId="18898867" w14:textId="77777777" w:rsidR="006B6540" w:rsidRDefault="00A71644" w:rsidP="006B6540">
      <w:pPr>
        <w:spacing w:after="0"/>
        <w:ind w:left="1300" w:hanging="1300"/>
        <w:rPr>
          <w:sz w:val="22"/>
        </w:rPr>
      </w:pPr>
      <w:r w:rsidRPr="00A71644">
        <w:rPr>
          <w:sz w:val="22"/>
        </w:rPr>
        <w:t xml:space="preserve">käyttövesiverkoston sulkuventtiilien ja varoventtiilien uusiminen 3000 eur, </w:t>
      </w:r>
    </w:p>
    <w:p w14:paraId="64EE5E18" w14:textId="17399EB0" w:rsidR="00A71644" w:rsidRPr="00A71644" w:rsidRDefault="00A71644" w:rsidP="006B6540">
      <w:pPr>
        <w:spacing w:after="0"/>
        <w:ind w:left="1300" w:hanging="1300"/>
        <w:rPr>
          <w:sz w:val="22"/>
        </w:rPr>
      </w:pPr>
      <w:r w:rsidRPr="00A71644">
        <w:rPr>
          <w:sz w:val="22"/>
        </w:rPr>
        <w:t>jätevesisäiliöiden tiiv</w:t>
      </w:r>
      <w:r w:rsidR="00A77387">
        <w:rPr>
          <w:sz w:val="22"/>
        </w:rPr>
        <w:t>i</w:t>
      </w:r>
      <w:r w:rsidRPr="00A71644">
        <w:rPr>
          <w:sz w:val="22"/>
        </w:rPr>
        <w:t xml:space="preserve">yden tarkastus ja huolto 2000 </w:t>
      </w:r>
      <w:proofErr w:type="spellStart"/>
      <w:r w:rsidRPr="00A71644">
        <w:rPr>
          <w:sz w:val="22"/>
        </w:rPr>
        <w:t>eur.</w:t>
      </w:r>
      <w:proofErr w:type="spellEnd"/>
    </w:p>
    <w:p w14:paraId="1FD84852" w14:textId="77777777" w:rsidR="006B6540" w:rsidRDefault="00A71644" w:rsidP="005E0ED8">
      <w:pPr>
        <w:spacing w:after="0"/>
        <w:ind w:left="1300" w:hanging="1300"/>
        <w:rPr>
          <w:sz w:val="22"/>
        </w:rPr>
      </w:pPr>
      <w:r w:rsidRPr="00A71644">
        <w:rPr>
          <w:sz w:val="22"/>
        </w:rPr>
        <w:t>Puu-ulko-ovien tarpeenmukainen huoltokunnostus 15</w:t>
      </w:r>
      <w:r w:rsidR="005E0ED8">
        <w:rPr>
          <w:sz w:val="22"/>
        </w:rPr>
        <w:t> </w:t>
      </w:r>
      <w:r w:rsidRPr="00A71644">
        <w:rPr>
          <w:sz w:val="22"/>
        </w:rPr>
        <w:t xml:space="preserve">000 eur, </w:t>
      </w:r>
    </w:p>
    <w:p w14:paraId="050EFE88" w14:textId="77777777" w:rsidR="006B6540" w:rsidRDefault="00A71644" w:rsidP="005E0ED8">
      <w:pPr>
        <w:spacing w:after="0"/>
        <w:ind w:left="1300" w:hanging="1300"/>
        <w:rPr>
          <w:sz w:val="22"/>
        </w:rPr>
      </w:pPr>
      <w:r w:rsidRPr="00A71644">
        <w:rPr>
          <w:sz w:val="22"/>
        </w:rPr>
        <w:t xml:space="preserve">vesikalusteiden uusiminen tarpeen mukaan 1000 eur, </w:t>
      </w:r>
    </w:p>
    <w:p w14:paraId="279C9F14" w14:textId="127747ED" w:rsidR="00A71644" w:rsidRPr="00A71644" w:rsidRDefault="00A71644" w:rsidP="005E0ED8">
      <w:pPr>
        <w:spacing w:after="0"/>
        <w:ind w:left="1300" w:hanging="1300"/>
        <w:rPr>
          <w:sz w:val="22"/>
        </w:rPr>
      </w:pPr>
      <w:r w:rsidRPr="00A71644">
        <w:rPr>
          <w:sz w:val="22"/>
        </w:rPr>
        <w:t xml:space="preserve">sähkötekniset työt 30 000 </w:t>
      </w:r>
      <w:proofErr w:type="spellStart"/>
      <w:r w:rsidRPr="00A71644">
        <w:rPr>
          <w:sz w:val="22"/>
        </w:rPr>
        <w:t>eur.</w:t>
      </w:r>
      <w:proofErr w:type="spellEnd"/>
      <w:r>
        <w:rPr>
          <w:sz w:val="22"/>
        </w:rPr>
        <w:br/>
      </w:r>
    </w:p>
    <w:p w14:paraId="053B9682" w14:textId="51695BC0" w:rsidR="00C45500" w:rsidRPr="002C68D8" w:rsidRDefault="00C45500" w:rsidP="00C45500">
      <w:pPr>
        <w:rPr>
          <w:rFonts w:eastAsia="Times New Roman"/>
          <w:b/>
          <w:bCs/>
          <w:sz w:val="22"/>
          <w:lang w:eastAsia="fi-FI"/>
        </w:rPr>
      </w:pPr>
      <w:r w:rsidRPr="002C68D8">
        <w:rPr>
          <w:rFonts w:eastAsia="Times New Roman"/>
          <w:b/>
          <w:bCs/>
          <w:sz w:val="22"/>
          <w:lang w:eastAsia="fi-FI"/>
        </w:rPr>
        <w:t>Vampulan kirkko</w:t>
      </w:r>
    </w:p>
    <w:p w14:paraId="40F6BE45" w14:textId="6580BDDC" w:rsidR="00C45500" w:rsidRPr="002C68D8" w:rsidRDefault="00C45500" w:rsidP="00C45500">
      <w:pPr>
        <w:rPr>
          <w:rFonts w:eastAsia="Times New Roman"/>
          <w:b/>
          <w:sz w:val="22"/>
          <w:lang w:eastAsia="fi-FI"/>
        </w:rPr>
      </w:pPr>
      <w:r w:rsidRPr="002C68D8">
        <w:rPr>
          <w:rFonts w:eastAsia="Times New Roman"/>
          <w:b/>
          <w:sz w:val="22"/>
          <w:lang w:eastAsia="fi-FI"/>
        </w:rPr>
        <w:t>Toimenpiteet 202</w:t>
      </w:r>
      <w:r w:rsidR="00E53A58">
        <w:rPr>
          <w:rFonts w:eastAsia="Times New Roman"/>
          <w:b/>
          <w:sz w:val="22"/>
          <w:lang w:eastAsia="fi-FI"/>
        </w:rPr>
        <w:t>5</w:t>
      </w:r>
    </w:p>
    <w:p w14:paraId="0F377E57" w14:textId="77777777" w:rsidR="00D540F0" w:rsidRDefault="00C45500" w:rsidP="00401AE1">
      <w:pPr>
        <w:pStyle w:val="LuetteloTA2018"/>
      </w:pPr>
      <w:r w:rsidRPr="002C68D8">
        <w:t>Kirkko pidetään kunnoltaan ja siisteydeltään moitteettomana.</w:t>
      </w:r>
      <w:r w:rsidR="00B017E6">
        <w:t xml:space="preserve"> </w:t>
      </w:r>
      <w:r w:rsidR="00E53A58">
        <w:t xml:space="preserve">Maalämpöön siirryttiin </w:t>
      </w:r>
      <w:r w:rsidRPr="002C68D8">
        <w:t>vuonna 202</w:t>
      </w:r>
      <w:r w:rsidR="00E53A58">
        <w:t>4</w:t>
      </w:r>
      <w:r w:rsidR="002C68D8">
        <w:t>.</w:t>
      </w:r>
      <w:r w:rsidR="004B6CD5">
        <w:t xml:space="preserve"> </w:t>
      </w:r>
      <w:r w:rsidR="00B55663">
        <w:t>L</w:t>
      </w:r>
      <w:r w:rsidR="000E1EC9">
        <w:t xml:space="preserve">ämmitysjärjestelmän muutoksen yhteydessä tuli vaihdettavaksi alttarialueen lattiamatto, viallinen sähkökaappi korjattiin ja pistorasioita lisättiin kirkkoon. Sprinklerijärjestelmä huollettiin ja vuotavat suuttimet vaihdettiin. </w:t>
      </w:r>
      <w:r w:rsidR="00E53A58">
        <w:t xml:space="preserve">Urkuparven kokolattiamatto poistettiin ja lattia maalattiin. </w:t>
      </w:r>
      <w:r w:rsidR="00210DD7">
        <w:t>M</w:t>
      </w:r>
      <w:r w:rsidR="000E1EC9">
        <w:t xml:space="preserve">yös kirkon äänentoistoa </w:t>
      </w:r>
      <w:r w:rsidR="00E53A58">
        <w:t xml:space="preserve">on </w:t>
      </w:r>
      <w:r w:rsidR="000E1EC9">
        <w:t>uusitt</w:t>
      </w:r>
      <w:r w:rsidR="00E53A58">
        <w:t>u</w:t>
      </w:r>
      <w:r w:rsidR="000E1EC9">
        <w:t xml:space="preserve">. </w:t>
      </w:r>
    </w:p>
    <w:p w14:paraId="268FFCDB" w14:textId="5EF687A6" w:rsidR="004B6CD5" w:rsidRDefault="004B6CD5" w:rsidP="00401AE1">
      <w:pPr>
        <w:pStyle w:val="LuetteloTA2018"/>
      </w:pPr>
    </w:p>
    <w:p w14:paraId="6D606A1A" w14:textId="227110C7" w:rsidR="004B6CD5" w:rsidRDefault="00746294" w:rsidP="00401AE1">
      <w:pPr>
        <w:pStyle w:val="LuetteloTA2018"/>
      </w:pPr>
      <w:r>
        <w:t>Vampulan kirkon u</w:t>
      </w:r>
      <w:r w:rsidR="004B6CD5">
        <w:t xml:space="preserve">rkujen huoltoon on vuodelle 2025 varattu määräraha 13 800 </w:t>
      </w:r>
      <w:proofErr w:type="spellStart"/>
      <w:r w:rsidR="004B6CD5">
        <w:t>eur.</w:t>
      </w:r>
      <w:proofErr w:type="spellEnd"/>
    </w:p>
    <w:p w14:paraId="2CDBBC7F" w14:textId="203FD1FC" w:rsidR="00E53A58" w:rsidRDefault="00E53A58" w:rsidP="00401AE1">
      <w:pPr>
        <w:pStyle w:val="LuetteloTA2018"/>
      </w:pPr>
      <w:r>
        <w:t>Maalämp</w:t>
      </w:r>
      <w:r w:rsidR="004B6CD5">
        <w:t xml:space="preserve">öurakan testausvaiheessa on havaittu lämmönhukka yläpohjasta. Alustava kustannusarvio on 58 000 euroa. </w:t>
      </w:r>
      <w:r w:rsidR="00B55663">
        <w:t xml:space="preserve">Vuoden 2025 talousarvioon on varattu </w:t>
      </w:r>
      <w:r w:rsidR="00D540F0">
        <w:t xml:space="preserve">kirkkoneuvoston päätöksen mukainen </w:t>
      </w:r>
      <w:r w:rsidR="00B55663">
        <w:t>60 000 euron peruskorjausmääräraha yläpohjan eristämisestä aiheutuviin kustannuksiin.</w:t>
      </w:r>
      <w:r w:rsidR="00D540F0">
        <w:t xml:space="preserve"> Poistoaika 10 v ja poistokulu vuonna 2025 kuudelle kuukaudelle.</w:t>
      </w:r>
      <w:r w:rsidR="00746294">
        <w:br/>
      </w:r>
    </w:p>
    <w:p w14:paraId="0438300A" w14:textId="5C48EFF1" w:rsidR="00A71644" w:rsidRPr="00A71644" w:rsidRDefault="00A71644" w:rsidP="005E0ED8">
      <w:pPr>
        <w:spacing w:after="0"/>
        <w:ind w:left="1300" w:hanging="1300"/>
        <w:rPr>
          <w:sz w:val="22"/>
        </w:rPr>
      </w:pPr>
      <w:r w:rsidRPr="00A71644">
        <w:rPr>
          <w:sz w:val="22"/>
        </w:rPr>
        <w:t>202</w:t>
      </w:r>
      <w:r w:rsidR="004B6CD5">
        <w:rPr>
          <w:sz w:val="22"/>
        </w:rPr>
        <w:t>5</w:t>
      </w:r>
      <w:r w:rsidRPr="00A71644">
        <w:rPr>
          <w:sz w:val="22"/>
        </w:rPr>
        <w:t xml:space="preserve">: </w:t>
      </w:r>
      <w:r w:rsidR="005E0ED8">
        <w:rPr>
          <w:sz w:val="22"/>
        </w:rPr>
        <w:tab/>
      </w:r>
      <w:r w:rsidRPr="00A71644">
        <w:rPr>
          <w:sz w:val="22"/>
        </w:rPr>
        <w:t xml:space="preserve">Kuntotutkimuksen perusteella: Hulevesien poiston ja kallistuksen korjaus sekä salaoja- ja sadevesijärjestelmän asennus 10 000 </w:t>
      </w:r>
      <w:proofErr w:type="spellStart"/>
      <w:r w:rsidRPr="00A71644">
        <w:rPr>
          <w:sz w:val="22"/>
        </w:rPr>
        <w:t>eur.</w:t>
      </w:r>
      <w:proofErr w:type="spellEnd"/>
    </w:p>
    <w:p w14:paraId="2AD9956F" w14:textId="2F51D38D" w:rsidR="005E2984" w:rsidRDefault="005E0ED8" w:rsidP="005E0ED8">
      <w:pPr>
        <w:spacing w:after="0"/>
        <w:ind w:left="1300" w:hanging="1300"/>
        <w:rPr>
          <w:sz w:val="22"/>
        </w:rPr>
      </w:pPr>
      <w:r>
        <w:rPr>
          <w:sz w:val="22"/>
        </w:rPr>
        <w:tab/>
      </w:r>
      <w:r w:rsidR="00A71644" w:rsidRPr="00A71644">
        <w:rPr>
          <w:sz w:val="22"/>
        </w:rPr>
        <w:t>Yläpohjan tiiveyden lämmöneristyksen parantaminen investointin</w:t>
      </w:r>
      <w:r w:rsidR="00A71644">
        <w:rPr>
          <w:sz w:val="22"/>
        </w:rPr>
        <w:t>a</w:t>
      </w:r>
      <w:r w:rsidR="00777E9D">
        <w:rPr>
          <w:sz w:val="22"/>
        </w:rPr>
        <w:t>.</w:t>
      </w:r>
    </w:p>
    <w:p w14:paraId="239D5C07" w14:textId="77777777" w:rsidR="00A94F02" w:rsidRDefault="00A94F02" w:rsidP="005E0ED8">
      <w:pPr>
        <w:spacing w:after="0"/>
        <w:ind w:left="1300" w:hanging="1300"/>
        <w:rPr>
          <w:sz w:val="22"/>
        </w:rPr>
      </w:pPr>
    </w:p>
    <w:p w14:paraId="22CEADBB" w14:textId="77777777" w:rsidR="00A94F02" w:rsidRPr="00A71644" w:rsidRDefault="00A94F02" w:rsidP="00A94F02">
      <w:pPr>
        <w:spacing w:after="0" w:line="240" w:lineRule="auto"/>
        <w:rPr>
          <w:b/>
          <w:bCs/>
          <w:sz w:val="22"/>
        </w:rPr>
      </w:pPr>
      <w:r w:rsidRPr="00A71644">
        <w:rPr>
          <w:b/>
          <w:bCs/>
          <w:sz w:val="22"/>
        </w:rPr>
        <w:t>TALOUS</w:t>
      </w:r>
    </w:p>
    <w:p w14:paraId="6DEBA896" w14:textId="77777777" w:rsidR="00A94F02" w:rsidRPr="00A71644" w:rsidRDefault="00A94F02" w:rsidP="00A94F02">
      <w:pPr>
        <w:spacing w:after="0" w:line="240" w:lineRule="auto"/>
        <w:rPr>
          <w:b/>
          <w:bCs/>
          <w:sz w:val="22"/>
        </w:rPr>
      </w:pPr>
    </w:p>
    <w:p w14:paraId="04AF718A" w14:textId="77777777" w:rsidR="00A94F02" w:rsidRDefault="00A94F02" w:rsidP="00A94F02">
      <w:pPr>
        <w:spacing w:after="0" w:line="240" w:lineRule="auto"/>
        <w:rPr>
          <w:sz w:val="22"/>
        </w:rPr>
      </w:pPr>
      <w:r w:rsidRPr="00A71644">
        <w:rPr>
          <w:sz w:val="22"/>
        </w:rPr>
        <w:t>Kirkkoneuvoston sitovuustaso toimintakate (netto) on merkitty lihavoituna.</w:t>
      </w:r>
    </w:p>
    <w:p w14:paraId="1120547A" w14:textId="77777777" w:rsidR="001E375D" w:rsidRDefault="001E375D" w:rsidP="00A94F02">
      <w:pPr>
        <w:spacing w:after="0" w:line="240" w:lineRule="auto"/>
        <w:rPr>
          <w:sz w:val="22"/>
        </w:rPr>
      </w:pP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46294" w:rsidRPr="00746294" w14:paraId="2BF99383" w14:textId="77777777" w:rsidTr="00746294">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0CC7EDA9"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502 Kirkot</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CF51E72"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29DE225"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DF95A1E"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202FEF9"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7FC7AA2"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TS3 2027</w:t>
            </w:r>
          </w:p>
        </w:tc>
      </w:tr>
      <w:tr w:rsidR="00746294" w:rsidRPr="00746294" w14:paraId="65BEA52E"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09CC96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39E752D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-6 758,42</w:t>
            </w:r>
          </w:p>
        </w:tc>
        <w:tc>
          <w:tcPr>
            <w:tcW w:w="1280" w:type="dxa"/>
            <w:tcBorders>
              <w:top w:val="nil"/>
              <w:left w:val="nil"/>
              <w:bottom w:val="single" w:sz="8" w:space="0" w:color="AEAEAE"/>
              <w:right w:val="single" w:sz="8" w:space="0" w:color="AEAEAE"/>
            </w:tcBorders>
            <w:shd w:val="clear" w:color="auto" w:fill="auto"/>
            <w:vAlign w:val="center"/>
            <w:hideMark/>
          </w:tcPr>
          <w:p w14:paraId="7A6163C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-4 500</w:t>
            </w:r>
          </w:p>
        </w:tc>
        <w:tc>
          <w:tcPr>
            <w:tcW w:w="1280" w:type="dxa"/>
            <w:tcBorders>
              <w:top w:val="nil"/>
              <w:left w:val="nil"/>
              <w:bottom w:val="single" w:sz="8" w:space="0" w:color="AEAEAE"/>
              <w:right w:val="single" w:sz="8" w:space="0" w:color="AEAEAE"/>
            </w:tcBorders>
            <w:shd w:val="clear" w:color="auto" w:fill="auto"/>
            <w:vAlign w:val="center"/>
            <w:hideMark/>
          </w:tcPr>
          <w:p w14:paraId="053CF40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-300</w:t>
            </w:r>
          </w:p>
        </w:tc>
        <w:tc>
          <w:tcPr>
            <w:tcW w:w="1280" w:type="dxa"/>
            <w:tcBorders>
              <w:top w:val="nil"/>
              <w:left w:val="nil"/>
              <w:bottom w:val="single" w:sz="8" w:space="0" w:color="AEAEAE"/>
              <w:right w:val="single" w:sz="8" w:space="0" w:color="AEAEAE"/>
            </w:tcBorders>
            <w:shd w:val="clear" w:color="auto" w:fill="auto"/>
            <w:vAlign w:val="center"/>
            <w:hideMark/>
          </w:tcPr>
          <w:p w14:paraId="0E6A6F6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-300</w:t>
            </w:r>
          </w:p>
        </w:tc>
        <w:tc>
          <w:tcPr>
            <w:tcW w:w="1280" w:type="dxa"/>
            <w:tcBorders>
              <w:top w:val="nil"/>
              <w:left w:val="nil"/>
              <w:bottom w:val="single" w:sz="8" w:space="0" w:color="AEAEAE"/>
              <w:right w:val="single" w:sz="8" w:space="0" w:color="AEAEAE"/>
            </w:tcBorders>
            <w:shd w:val="clear" w:color="auto" w:fill="auto"/>
            <w:vAlign w:val="center"/>
            <w:hideMark/>
          </w:tcPr>
          <w:p w14:paraId="2440D1D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-300</w:t>
            </w:r>
          </w:p>
        </w:tc>
      </w:tr>
      <w:tr w:rsidR="00746294" w:rsidRPr="00746294" w14:paraId="1AEC8B62"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DD3B684"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1E0DD9D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149 921,86</w:t>
            </w:r>
          </w:p>
        </w:tc>
        <w:tc>
          <w:tcPr>
            <w:tcW w:w="1280" w:type="dxa"/>
            <w:tcBorders>
              <w:top w:val="nil"/>
              <w:left w:val="nil"/>
              <w:bottom w:val="single" w:sz="8" w:space="0" w:color="AEAEAE"/>
              <w:right w:val="single" w:sz="8" w:space="0" w:color="AEAEAE"/>
            </w:tcBorders>
            <w:shd w:val="clear" w:color="auto" w:fill="auto"/>
            <w:vAlign w:val="center"/>
            <w:hideMark/>
          </w:tcPr>
          <w:p w14:paraId="146BF36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139 790</w:t>
            </w:r>
          </w:p>
        </w:tc>
        <w:tc>
          <w:tcPr>
            <w:tcW w:w="1280" w:type="dxa"/>
            <w:tcBorders>
              <w:top w:val="nil"/>
              <w:left w:val="nil"/>
              <w:bottom w:val="single" w:sz="8" w:space="0" w:color="AEAEAE"/>
              <w:right w:val="single" w:sz="8" w:space="0" w:color="AEAEAE"/>
            </w:tcBorders>
            <w:shd w:val="clear" w:color="auto" w:fill="auto"/>
            <w:vAlign w:val="center"/>
            <w:hideMark/>
          </w:tcPr>
          <w:p w14:paraId="0C65F43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196 530</w:t>
            </w:r>
          </w:p>
        </w:tc>
        <w:tc>
          <w:tcPr>
            <w:tcW w:w="1280" w:type="dxa"/>
            <w:tcBorders>
              <w:top w:val="nil"/>
              <w:left w:val="nil"/>
              <w:bottom w:val="single" w:sz="8" w:space="0" w:color="AEAEAE"/>
              <w:right w:val="single" w:sz="8" w:space="0" w:color="AEAEAE"/>
            </w:tcBorders>
            <w:shd w:val="clear" w:color="auto" w:fill="auto"/>
            <w:vAlign w:val="center"/>
            <w:hideMark/>
          </w:tcPr>
          <w:p w14:paraId="3E56992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174 727</w:t>
            </w:r>
          </w:p>
        </w:tc>
        <w:tc>
          <w:tcPr>
            <w:tcW w:w="1280" w:type="dxa"/>
            <w:tcBorders>
              <w:top w:val="nil"/>
              <w:left w:val="nil"/>
              <w:bottom w:val="single" w:sz="8" w:space="0" w:color="AEAEAE"/>
              <w:right w:val="single" w:sz="8" w:space="0" w:color="AEAEAE"/>
            </w:tcBorders>
            <w:shd w:val="clear" w:color="auto" w:fill="auto"/>
            <w:vAlign w:val="center"/>
            <w:hideMark/>
          </w:tcPr>
          <w:p w14:paraId="1B3D54D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178 423</w:t>
            </w:r>
          </w:p>
        </w:tc>
      </w:tr>
      <w:tr w:rsidR="00746294" w:rsidRPr="00746294" w14:paraId="5D11335F"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7FABE8D1"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010F9F4D"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143 163,44</w:t>
            </w:r>
          </w:p>
        </w:tc>
        <w:tc>
          <w:tcPr>
            <w:tcW w:w="1280" w:type="dxa"/>
            <w:tcBorders>
              <w:top w:val="nil"/>
              <w:left w:val="nil"/>
              <w:bottom w:val="single" w:sz="8" w:space="0" w:color="AEAEAE"/>
              <w:right w:val="single" w:sz="8" w:space="0" w:color="AEAEAE"/>
            </w:tcBorders>
            <w:shd w:val="clear" w:color="000000" w:fill="DAE9F8"/>
            <w:vAlign w:val="center"/>
            <w:hideMark/>
          </w:tcPr>
          <w:p w14:paraId="4F5F0CBC"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135 290</w:t>
            </w:r>
          </w:p>
        </w:tc>
        <w:tc>
          <w:tcPr>
            <w:tcW w:w="1280" w:type="dxa"/>
            <w:tcBorders>
              <w:top w:val="nil"/>
              <w:left w:val="nil"/>
              <w:bottom w:val="single" w:sz="8" w:space="0" w:color="AEAEAE"/>
              <w:right w:val="single" w:sz="8" w:space="0" w:color="AEAEAE"/>
            </w:tcBorders>
            <w:shd w:val="clear" w:color="000000" w:fill="DAE9F8"/>
            <w:vAlign w:val="center"/>
            <w:hideMark/>
          </w:tcPr>
          <w:p w14:paraId="0C78783F"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196 230</w:t>
            </w:r>
          </w:p>
        </w:tc>
        <w:tc>
          <w:tcPr>
            <w:tcW w:w="1280" w:type="dxa"/>
            <w:tcBorders>
              <w:top w:val="nil"/>
              <w:left w:val="nil"/>
              <w:bottom w:val="single" w:sz="8" w:space="0" w:color="AEAEAE"/>
              <w:right w:val="single" w:sz="8" w:space="0" w:color="AEAEAE"/>
            </w:tcBorders>
            <w:shd w:val="clear" w:color="000000" w:fill="DAE9F8"/>
            <w:vAlign w:val="center"/>
            <w:hideMark/>
          </w:tcPr>
          <w:p w14:paraId="04A9AFB4"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174 427</w:t>
            </w:r>
          </w:p>
        </w:tc>
        <w:tc>
          <w:tcPr>
            <w:tcW w:w="1280" w:type="dxa"/>
            <w:tcBorders>
              <w:top w:val="nil"/>
              <w:left w:val="nil"/>
              <w:bottom w:val="single" w:sz="8" w:space="0" w:color="AEAEAE"/>
              <w:right w:val="single" w:sz="8" w:space="0" w:color="AEAEAE"/>
            </w:tcBorders>
            <w:shd w:val="clear" w:color="000000" w:fill="DAE9F8"/>
            <w:vAlign w:val="center"/>
            <w:hideMark/>
          </w:tcPr>
          <w:p w14:paraId="7CC6434F"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178 123</w:t>
            </w:r>
          </w:p>
        </w:tc>
      </w:tr>
      <w:tr w:rsidR="00746294" w:rsidRPr="00746294" w14:paraId="30BD387B"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7EC9F25"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4BA2544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-165 411,79</w:t>
            </w:r>
          </w:p>
        </w:tc>
        <w:tc>
          <w:tcPr>
            <w:tcW w:w="1280" w:type="dxa"/>
            <w:tcBorders>
              <w:top w:val="nil"/>
              <w:left w:val="nil"/>
              <w:bottom w:val="single" w:sz="8" w:space="0" w:color="AEAEAE"/>
              <w:right w:val="single" w:sz="8" w:space="0" w:color="AEAEAE"/>
            </w:tcBorders>
            <w:shd w:val="clear" w:color="auto" w:fill="auto"/>
            <w:vAlign w:val="center"/>
            <w:hideMark/>
          </w:tcPr>
          <w:p w14:paraId="2D87781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-194 380</w:t>
            </w:r>
          </w:p>
        </w:tc>
        <w:tc>
          <w:tcPr>
            <w:tcW w:w="1280" w:type="dxa"/>
            <w:tcBorders>
              <w:top w:val="nil"/>
              <w:left w:val="nil"/>
              <w:bottom w:val="single" w:sz="8" w:space="0" w:color="AEAEAE"/>
              <w:right w:val="single" w:sz="8" w:space="0" w:color="AEAEAE"/>
            </w:tcBorders>
            <w:shd w:val="clear" w:color="auto" w:fill="auto"/>
            <w:vAlign w:val="center"/>
            <w:hideMark/>
          </w:tcPr>
          <w:p w14:paraId="4115E2F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FB0FFC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4529F7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44042D27"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62C97C1"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57C6B57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D2D1EE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706667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B96D7F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4E944E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2E6D30FC"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F44FA9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444E99B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-22 248,35</w:t>
            </w:r>
          </w:p>
        </w:tc>
        <w:tc>
          <w:tcPr>
            <w:tcW w:w="1280" w:type="dxa"/>
            <w:tcBorders>
              <w:top w:val="nil"/>
              <w:left w:val="nil"/>
              <w:bottom w:val="single" w:sz="8" w:space="0" w:color="AEAEAE"/>
              <w:right w:val="single" w:sz="8" w:space="0" w:color="AEAEAE"/>
            </w:tcBorders>
            <w:shd w:val="clear" w:color="auto" w:fill="auto"/>
            <w:vAlign w:val="center"/>
            <w:hideMark/>
          </w:tcPr>
          <w:p w14:paraId="166C157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-59 090</w:t>
            </w:r>
          </w:p>
        </w:tc>
        <w:tc>
          <w:tcPr>
            <w:tcW w:w="1280" w:type="dxa"/>
            <w:tcBorders>
              <w:top w:val="nil"/>
              <w:left w:val="nil"/>
              <w:bottom w:val="single" w:sz="8" w:space="0" w:color="AEAEAE"/>
              <w:right w:val="single" w:sz="8" w:space="0" w:color="AEAEAE"/>
            </w:tcBorders>
            <w:shd w:val="clear" w:color="auto" w:fill="auto"/>
            <w:vAlign w:val="center"/>
            <w:hideMark/>
          </w:tcPr>
          <w:p w14:paraId="4B80461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196 230</w:t>
            </w:r>
          </w:p>
        </w:tc>
        <w:tc>
          <w:tcPr>
            <w:tcW w:w="1280" w:type="dxa"/>
            <w:tcBorders>
              <w:top w:val="nil"/>
              <w:left w:val="nil"/>
              <w:bottom w:val="single" w:sz="8" w:space="0" w:color="AEAEAE"/>
              <w:right w:val="single" w:sz="8" w:space="0" w:color="AEAEAE"/>
            </w:tcBorders>
            <w:shd w:val="clear" w:color="auto" w:fill="auto"/>
            <w:vAlign w:val="center"/>
            <w:hideMark/>
          </w:tcPr>
          <w:p w14:paraId="130E456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174 427</w:t>
            </w:r>
          </w:p>
        </w:tc>
        <w:tc>
          <w:tcPr>
            <w:tcW w:w="1280" w:type="dxa"/>
            <w:tcBorders>
              <w:top w:val="nil"/>
              <w:left w:val="nil"/>
              <w:bottom w:val="single" w:sz="8" w:space="0" w:color="AEAEAE"/>
              <w:right w:val="single" w:sz="8" w:space="0" w:color="AEAEAE"/>
            </w:tcBorders>
            <w:shd w:val="clear" w:color="auto" w:fill="auto"/>
            <w:vAlign w:val="center"/>
            <w:hideMark/>
          </w:tcPr>
          <w:p w14:paraId="2589B18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178 123</w:t>
            </w:r>
          </w:p>
        </w:tc>
      </w:tr>
      <w:tr w:rsidR="00746294" w:rsidRPr="00746294" w14:paraId="2B47FA67"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DFD0751"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5F0E8B1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11 014,82</w:t>
            </w:r>
          </w:p>
        </w:tc>
        <w:tc>
          <w:tcPr>
            <w:tcW w:w="1280" w:type="dxa"/>
            <w:tcBorders>
              <w:top w:val="nil"/>
              <w:left w:val="nil"/>
              <w:bottom w:val="single" w:sz="8" w:space="0" w:color="AEAEAE"/>
              <w:right w:val="single" w:sz="8" w:space="0" w:color="AEAEAE"/>
            </w:tcBorders>
            <w:shd w:val="clear" w:color="auto" w:fill="auto"/>
            <w:vAlign w:val="center"/>
            <w:hideMark/>
          </w:tcPr>
          <w:p w14:paraId="4BFBA57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62 190</w:t>
            </w:r>
          </w:p>
        </w:tc>
        <w:tc>
          <w:tcPr>
            <w:tcW w:w="1280" w:type="dxa"/>
            <w:tcBorders>
              <w:top w:val="nil"/>
              <w:left w:val="nil"/>
              <w:bottom w:val="single" w:sz="8" w:space="0" w:color="AEAEAE"/>
              <w:right w:val="single" w:sz="8" w:space="0" w:color="AEAEAE"/>
            </w:tcBorders>
            <w:shd w:val="clear" w:color="auto" w:fill="auto"/>
            <w:vAlign w:val="center"/>
            <w:hideMark/>
          </w:tcPr>
          <w:p w14:paraId="1007761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81 060</w:t>
            </w:r>
          </w:p>
        </w:tc>
        <w:tc>
          <w:tcPr>
            <w:tcW w:w="1280" w:type="dxa"/>
            <w:tcBorders>
              <w:top w:val="nil"/>
              <w:left w:val="nil"/>
              <w:bottom w:val="single" w:sz="8" w:space="0" w:color="AEAEAE"/>
              <w:right w:val="single" w:sz="8" w:space="0" w:color="AEAEAE"/>
            </w:tcBorders>
            <w:shd w:val="clear" w:color="auto" w:fill="auto"/>
            <w:vAlign w:val="center"/>
            <w:hideMark/>
          </w:tcPr>
          <w:p w14:paraId="094AECA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84 060</w:t>
            </w:r>
          </w:p>
        </w:tc>
        <w:tc>
          <w:tcPr>
            <w:tcW w:w="1280" w:type="dxa"/>
            <w:tcBorders>
              <w:top w:val="nil"/>
              <w:left w:val="nil"/>
              <w:bottom w:val="single" w:sz="8" w:space="0" w:color="AEAEAE"/>
              <w:right w:val="single" w:sz="8" w:space="0" w:color="AEAEAE"/>
            </w:tcBorders>
            <w:shd w:val="clear" w:color="auto" w:fill="auto"/>
            <w:vAlign w:val="center"/>
            <w:hideMark/>
          </w:tcPr>
          <w:p w14:paraId="1A64E23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84 060</w:t>
            </w:r>
          </w:p>
        </w:tc>
      </w:tr>
      <w:tr w:rsidR="00746294" w:rsidRPr="00746294" w14:paraId="551254EE"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35E1CC2"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4C82021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295F38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AB97F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AF0F0F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858E33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0859AB52"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B510A06"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2EFA60A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7 481,13</w:t>
            </w:r>
          </w:p>
        </w:tc>
        <w:tc>
          <w:tcPr>
            <w:tcW w:w="1280" w:type="dxa"/>
            <w:tcBorders>
              <w:top w:val="nil"/>
              <w:left w:val="nil"/>
              <w:bottom w:val="single" w:sz="8" w:space="0" w:color="AEAEAE"/>
              <w:right w:val="single" w:sz="8" w:space="0" w:color="AEAEAE"/>
            </w:tcBorders>
            <w:shd w:val="clear" w:color="auto" w:fill="auto"/>
            <w:vAlign w:val="center"/>
            <w:hideMark/>
          </w:tcPr>
          <w:p w14:paraId="565B6DD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C90C1C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8666A0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BFF332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6B9E4FEF"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30E27F3"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011F9A3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3 752,40</w:t>
            </w:r>
          </w:p>
        </w:tc>
        <w:tc>
          <w:tcPr>
            <w:tcW w:w="1280" w:type="dxa"/>
            <w:tcBorders>
              <w:top w:val="nil"/>
              <w:left w:val="nil"/>
              <w:bottom w:val="single" w:sz="8" w:space="0" w:color="AEAEAE"/>
              <w:right w:val="single" w:sz="8" w:space="0" w:color="AEAEAE"/>
            </w:tcBorders>
            <w:shd w:val="clear" w:color="auto" w:fill="auto"/>
            <w:vAlign w:val="center"/>
            <w:hideMark/>
          </w:tcPr>
          <w:p w14:paraId="346B795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3 900</w:t>
            </w:r>
          </w:p>
        </w:tc>
        <w:tc>
          <w:tcPr>
            <w:tcW w:w="1280" w:type="dxa"/>
            <w:tcBorders>
              <w:top w:val="nil"/>
              <w:left w:val="nil"/>
              <w:bottom w:val="single" w:sz="8" w:space="0" w:color="AEAEAE"/>
              <w:right w:val="single" w:sz="8" w:space="0" w:color="AEAEAE"/>
            </w:tcBorders>
            <w:shd w:val="clear" w:color="auto" w:fill="auto"/>
            <w:vAlign w:val="center"/>
            <w:hideMark/>
          </w:tcPr>
          <w:p w14:paraId="1A1B884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48DB1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F08B1E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012D49E1"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36D77F7"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09A0073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5B4088B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7 000</w:t>
            </w:r>
          </w:p>
        </w:tc>
        <w:tc>
          <w:tcPr>
            <w:tcW w:w="1280" w:type="dxa"/>
            <w:tcBorders>
              <w:top w:val="nil"/>
              <w:left w:val="nil"/>
              <w:bottom w:val="single" w:sz="8" w:space="0" w:color="AEAEAE"/>
              <w:right w:val="single" w:sz="8" w:space="0" w:color="AEAEAE"/>
            </w:tcBorders>
            <w:shd w:val="clear" w:color="auto" w:fill="auto"/>
            <w:vAlign w:val="center"/>
            <w:hideMark/>
          </w:tcPr>
          <w:p w14:paraId="55C9AAD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277 290</w:t>
            </w:r>
          </w:p>
        </w:tc>
        <w:tc>
          <w:tcPr>
            <w:tcW w:w="1280" w:type="dxa"/>
            <w:tcBorders>
              <w:top w:val="nil"/>
              <w:left w:val="nil"/>
              <w:bottom w:val="single" w:sz="8" w:space="0" w:color="AEAEAE"/>
              <w:right w:val="single" w:sz="8" w:space="0" w:color="AEAEAE"/>
            </w:tcBorders>
            <w:shd w:val="clear" w:color="auto" w:fill="auto"/>
            <w:vAlign w:val="center"/>
            <w:hideMark/>
          </w:tcPr>
          <w:p w14:paraId="34AD176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258 487</w:t>
            </w:r>
          </w:p>
        </w:tc>
        <w:tc>
          <w:tcPr>
            <w:tcW w:w="1280" w:type="dxa"/>
            <w:tcBorders>
              <w:top w:val="nil"/>
              <w:left w:val="nil"/>
              <w:bottom w:val="single" w:sz="8" w:space="0" w:color="AEAEAE"/>
              <w:right w:val="single" w:sz="8" w:space="0" w:color="AEAEAE"/>
            </w:tcBorders>
            <w:shd w:val="clear" w:color="auto" w:fill="auto"/>
            <w:vAlign w:val="center"/>
            <w:hideMark/>
          </w:tcPr>
          <w:p w14:paraId="6F67EE4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262 183</w:t>
            </w:r>
          </w:p>
        </w:tc>
      </w:tr>
    </w:tbl>
    <w:p w14:paraId="0E8F9EB2" w14:textId="77777777" w:rsidR="001E375D" w:rsidRDefault="001E375D" w:rsidP="00A94F02">
      <w:pPr>
        <w:spacing w:after="0" w:line="240" w:lineRule="auto"/>
        <w:rPr>
          <w:sz w:val="22"/>
        </w:rPr>
      </w:pPr>
    </w:p>
    <w:p w14:paraId="4D94CA1A" w14:textId="77777777" w:rsidR="00A94F02" w:rsidRPr="00A71644" w:rsidRDefault="00A94F02" w:rsidP="005E0ED8">
      <w:pPr>
        <w:spacing w:after="0"/>
        <w:ind w:left="1300" w:hanging="1300"/>
        <w:rPr>
          <w:sz w:val="22"/>
        </w:rPr>
      </w:pPr>
    </w:p>
    <w:p w14:paraId="14B29B3F" w14:textId="340F151A" w:rsidR="006A6A1B" w:rsidRDefault="006A6A1B" w:rsidP="00C45500">
      <w:pPr>
        <w:rPr>
          <w:b/>
          <w:bCs/>
          <w:sz w:val="22"/>
        </w:rPr>
      </w:pPr>
      <w:r>
        <w:rPr>
          <w:b/>
          <w:bCs/>
          <w:sz w:val="22"/>
        </w:rPr>
        <w:t xml:space="preserve">Seurakuntatalot </w:t>
      </w:r>
      <w:r w:rsidR="00DD163E">
        <w:rPr>
          <w:b/>
          <w:bCs/>
          <w:sz w:val="22"/>
        </w:rPr>
        <w:t>(506)</w:t>
      </w:r>
    </w:p>
    <w:p w14:paraId="1A0DA116" w14:textId="59D7DAFA" w:rsidR="00C45500" w:rsidRPr="000E1EC9" w:rsidRDefault="00C45500" w:rsidP="00C45500">
      <w:pPr>
        <w:rPr>
          <w:b/>
          <w:bCs/>
          <w:sz w:val="22"/>
        </w:rPr>
      </w:pPr>
      <w:r w:rsidRPr="000E1EC9">
        <w:rPr>
          <w:b/>
          <w:bCs/>
          <w:sz w:val="22"/>
        </w:rPr>
        <w:t>Huittisten seurakuntakeskus</w:t>
      </w:r>
    </w:p>
    <w:p w14:paraId="2E759310" w14:textId="6EB50050" w:rsidR="00C45500" w:rsidRPr="00C45500" w:rsidRDefault="00C45500" w:rsidP="00C45500">
      <w:pPr>
        <w:pStyle w:val="paragraph"/>
        <w:spacing w:before="0" w:beforeAutospacing="0" w:after="0" w:afterAutospacing="0"/>
        <w:textAlignment w:val="baseline"/>
        <w:rPr>
          <w:rStyle w:val="eop"/>
          <w:rFonts w:ascii="Verdana" w:eastAsiaTheme="majorEastAsia" w:hAnsi="Verdana" w:cs="Calibri"/>
          <w:b/>
          <w:bCs/>
          <w:sz w:val="22"/>
          <w:szCs w:val="22"/>
        </w:rPr>
      </w:pPr>
      <w:r>
        <w:rPr>
          <w:rStyle w:val="eop"/>
          <w:rFonts w:ascii="Verdana" w:eastAsiaTheme="majorEastAsia" w:hAnsi="Verdana" w:cs="Calibri"/>
          <w:b/>
          <w:bCs/>
          <w:sz w:val="22"/>
          <w:szCs w:val="22"/>
        </w:rPr>
        <w:t>Toimenpiteet 202</w:t>
      </w:r>
      <w:r w:rsidR="00B017E6">
        <w:rPr>
          <w:rStyle w:val="eop"/>
          <w:rFonts w:ascii="Verdana" w:eastAsiaTheme="majorEastAsia" w:hAnsi="Verdana" w:cs="Calibri"/>
          <w:b/>
          <w:bCs/>
          <w:sz w:val="22"/>
          <w:szCs w:val="22"/>
        </w:rPr>
        <w:t>5</w:t>
      </w:r>
    </w:p>
    <w:p w14:paraId="3BA07FF0" w14:textId="77777777" w:rsidR="00C45500" w:rsidRPr="00C45500" w:rsidRDefault="00C45500" w:rsidP="00C45500">
      <w:pPr>
        <w:pStyle w:val="paragraph"/>
        <w:spacing w:before="0" w:beforeAutospacing="0" w:after="0" w:afterAutospacing="0"/>
        <w:textAlignment w:val="baseline"/>
        <w:rPr>
          <w:rFonts w:ascii="Verdana" w:hAnsi="Verdana" w:cs="Segoe UI"/>
          <w:sz w:val="22"/>
          <w:szCs w:val="22"/>
        </w:rPr>
      </w:pPr>
    </w:p>
    <w:p w14:paraId="17590124" w14:textId="77777777" w:rsidR="00C45500" w:rsidRDefault="00C45500" w:rsidP="00C45500">
      <w:pPr>
        <w:pStyle w:val="paragraph"/>
        <w:spacing w:before="0" w:beforeAutospacing="0" w:after="0" w:afterAutospacing="0" w:line="360" w:lineRule="auto"/>
        <w:textAlignment w:val="baseline"/>
        <w:rPr>
          <w:rStyle w:val="eop"/>
          <w:rFonts w:ascii="Verdana" w:eastAsiaTheme="majorEastAsia" w:hAnsi="Verdana" w:cs="Calibri"/>
          <w:sz w:val="22"/>
          <w:szCs w:val="22"/>
        </w:rPr>
      </w:pPr>
      <w:r w:rsidRPr="00C45500">
        <w:rPr>
          <w:rStyle w:val="normaltextrun"/>
          <w:rFonts w:ascii="Verdana" w:eastAsiaTheme="majorEastAsia" w:hAnsi="Verdana" w:cs="Calibri"/>
          <w:sz w:val="22"/>
          <w:szCs w:val="22"/>
        </w:rPr>
        <w:t>Talven hiekoitushiekkojen poistaminen ostetaan urakoitsijalta keväällä.</w:t>
      </w:r>
      <w:r w:rsidRPr="00C45500">
        <w:rPr>
          <w:rStyle w:val="scxw39257801"/>
          <w:rFonts w:ascii="Verdana" w:hAnsi="Verdana" w:cs="Calibri"/>
          <w:sz w:val="22"/>
          <w:szCs w:val="22"/>
        </w:rPr>
        <w:t> </w:t>
      </w:r>
      <w:r w:rsidRPr="00C45500">
        <w:rPr>
          <w:rFonts w:ascii="Verdana" w:hAnsi="Verdana" w:cs="Calibri"/>
          <w:sz w:val="22"/>
          <w:szCs w:val="22"/>
        </w:rPr>
        <w:br/>
      </w:r>
      <w:r w:rsidRPr="00C45500">
        <w:rPr>
          <w:rStyle w:val="normaltextrun"/>
          <w:rFonts w:ascii="Verdana" w:eastAsiaTheme="majorEastAsia" w:hAnsi="Verdana" w:cs="Calibri"/>
          <w:sz w:val="22"/>
          <w:szCs w:val="22"/>
        </w:rPr>
        <w:t>Rivitalon purkamisen jälkeistä pienimuotoista maisemoinnin (mm. nurmikon kylvö) viimeistelyä tehdään hautausmaan kausityöntekijöiden toimesta.</w:t>
      </w:r>
      <w:r w:rsidRPr="00C45500">
        <w:rPr>
          <w:rStyle w:val="eop"/>
          <w:rFonts w:ascii="Verdana" w:eastAsiaTheme="majorEastAsia" w:hAnsi="Verdana" w:cs="Calibri"/>
          <w:sz w:val="22"/>
          <w:szCs w:val="22"/>
        </w:rPr>
        <w:t> </w:t>
      </w:r>
    </w:p>
    <w:p w14:paraId="0DA91CEC" w14:textId="4FF53276" w:rsidR="000E1EC9" w:rsidRDefault="000E1EC9" w:rsidP="00C45500">
      <w:pPr>
        <w:pStyle w:val="paragraph"/>
        <w:spacing w:before="0" w:beforeAutospacing="0" w:after="0" w:afterAutospacing="0" w:line="360" w:lineRule="auto"/>
        <w:textAlignment w:val="baseline"/>
        <w:rPr>
          <w:rStyle w:val="eop"/>
          <w:rFonts w:ascii="Verdana" w:eastAsiaTheme="majorEastAsia" w:hAnsi="Verdana" w:cs="Calibri"/>
          <w:sz w:val="22"/>
          <w:szCs w:val="22"/>
        </w:rPr>
      </w:pPr>
      <w:r>
        <w:rPr>
          <w:rStyle w:val="eop"/>
          <w:rFonts w:ascii="Verdana" w:eastAsiaTheme="majorEastAsia" w:hAnsi="Verdana" w:cs="Calibri"/>
          <w:sz w:val="22"/>
          <w:szCs w:val="22"/>
        </w:rPr>
        <w:lastRenderedPageBreak/>
        <w:t xml:space="preserve">Kiinteistöön ei suunnitella peruskorjauksia. Vain esiin tulevat välttämättömät ja akuutit viat korjataan.  </w:t>
      </w:r>
      <w:r w:rsidR="004B6CD5">
        <w:rPr>
          <w:rStyle w:val="eop"/>
          <w:rFonts w:ascii="Verdana" w:eastAsiaTheme="majorEastAsia" w:hAnsi="Verdana" w:cs="Calibri"/>
          <w:sz w:val="22"/>
          <w:szCs w:val="22"/>
        </w:rPr>
        <w:t xml:space="preserve">Ilmanvaihtokanavan huoltoon on kuitenkin neuvoston päätöksellä varattu 10 000 </w:t>
      </w:r>
      <w:proofErr w:type="spellStart"/>
      <w:r w:rsidR="004B6CD5">
        <w:rPr>
          <w:rStyle w:val="eop"/>
          <w:rFonts w:ascii="Verdana" w:eastAsiaTheme="majorEastAsia" w:hAnsi="Verdana" w:cs="Calibri"/>
          <w:sz w:val="22"/>
          <w:szCs w:val="22"/>
        </w:rPr>
        <w:t>eur.</w:t>
      </w:r>
      <w:proofErr w:type="spellEnd"/>
    </w:p>
    <w:p w14:paraId="3896DD1A" w14:textId="77777777" w:rsidR="00B162BE" w:rsidRDefault="00B162BE" w:rsidP="00C45500">
      <w:pPr>
        <w:pStyle w:val="paragraph"/>
        <w:spacing w:before="0" w:beforeAutospacing="0" w:after="0" w:afterAutospacing="0" w:line="360" w:lineRule="auto"/>
        <w:textAlignment w:val="baseline"/>
        <w:rPr>
          <w:rStyle w:val="eop"/>
          <w:rFonts w:ascii="Verdana" w:eastAsiaTheme="majorEastAsia" w:hAnsi="Verdana" w:cs="Calibri"/>
          <w:sz w:val="22"/>
          <w:szCs w:val="22"/>
        </w:rPr>
      </w:pPr>
    </w:p>
    <w:p w14:paraId="26754397" w14:textId="2C544DED" w:rsidR="00C45500" w:rsidRPr="00DD163E" w:rsidRDefault="00C45500" w:rsidP="00C45500">
      <w:pPr>
        <w:rPr>
          <w:b/>
          <w:bCs/>
          <w:color w:val="FF0000"/>
          <w:sz w:val="22"/>
        </w:rPr>
      </w:pPr>
      <w:r w:rsidRPr="00DD163E">
        <w:rPr>
          <w:b/>
          <w:bCs/>
          <w:sz w:val="22"/>
        </w:rPr>
        <w:t xml:space="preserve">Vampulan seurakuntatalo </w:t>
      </w:r>
    </w:p>
    <w:p w14:paraId="79E96B47" w14:textId="6FEA3A51" w:rsidR="00C45500" w:rsidRPr="005E2984" w:rsidRDefault="00C45500" w:rsidP="00C45500">
      <w:pPr>
        <w:rPr>
          <w:rFonts w:eastAsia="Times New Roman"/>
          <w:b/>
          <w:sz w:val="22"/>
          <w:lang w:eastAsia="fi-FI"/>
        </w:rPr>
      </w:pPr>
      <w:r w:rsidRPr="005E2984">
        <w:rPr>
          <w:rFonts w:eastAsia="Times New Roman"/>
          <w:b/>
          <w:sz w:val="22"/>
          <w:lang w:eastAsia="fi-FI"/>
        </w:rPr>
        <w:t>Toimenpiteet 202</w:t>
      </w:r>
      <w:r w:rsidR="00777E9D">
        <w:rPr>
          <w:rFonts w:eastAsia="Times New Roman"/>
          <w:b/>
          <w:sz w:val="22"/>
          <w:lang w:eastAsia="fi-FI"/>
        </w:rPr>
        <w:t>5</w:t>
      </w:r>
    </w:p>
    <w:p w14:paraId="1446E8E7" w14:textId="5355AABB" w:rsidR="000E1EC9" w:rsidRPr="005E2984" w:rsidRDefault="000E1EC9" w:rsidP="000E1EC9">
      <w:pPr>
        <w:pStyle w:val="paragraph"/>
        <w:spacing w:before="0" w:beforeAutospacing="0" w:after="0" w:afterAutospacing="0" w:line="360" w:lineRule="auto"/>
        <w:textAlignment w:val="baseline"/>
        <w:rPr>
          <w:rFonts w:ascii="Verdana" w:hAnsi="Verdana" w:cs="Segoe UI"/>
          <w:sz w:val="22"/>
          <w:szCs w:val="22"/>
        </w:rPr>
      </w:pPr>
      <w:r w:rsidRPr="005E2984">
        <w:rPr>
          <w:rStyle w:val="eop"/>
          <w:rFonts w:ascii="Verdana" w:eastAsiaTheme="majorEastAsia" w:hAnsi="Verdana" w:cs="Calibri"/>
          <w:sz w:val="22"/>
          <w:szCs w:val="22"/>
        </w:rPr>
        <w:t>Kiinteistöön ei suunnitella peruskorjauksia vuonna 202</w:t>
      </w:r>
      <w:r w:rsidR="004B6CD5">
        <w:rPr>
          <w:rStyle w:val="eop"/>
          <w:rFonts w:ascii="Verdana" w:eastAsiaTheme="majorEastAsia" w:hAnsi="Verdana" w:cs="Calibri"/>
          <w:sz w:val="22"/>
          <w:szCs w:val="22"/>
        </w:rPr>
        <w:t>5</w:t>
      </w:r>
      <w:r w:rsidRPr="005E2984">
        <w:rPr>
          <w:rStyle w:val="eop"/>
          <w:rFonts w:ascii="Verdana" w:eastAsiaTheme="majorEastAsia" w:hAnsi="Verdana" w:cs="Calibri"/>
          <w:sz w:val="22"/>
          <w:szCs w:val="22"/>
        </w:rPr>
        <w:t xml:space="preserve">. Esiin tulevat viat korjataan.  </w:t>
      </w:r>
    </w:p>
    <w:p w14:paraId="5381E1F0" w14:textId="77777777" w:rsidR="00C45500" w:rsidRPr="005E2984" w:rsidRDefault="00C45500" w:rsidP="00401AE1">
      <w:pPr>
        <w:pStyle w:val="LuetteloTA2018"/>
      </w:pPr>
      <w:r w:rsidRPr="005E2984">
        <w:t xml:space="preserve">Talven auraukset ja hiekoitukset ostetaan ulkopuolisena palveluna. </w:t>
      </w:r>
    </w:p>
    <w:p w14:paraId="2AF6D036" w14:textId="77777777" w:rsidR="00B162BE" w:rsidRPr="005E2984" w:rsidRDefault="00B162BE" w:rsidP="00401AE1">
      <w:pPr>
        <w:pStyle w:val="LuetteloTA2018"/>
      </w:pPr>
    </w:p>
    <w:p w14:paraId="76348C3D" w14:textId="19F76F90" w:rsidR="00C45500" w:rsidRPr="00210DD7" w:rsidRDefault="00C45500" w:rsidP="00C45500">
      <w:pPr>
        <w:rPr>
          <w:b/>
          <w:bCs/>
          <w:sz w:val="22"/>
        </w:rPr>
      </w:pPr>
      <w:r w:rsidRPr="00210DD7">
        <w:rPr>
          <w:b/>
          <w:bCs/>
          <w:sz w:val="22"/>
        </w:rPr>
        <w:t>Kulman pappila</w:t>
      </w:r>
    </w:p>
    <w:p w14:paraId="486C94EE" w14:textId="79DA30A3" w:rsidR="00C45500" w:rsidRPr="00210DD7" w:rsidRDefault="00C45500" w:rsidP="00C45500">
      <w:pPr>
        <w:rPr>
          <w:rFonts w:eastAsia="Times New Roman"/>
          <w:b/>
          <w:sz w:val="22"/>
          <w:lang w:eastAsia="fi-FI"/>
        </w:rPr>
      </w:pPr>
      <w:r w:rsidRPr="00210DD7">
        <w:rPr>
          <w:rFonts w:eastAsia="Times New Roman"/>
          <w:b/>
          <w:sz w:val="22"/>
          <w:lang w:eastAsia="fi-FI"/>
        </w:rPr>
        <w:t>Toimenpiteet 202</w:t>
      </w:r>
      <w:r w:rsidR="004B6CD5">
        <w:rPr>
          <w:rFonts w:eastAsia="Times New Roman"/>
          <w:b/>
          <w:sz w:val="22"/>
          <w:lang w:eastAsia="fi-FI"/>
        </w:rPr>
        <w:t>5</w:t>
      </w:r>
    </w:p>
    <w:p w14:paraId="237550E5" w14:textId="25620896" w:rsidR="00C45500" w:rsidRDefault="004B6CD5" w:rsidP="00401AE1">
      <w:pPr>
        <w:pStyle w:val="LuetteloTA2018"/>
      </w:pPr>
      <w:r>
        <w:t xml:space="preserve">Vuonna 2024 </w:t>
      </w:r>
      <w:r w:rsidR="00DD163E">
        <w:t xml:space="preserve">siirrettiin kaukolämpökeskus </w:t>
      </w:r>
      <w:r>
        <w:t>r</w:t>
      </w:r>
      <w:r w:rsidR="00C45500" w:rsidRPr="00210DD7">
        <w:t xml:space="preserve">ivitalon </w:t>
      </w:r>
      <w:proofErr w:type="gramStart"/>
      <w:r w:rsidR="00C45500" w:rsidRPr="00210DD7">
        <w:t>purkamisesta johtuen</w:t>
      </w:r>
      <w:proofErr w:type="gramEnd"/>
      <w:r w:rsidR="00C45500" w:rsidRPr="00210DD7">
        <w:t xml:space="preserve"> ja siitä aiheutuvat kustannukset aktivoi</w:t>
      </w:r>
      <w:r w:rsidR="00210DD7" w:rsidRPr="00210DD7">
        <w:t>tiin</w:t>
      </w:r>
      <w:r w:rsidR="00C45500" w:rsidRPr="00210DD7">
        <w:t xml:space="preserve"> taseeseen 10 vuodelle jaksotettuna. Kulman pappilaan kohdistuva osuus kaukolämpökeskuksen tekniikan muutostöiden kustannuksista o</w:t>
      </w:r>
      <w:r w:rsidR="00210DD7">
        <w:t>li</w:t>
      </w:r>
      <w:r w:rsidR="00C45500" w:rsidRPr="00210DD7">
        <w:t xml:space="preserve"> 10 </w:t>
      </w:r>
      <w:r w:rsidR="00C45500" w:rsidRPr="005E2984">
        <w:t>610,00 € (10 %</w:t>
      </w:r>
      <w:r w:rsidR="00210DD7" w:rsidRPr="005E2984">
        <w:t>)</w:t>
      </w:r>
      <w:r w:rsidR="00C45500" w:rsidRPr="005E2984">
        <w:t>.</w:t>
      </w:r>
      <w:r w:rsidR="005E2984">
        <w:t xml:space="preserve"> </w:t>
      </w:r>
      <w:r w:rsidR="00210DD7" w:rsidRPr="00210DD7">
        <w:t>M</w:t>
      </w:r>
      <w:r w:rsidR="00C45500" w:rsidRPr="00210DD7">
        <w:t>uutostöihin liittyvä kellarin sisäänkäyntikatoksen ja sisäänkäynnin muutosten kustannus</w:t>
      </w:r>
      <w:r>
        <w:t xml:space="preserve"> on </w:t>
      </w:r>
      <w:r w:rsidR="00C45500" w:rsidRPr="00210DD7">
        <w:t>aktivoi</w:t>
      </w:r>
      <w:r>
        <w:t xml:space="preserve">tu </w:t>
      </w:r>
      <w:r w:rsidR="00C45500" w:rsidRPr="00210DD7">
        <w:t>taseeseen 10 vuodelle jaksotettuna</w:t>
      </w:r>
      <w:r w:rsidR="00C45500" w:rsidRPr="00EC50E5">
        <w:t>.</w:t>
      </w:r>
    </w:p>
    <w:p w14:paraId="621FF5E9" w14:textId="77777777" w:rsidR="00B55663" w:rsidRDefault="00B55663" w:rsidP="00401AE1">
      <w:pPr>
        <w:pStyle w:val="LuetteloTA2018"/>
      </w:pPr>
    </w:p>
    <w:p w14:paraId="1B19948E" w14:textId="7ED542EF" w:rsidR="00D540F0" w:rsidRDefault="00B55663" w:rsidP="00D540F0">
      <w:pPr>
        <w:pStyle w:val="LuetteloTA2018"/>
      </w:pPr>
      <w:r>
        <w:t xml:space="preserve">Vuoden 2024 aikana selvitettiin henkilöstön uudelleensijoittamisvaihtoehtoja seurakuntakeskuksessa todettujen sisäilmassa kohonneiden kuitupitoisuuksien </w:t>
      </w:r>
      <w:proofErr w:type="gramStart"/>
      <w:r>
        <w:t>johdosta</w:t>
      </w:r>
      <w:proofErr w:type="gramEnd"/>
      <w:r>
        <w:t xml:space="preserve">. Kun sopivia vuokrattavia tiloja ei yrityksistä huolimatta löytynyt, päätettiin siirtää henkilöstön työpisteet Kulman pappilaan niin, että ensi vaiheessa sinne siirtyisi varhaiskasvatus. Keittiö ja yksi huone remontoitiin kiireellisenä syksyllä 2024. Työalojen toiminnan siirtäminen Kulman pappilan tiloihin edellyttää koko rakennuksen peruskorjaustarpeen kartoittamista ja tarvekartoituksen pohjalta laadittavaa kokonaissuunnitelmaa. </w:t>
      </w:r>
      <w:r w:rsidR="00D540F0">
        <w:t xml:space="preserve">Alustavan kartoituksen </w:t>
      </w:r>
      <w:proofErr w:type="gramStart"/>
      <w:r w:rsidR="00D540F0">
        <w:t>perusteella  vuoden</w:t>
      </w:r>
      <w:proofErr w:type="gramEnd"/>
      <w:r w:rsidR="00D540F0">
        <w:t xml:space="preserve"> 2025 talousarvioon on varattu 115 000 euron peruskorjausmääräraha.  Poistoaika 10 v ja vuonna 2025 poistokulu kolmelle kuukaudelle.</w:t>
      </w:r>
    </w:p>
    <w:p w14:paraId="26F7499A" w14:textId="77777777" w:rsidR="00DD163E" w:rsidRDefault="00DD163E" w:rsidP="00401AE1">
      <w:pPr>
        <w:pStyle w:val="LuetteloTA2018"/>
      </w:pPr>
    </w:p>
    <w:p w14:paraId="36B026E0" w14:textId="77777777" w:rsidR="00B162BE" w:rsidRPr="005E2984" w:rsidRDefault="00B162BE" w:rsidP="00B162BE">
      <w:pPr>
        <w:spacing w:after="0"/>
        <w:rPr>
          <w:b/>
          <w:bCs/>
          <w:sz w:val="22"/>
        </w:rPr>
      </w:pPr>
      <w:r w:rsidRPr="005E2984">
        <w:rPr>
          <w:b/>
          <w:bCs/>
          <w:sz w:val="22"/>
        </w:rPr>
        <w:t>TALOUS</w:t>
      </w:r>
    </w:p>
    <w:p w14:paraId="64A44974" w14:textId="11DFBA38" w:rsidR="000A37E7" w:rsidRDefault="00B162BE" w:rsidP="00DD163E">
      <w:pPr>
        <w:spacing w:after="0"/>
      </w:pPr>
      <w:r w:rsidRPr="005E2984">
        <w:rPr>
          <w:sz w:val="22"/>
        </w:rPr>
        <w:t>Kirkkoneuvoston sitovuustaso toimintakate (netto) on merkitty lihavoituna</w:t>
      </w:r>
      <w:r>
        <w:t>.</w:t>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46294" w:rsidRPr="00746294" w14:paraId="3F312D83" w14:textId="77777777" w:rsidTr="00746294">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0B6AC4F6"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506 Seurakuntatalot</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A12D46E"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F6C493D"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8429BB9"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E5CFDFF"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088E7CB"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TS3 2027</w:t>
            </w:r>
          </w:p>
        </w:tc>
      </w:tr>
      <w:tr w:rsidR="00746294" w:rsidRPr="00746294" w14:paraId="0274C1DE"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CABE177"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48F57B2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-15 724,87</w:t>
            </w:r>
          </w:p>
        </w:tc>
        <w:tc>
          <w:tcPr>
            <w:tcW w:w="1280" w:type="dxa"/>
            <w:tcBorders>
              <w:top w:val="nil"/>
              <w:left w:val="nil"/>
              <w:bottom w:val="single" w:sz="8" w:space="0" w:color="AEAEAE"/>
              <w:right w:val="single" w:sz="8" w:space="0" w:color="AEAEAE"/>
            </w:tcBorders>
            <w:shd w:val="clear" w:color="auto" w:fill="auto"/>
            <w:vAlign w:val="center"/>
            <w:hideMark/>
          </w:tcPr>
          <w:p w14:paraId="0C81863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-8 900</w:t>
            </w:r>
          </w:p>
        </w:tc>
        <w:tc>
          <w:tcPr>
            <w:tcW w:w="1280" w:type="dxa"/>
            <w:tcBorders>
              <w:top w:val="nil"/>
              <w:left w:val="nil"/>
              <w:bottom w:val="single" w:sz="8" w:space="0" w:color="AEAEAE"/>
              <w:right w:val="single" w:sz="8" w:space="0" w:color="AEAEAE"/>
            </w:tcBorders>
            <w:shd w:val="clear" w:color="auto" w:fill="auto"/>
            <w:vAlign w:val="center"/>
            <w:hideMark/>
          </w:tcPr>
          <w:p w14:paraId="6006D50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-8 900</w:t>
            </w:r>
          </w:p>
        </w:tc>
        <w:tc>
          <w:tcPr>
            <w:tcW w:w="1280" w:type="dxa"/>
            <w:tcBorders>
              <w:top w:val="nil"/>
              <w:left w:val="nil"/>
              <w:bottom w:val="single" w:sz="8" w:space="0" w:color="AEAEAE"/>
              <w:right w:val="single" w:sz="8" w:space="0" w:color="AEAEAE"/>
            </w:tcBorders>
            <w:shd w:val="clear" w:color="auto" w:fill="auto"/>
            <w:vAlign w:val="center"/>
            <w:hideMark/>
          </w:tcPr>
          <w:p w14:paraId="012760B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-8 900</w:t>
            </w:r>
          </w:p>
        </w:tc>
        <w:tc>
          <w:tcPr>
            <w:tcW w:w="1280" w:type="dxa"/>
            <w:tcBorders>
              <w:top w:val="nil"/>
              <w:left w:val="nil"/>
              <w:bottom w:val="single" w:sz="8" w:space="0" w:color="AEAEAE"/>
              <w:right w:val="single" w:sz="8" w:space="0" w:color="AEAEAE"/>
            </w:tcBorders>
            <w:shd w:val="clear" w:color="auto" w:fill="auto"/>
            <w:vAlign w:val="center"/>
            <w:hideMark/>
          </w:tcPr>
          <w:p w14:paraId="5EB5E08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-8 900</w:t>
            </w:r>
          </w:p>
        </w:tc>
      </w:tr>
      <w:tr w:rsidR="00746294" w:rsidRPr="00746294" w14:paraId="57E17621"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43E2083"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6E722AA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212 788,41</w:t>
            </w:r>
          </w:p>
        </w:tc>
        <w:tc>
          <w:tcPr>
            <w:tcW w:w="1280" w:type="dxa"/>
            <w:tcBorders>
              <w:top w:val="nil"/>
              <w:left w:val="nil"/>
              <w:bottom w:val="single" w:sz="8" w:space="0" w:color="AEAEAE"/>
              <w:right w:val="single" w:sz="8" w:space="0" w:color="AEAEAE"/>
            </w:tcBorders>
            <w:shd w:val="clear" w:color="auto" w:fill="auto"/>
            <w:vAlign w:val="center"/>
            <w:hideMark/>
          </w:tcPr>
          <w:p w14:paraId="2CDAB96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298 640</w:t>
            </w:r>
          </w:p>
        </w:tc>
        <w:tc>
          <w:tcPr>
            <w:tcW w:w="1280" w:type="dxa"/>
            <w:tcBorders>
              <w:top w:val="nil"/>
              <w:left w:val="nil"/>
              <w:bottom w:val="single" w:sz="8" w:space="0" w:color="AEAEAE"/>
              <w:right w:val="single" w:sz="8" w:space="0" w:color="AEAEAE"/>
            </w:tcBorders>
            <w:shd w:val="clear" w:color="auto" w:fill="auto"/>
            <w:vAlign w:val="center"/>
            <w:hideMark/>
          </w:tcPr>
          <w:p w14:paraId="5E06BC5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222 100</w:t>
            </w:r>
          </w:p>
        </w:tc>
        <w:tc>
          <w:tcPr>
            <w:tcW w:w="1280" w:type="dxa"/>
            <w:tcBorders>
              <w:top w:val="nil"/>
              <w:left w:val="nil"/>
              <w:bottom w:val="single" w:sz="8" w:space="0" w:color="AEAEAE"/>
              <w:right w:val="single" w:sz="8" w:space="0" w:color="AEAEAE"/>
            </w:tcBorders>
            <w:shd w:val="clear" w:color="auto" w:fill="auto"/>
            <w:vAlign w:val="center"/>
            <w:hideMark/>
          </w:tcPr>
          <w:p w14:paraId="43744A5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202 568</w:t>
            </w:r>
          </w:p>
        </w:tc>
        <w:tc>
          <w:tcPr>
            <w:tcW w:w="1280" w:type="dxa"/>
            <w:tcBorders>
              <w:top w:val="nil"/>
              <w:left w:val="nil"/>
              <w:bottom w:val="single" w:sz="8" w:space="0" w:color="AEAEAE"/>
              <w:right w:val="single" w:sz="8" w:space="0" w:color="AEAEAE"/>
            </w:tcBorders>
            <w:shd w:val="clear" w:color="auto" w:fill="auto"/>
            <w:vAlign w:val="center"/>
            <w:hideMark/>
          </w:tcPr>
          <w:p w14:paraId="5F54EBA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206 745</w:t>
            </w:r>
          </w:p>
        </w:tc>
      </w:tr>
      <w:tr w:rsidR="00746294" w:rsidRPr="00746294" w14:paraId="71E89CBF"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7F7DB19E"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1413EE3E"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197 063,54</w:t>
            </w:r>
          </w:p>
        </w:tc>
        <w:tc>
          <w:tcPr>
            <w:tcW w:w="1280" w:type="dxa"/>
            <w:tcBorders>
              <w:top w:val="nil"/>
              <w:left w:val="nil"/>
              <w:bottom w:val="single" w:sz="8" w:space="0" w:color="AEAEAE"/>
              <w:right w:val="single" w:sz="8" w:space="0" w:color="AEAEAE"/>
            </w:tcBorders>
            <w:shd w:val="clear" w:color="000000" w:fill="DAE9F8"/>
            <w:vAlign w:val="center"/>
            <w:hideMark/>
          </w:tcPr>
          <w:p w14:paraId="5BA76D1B"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289 740</w:t>
            </w:r>
          </w:p>
        </w:tc>
        <w:tc>
          <w:tcPr>
            <w:tcW w:w="1280" w:type="dxa"/>
            <w:tcBorders>
              <w:top w:val="nil"/>
              <w:left w:val="nil"/>
              <w:bottom w:val="single" w:sz="8" w:space="0" w:color="AEAEAE"/>
              <w:right w:val="single" w:sz="8" w:space="0" w:color="AEAEAE"/>
            </w:tcBorders>
            <w:shd w:val="clear" w:color="000000" w:fill="DAE9F8"/>
            <w:vAlign w:val="center"/>
            <w:hideMark/>
          </w:tcPr>
          <w:p w14:paraId="41118192"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213 200</w:t>
            </w:r>
          </w:p>
        </w:tc>
        <w:tc>
          <w:tcPr>
            <w:tcW w:w="1280" w:type="dxa"/>
            <w:tcBorders>
              <w:top w:val="nil"/>
              <w:left w:val="nil"/>
              <w:bottom w:val="single" w:sz="8" w:space="0" w:color="AEAEAE"/>
              <w:right w:val="single" w:sz="8" w:space="0" w:color="AEAEAE"/>
            </w:tcBorders>
            <w:shd w:val="clear" w:color="000000" w:fill="DAE9F8"/>
            <w:vAlign w:val="center"/>
            <w:hideMark/>
          </w:tcPr>
          <w:p w14:paraId="57A492EF"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193 668</w:t>
            </w:r>
          </w:p>
        </w:tc>
        <w:tc>
          <w:tcPr>
            <w:tcW w:w="1280" w:type="dxa"/>
            <w:tcBorders>
              <w:top w:val="nil"/>
              <w:left w:val="nil"/>
              <w:bottom w:val="single" w:sz="8" w:space="0" w:color="AEAEAE"/>
              <w:right w:val="single" w:sz="8" w:space="0" w:color="AEAEAE"/>
            </w:tcBorders>
            <w:shd w:val="clear" w:color="000000" w:fill="DAE9F8"/>
            <w:vAlign w:val="center"/>
            <w:hideMark/>
          </w:tcPr>
          <w:p w14:paraId="5FA5ACF2"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197 845</w:t>
            </w:r>
          </w:p>
        </w:tc>
      </w:tr>
      <w:tr w:rsidR="00746294" w:rsidRPr="00746294" w14:paraId="0E36E40E"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3D24D9E"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lastRenderedPageBreak/>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35F84E3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-235 644,27</w:t>
            </w:r>
          </w:p>
        </w:tc>
        <w:tc>
          <w:tcPr>
            <w:tcW w:w="1280" w:type="dxa"/>
            <w:tcBorders>
              <w:top w:val="nil"/>
              <w:left w:val="nil"/>
              <w:bottom w:val="single" w:sz="8" w:space="0" w:color="AEAEAE"/>
              <w:right w:val="single" w:sz="8" w:space="0" w:color="AEAEAE"/>
            </w:tcBorders>
            <w:shd w:val="clear" w:color="auto" w:fill="auto"/>
            <w:vAlign w:val="center"/>
            <w:hideMark/>
          </w:tcPr>
          <w:p w14:paraId="11DC4C3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-242 218</w:t>
            </w:r>
          </w:p>
        </w:tc>
        <w:tc>
          <w:tcPr>
            <w:tcW w:w="1280" w:type="dxa"/>
            <w:tcBorders>
              <w:top w:val="nil"/>
              <w:left w:val="nil"/>
              <w:bottom w:val="single" w:sz="8" w:space="0" w:color="AEAEAE"/>
              <w:right w:val="single" w:sz="8" w:space="0" w:color="AEAEAE"/>
            </w:tcBorders>
            <w:shd w:val="clear" w:color="auto" w:fill="auto"/>
            <w:vAlign w:val="center"/>
            <w:hideMark/>
          </w:tcPr>
          <w:p w14:paraId="4B64F6C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5D1D5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E3B910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6AE573D8"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AD796E5"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6BC4B6A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4A0921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12543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35178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48D33D5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007EE7D3"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F9A109D"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547C4DA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-38 580,73</w:t>
            </w:r>
          </w:p>
        </w:tc>
        <w:tc>
          <w:tcPr>
            <w:tcW w:w="1280" w:type="dxa"/>
            <w:tcBorders>
              <w:top w:val="nil"/>
              <w:left w:val="nil"/>
              <w:bottom w:val="single" w:sz="8" w:space="0" w:color="AEAEAE"/>
              <w:right w:val="single" w:sz="8" w:space="0" w:color="AEAEAE"/>
            </w:tcBorders>
            <w:shd w:val="clear" w:color="auto" w:fill="auto"/>
            <w:vAlign w:val="center"/>
            <w:hideMark/>
          </w:tcPr>
          <w:p w14:paraId="3FBBA17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47 522</w:t>
            </w:r>
          </w:p>
        </w:tc>
        <w:tc>
          <w:tcPr>
            <w:tcW w:w="1280" w:type="dxa"/>
            <w:tcBorders>
              <w:top w:val="nil"/>
              <w:left w:val="nil"/>
              <w:bottom w:val="single" w:sz="8" w:space="0" w:color="AEAEAE"/>
              <w:right w:val="single" w:sz="8" w:space="0" w:color="AEAEAE"/>
            </w:tcBorders>
            <w:shd w:val="clear" w:color="auto" w:fill="auto"/>
            <w:vAlign w:val="center"/>
            <w:hideMark/>
          </w:tcPr>
          <w:p w14:paraId="1C2E02A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213 200</w:t>
            </w:r>
          </w:p>
        </w:tc>
        <w:tc>
          <w:tcPr>
            <w:tcW w:w="1280" w:type="dxa"/>
            <w:tcBorders>
              <w:top w:val="nil"/>
              <w:left w:val="nil"/>
              <w:bottom w:val="single" w:sz="8" w:space="0" w:color="AEAEAE"/>
              <w:right w:val="single" w:sz="8" w:space="0" w:color="AEAEAE"/>
            </w:tcBorders>
            <w:shd w:val="clear" w:color="auto" w:fill="auto"/>
            <w:vAlign w:val="center"/>
            <w:hideMark/>
          </w:tcPr>
          <w:p w14:paraId="2C27E7B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193 668</w:t>
            </w:r>
          </w:p>
        </w:tc>
        <w:tc>
          <w:tcPr>
            <w:tcW w:w="1280" w:type="dxa"/>
            <w:tcBorders>
              <w:top w:val="nil"/>
              <w:left w:val="nil"/>
              <w:bottom w:val="single" w:sz="8" w:space="0" w:color="AEAEAE"/>
              <w:right w:val="single" w:sz="8" w:space="0" w:color="AEAEAE"/>
            </w:tcBorders>
            <w:shd w:val="clear" w:color="auto" w:fill="auto"/>
            <w:vAlign w:val="center"/>
            <w:hideMark/>
          </w:tcPr>
          <w:p w14:paraId="11F1B37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197 845</w:t>
            </w:r>
          </w:p>
        </w:tc>
      </w:tr>
      <w:tr w:rsidR="00746294" w:rsidRPr="00746294" w14:paraId="55447B10"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F904C57"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7DCD726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25 022,89</w:t>
            </w:r>
          </w:p>
        </w:tc>
        <w:tc>
          <w:tcPr>
            <w:tcW w:w="1280" w:type="dxa"/>
            <w:tcBorders>
              <w:top w:val="nil"/>
              <w:left w:val="nil"/>
              <w:bottom w:val="single" w:sz="8" w:space="0" w:color="AEAEAE"/>
              <w:right w:val="single" w:sz="8" w:space="0" w:color="AEAEAE"/>
            </w:tcBorders>
            <w:shd w:val="clear" w:color="auto" w:fill="auto"/>
            <w:vAlign w:val="center"/>
            <w:hideMark/>
          </w:tcPr>
          <w:p w14:paraId="4DAAEC1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24 450</w:t>
            </w:r>
          </w:p>
        </w:tc>
        <w:tc>
          <w:tcPr>
            <w:tcW w:w="1280" w:type="dxa"/>
            <w:tcBorders>
              <w:top w:val="nil"/>
              <w:left w:val="nil"/>
              <w:bottom w:val="single" w:sz="8" w:space="0" w:color="AEAEAE"/>
              <w:right w:val="single" w:sz="8" w:space="0" w:color="AEAEAE"/>
            </w:tcBorders>
            <w:shd w:val="clear" w:color="auto" w:fill="auto"/>
            <w:vAlign w:val="center"/>
            <w:hideMark/>
          </w:tcPr>
          <w:p w14:paraId="31300A9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29 285</w:t>
            </w:r>
          </w:p>
        </w:tc>
        <w:tc>
          <w:tcPr>
            <w:tcW w:w="1280" w:type="dxa"/>
            <w:tcBorders>
              <w:top w:val="nil"/>
              <w:left w:val="nil"/>
              <w:bottom w:val="single" w:sz="8" w:space="0" w:color="AEAEAE"/>
              <w:right w:val="single" w:sz="8" w:space="0" w:color="AEAEAE"/>
            </w:tcBorders>
            <w:shd w:val="clear" w:color="auto" w:fill="auto"/>
            <w:vAlign w:val="center"/>
            <w:hideMark/>
          </w:tcPr>
          <w:p w14:paraId="1B1333B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37 910</w:t>
            </w:r>
          </w:p>
        </w:tc>
        <w:tc>
          <w:tcPr>
            <w:tcW w:w="1280" w:type="dxa"/>
            <w:tcBorders>
              <w:top w:val="nil"/>
              <w:left w:val="nil"/>
              <w:bottom w:val="single" w:sz="8" w:space="0" w:color="AEAEAE"/>
              <w:right w:val="single" w:sz="8" w:space="0" w:color="AEAEAE"/>
            </w:tcBorders>
            <w:shd w:val="clear" w:color="auto" w:fill="auto"/>
            <w:vAlign w:val="center"/>
            <w:hideMark/>
          </w:tcPr>
          <w:p w14:paraId="4AB322A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37 910</w:t>
            </w:r>
          </w:p>
        </w:tc>
      </w:tr>
      <w:tr w:rsidR="00746294" w:rsidRPr="00746294" w14:paraId="14CBF7A3"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F320954"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7D9CA04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BE7A1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25DE51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72BB55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2D8DE1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725B8204"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FE7EA4D"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2F146DC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8 184,80</w:t>
            </w:r>
          </w:p>
        </w:tc>
        <w:tc>
          <w:tcPr>
            <w:tcW w:w="1280" w:type="dxa"/>
            <w:tcBorders>
              <w:top w:val="nil"/>
              <w:left w:val="nil"/>
              <w:bottom w:val="single" w:sz="8" w:space="0" w:color="AEAEAE"/>
              <w:right w:val="single" w:sz="8" w:space="0" w:color="AEAEAE"/>
            </w:tcBorders>
            <w:shd w:val="clear" w:color="auto" w:fill="auto"/>
            <w:vAlign w:val="center"/>
            <w:hideMark/>
          </w:tcPr>
          <w:p w14:paraId="3DC3609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B5DC57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76D580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8D79AD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6F86E598"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B97CCD6"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499A117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5 373,04</w:t>
            </w:r>
          </w:p>
        </w:tc>
        <w:tc>
          <w:tcPr>
            <w:tcW w:w="1280" w:type="dxa"/>
            <w:tcBorders>
              <w:top w:val="nil"/>
              <w:left w:val="nil"/>
              <w:bottom w:val="single" w:sz="8" w:space="0" w:color="AEAEAE"/>
              <w:right w:val="single" w:sz="8" w:space="0" w:color="AEAEAE"/>
            </w:tcBorders>
            <w:shd w:val="clear" w:color="auto" w:fill="auto"/>
            <w:vAlign w:val="center"/>
            <w:hideMark/>
          </w:tcPr>
          <w:p w14:paraId="369D1FB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14 028</w:t>
            </w:r>
          </w:p>
        </w:tc>
        <w:tc>
          <w:tcPr>
            <w:tcW w:w="1280" w:type="dxa"/>
            <w:tcBorders>
              <w:top w:val="nil"/>
              <w:left w:val="nil"/>
              <w:bottom w:val="single" w:sz="8" w:space="0" w:color="AEAEAE"/>
              <w:right w:val="single" w:sz="8" w:space="0" w:color="AEAEAE"/>
            </w:tcBorders>
            <w:shd w:val="clear" w:color="auto" w:fill="auto"/>
            <w:vAlign w:val="center"/>
            <w:hideMark/>
          </w:tcPr>
          <w:p w14:paraId="44D71B6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B44244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0307F0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33771A65"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522EA30"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477EF18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6C059E5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86 000</w:t>
            </w:r>
          </w:p>
        </w:tc>
        <w:tc>
          <w:tcPr>
            <w:tcW w:w="1280" w:type="dxa"/>
            <w:tcBorders>
              <w:top w:val="nil"/>
              <w:left w:val="nil"/>
              <w:bottom w:val="single" w:sz="8" w:space="0" w:color="AEAEAE"/>
              <w:right w:val="single" w:sz="8" w:space="0" w:color="AEAEAE"/>
            </w:tcBorders>
            <w:shd w:val="clear" w:color="auto" w:fill="auto"/>
            <w:vAlign w:val="center"/>
            <w:hideMark/>
          </w:tcPr>
          <w:p w14:paraId="2E97591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242 485</w:t>
            </w:r>
          </w:p>
        </w:tc>
        <w:tc>
          <w:tcPr>
            <w:tcW w:w="1280" w:type="dxa"/>
            <w:tcBorders>
              <w:top w:val="nil"/>
              <w:left w:val="nil"/>
              <w:bottom w:val="single" w:sz="8" w:space="0" w:color="AEAEAE"/>
              <w:right w:val="single" w:sz="8" w:space="0" w:color="AEAEAE"/>
            </w:tcBorders>
            <w:shd w:val="clear" w:color="auto" w:fill="auto"/>
            <w:vAlign w:val="center"/>
            <w:hideMark/>
          </w:tcPr>
          <w:p w14:paraId="7F410B0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231 578</w:t>
            </w:r>
          </w:p>
        </w:tc>
        <w:tc>
          <w:tcPr>
            <w:tcW w:w="1280" w:type="dxa"/>
            <w:tcBorders>
              <w:top w:val="nil"/>
              <w:left w:val="nil"/>
              <w:bottom w:val="single" w:sz="8" w:space="0" w:color="AEAEAE"/>
              <w:right w:val="single" w:sz="8" w:space="0" w:color="AEAEAE"/>
            </w:tcBorders>
            <w:shd w:val="clear" w:color="auto" w:fill="auto"/>
            <w:vAlign w:val="center"/>
            <w:hideMark/>
          </w:tcPr>
          <w:p w14:paraId="7D51500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235 755</w:t>
            </w:r>
          </w:p>
        </w:tc>
      </w:tr>
    </w:tbl>
    <w:p w14:paraId="5A65AC96" w14:textId="77777777" w:rsidR="00746294" w:rsidRDefault="00746294" w:rsidP="00C45500">
      <w:pPr>
        <w:rPr>
          <w:b/>
          <w:bCs/>
          <w:szCs w:val="24"/>
        </w:rPr>
      </w:pPr>
    </w:p>
    <w:p w14:paraId="1A3A13F0" w14:textId="18F71823" w:rsidR="00DD163E" w:rsidRPr="00777E9D" w:rsidRDefault="00DD163E" w:rsidP="00C45500">
      <w:pPr>
        <w:rPr>
          <w:b/>
          <w:bCs/>
          <w:szCs w:val="24"/>
        </w:rPr>
      </w:pPr>
      <w:r w:rsidRPr="00777E9D">
        <w:rPr>
          <w:b/>
          <w:bCs/>
          <w:szCs w:val="24"/>
        </w:rPr>
        <w:t>Asuinkiinteistöt ja osakkeet (507)</w:t>
      </w:r>
    </w:p>
    <w:p w14:paraId="52F3E8D3" w14:textId="0348E389" w:rsidR="00C45500" w:rsidRPr="00210DD7" w:rsidRDefault="00C45500" w:rsidP="00C45500">
      <w:pPr>
        <w:rPr>
          <w:b/>
          <w:bCs/>
          <w:sz w:val="22"/>
        </w:rPr>
      </w:pPr>
      <w:r w:rsidRPr="00210DD7">
        <w:rPr>
          <w:b/>
          <w:bCs/>
          <w:sz w:val="22"/>
        </w:rPr>
        <w:t>Vampulan pappila</w:t>
      </w:r>
    </w:p>
    <w:p w14:paraId="5E9E81EE" w14:textId="27AA5652" w:rsidR="00C45500" w:rsidRPr="00210DD7" w:rsidRDefault="00C45500" w:rsidP="00C45500">
      <w:pPr>
        <w:rPr>
          <w:rFonts w:eastAsia="Times New Roman"/>
          <w:b/>
          <w:sz w:val="22"/>
          <w:lang w:eastAsia="fi-FI"/>
        </w:rPr>
      </w:pPr>
      <w:r w:rsidRPr="00210DD7">
        <w:rPr>
          <w:rFonts w:eastAsia="Times New Roman"/>
          <w:b/>
          <w:sz w:val="22"/>
          <w:lang w:eastAsia="fi-FI"/>
        </w:rPr>
        <w:t>Toimenpiteet 202</w:t>
      </w:r>
      <w:r w:rsidR="00DD163E">
        <w:rPr>
          <w:rFonts w:eastAsia="Times New Roman"/>
          <w:b/>
          <w:sz w:val="22"/>
          <w:lang w:eastAsia="fi-FI"/>
        </w:rPr>
        <w:t>5</w:t>
      </w:r>
    </w:p>
    <w:p w14:paraId="3E231718" w14:textId="3B8EEB5A" w:rsidR="00C45500" w:rsidRDefault="00C45500" w:rsidP="00401AE1">
      <w:pPr>
        <w:pStyle w:val="LuetteloTA2018"/>
      </w:pPr>
      <w:r w:rsidRPr="00EC50E5">
        <w:t>Korjataan esiin tulevat viat.</w:t>
      </w:r>
      <w:r w:rsidR="00210DD7">
        <w:t xml:space="preserve"> </w:t>
      </w:r>
      <w:r w:rsidRPr="00EC50E5">
        <w:t xml:space="preserve">Kuntotutkimus </w:t>
      </w:r>
      <w:r>
        <w:t xml:space="preserve">teetetty </w:t>
      </w:r>
      <w:r w:rsidRPr="00EC50E5">
        <w:t>v. 202</w:t>
      </w:r>
      <w:r>
        <w:t>2</w:t>
      </w:r>
      <w:r w:rsidRPr="00EC50E5">
        <w:t>.</w:t>
      </w:r>
      <w:r w:rsidR="00210DD7">
        <w:t xml:space="preserve"> Edellisen valtuustokauden lopussa joulukuussa 2022 hyväksytyssä </w:t>
      </w:r>
      <w:r w:rsidR="0028601B">
        <w:t xml:space="preserve">Huittisten seurakunnan </w:t>
      </w:r>
      <w:r w:rsidR="00210DD7">
        <w:t>kiinteistöst</w:t>
      </w:r>
      <w:r w:rsidR="0028601B">
        <w:t>rategi</w:t>
      </w:r>
      <w:r w:rsidR="00210DD7">
        <w:t>assa Vampulan pappila on luokiteltu rakennuksiin, joista luovutaan. Kiinteistöä ei käytetä aktiivisesti, joten kunnossapitoon ei varata määrärahoja vuodelle 202</w:t>
      </w:r>
      <w:r w:rsidR="00DD163E">
        <w:t>5</w:t>
      </w:r>
      <w:r w:rsidR="00210DD7">
        <w:t>.</w:t>
      </w:r>
    </w:p>
    <w:p w14:paraId="4AA3B52A" w14:textId="77777777" w:rsidR="005E0ED8" w:rsidRPr="005E2984" w:rsidRDefault="005E0ED8" w:rsidP="00B162BE">
      <w:pPr>
        <w:spacing w:after="0"/>
        <w:rPr>
          <w:sz w:val="22"/>
        </w:rPr>
      </w:pPr>
    </w:p>
    <w:p w14:paraId="18644D15" w14:textId="6FB9F726" w:rsidR="00C45500" w:rsidRPr="0028601B" w:rsidRDefault="00C45500" w:rsidP="00C45500">
      <w:pPr>
        <w:rPr>
          <w:b/>
          <w:bCs/>
          <w:sz w:val="22"/>
        </w:rPr>
      </w:pPr>
      <w:r w:rsidRPr="0028601B">
        <w:rPr>
          <w:b/>
          <w:bCs/>
          <w:sz w:val="22"/>
        </w:rPr>
        <w:t>As Oy Museorinne</w:t>
      </w:r>
    </w:p>
    <w:p w14:paraId="75119465" w14:textId="0459DAC9" w:rsidR="00C45500" w:rsidRPr="0028601B" w:rsidRDefault="00C45500" w:rsidP="00C45500">
      <w:pPr>
        <w:rPr>
          <w:rFonts w:eastAsia="Times New Roman"/>
          <w:b/>
          <w:sz w:val="22"/>
          <w:lang w:eastAsia="fi-FI"/>
        </w:rPr>
      </w:pPr>
      <w:r w:rsidRPr="0028601B">
        <w:rPr>
          <w:rFonts w:eastAsia="Times New Roman"/>
          <w:b/>
          <w:sz w:val="22"/>
          <w:lang w:eastAsia="fi-FI"/>
        </w:rPr>
        <w:t>Toimenpiteet 202</w:t>
      </w:r>
      <w:r w:rsidR="00DD163E">
        <w:rPr>
          <w:rFonts w:eastAsia="Times New Roman"/>
          <w:b/>
          <w:sz w:val="22"/>
          <w:lang w:eastAsia="fi-FI"/>
        </w:rPr>
        <w:t>5</w:t>
      </w:r>
    </w:p>
    <w:p w14:paraId="3E76D5E3" w14:textId="77777777" w:rsidR="00C45500" w:rsidRPr="00EC50E5" w:rsidRDefault="00C45500" w:rsidP="00401AE1">
      <w:pPr>
        <w:pStyle w:val="LuetteloTA2018"/>
      </w:pPr>
      <w:r w:rsidRPr="00EC50E5">
        <w:t xml:space="preserve">Asunto pidetään vuokrattuna koko vuoden. </w:t>
      </w:r>
    </w:p>
    <w:p w14:paraId="6FF82E38" w14:textId="77777777" w:rsidR="00C45500" w:rsidRDefault="00C45500" w:rsidP="00401AE1">
      <w:pPr>
        <w:pStyle w:val="LuetteloTA2018"/>
      </w:pPr>
      <w:r w:rsidRPr="00EC50E5">
        <w:t>Taloyhtiössä on nostettu lainaa vuonna 2017 ikkunoiden, terassiovien, ulko-ovien uusimiseen, julkisivujen maalaukseen, sokkelin, sadevesi- ja salaojajärjestelmän korjaukseen. Huoneistoa rasittava</w:t>
      </w:r>
      <w:r>
        <w:t>n</w:t>
      </w:r>
      <w:r w:rsidRPr="00EC50E5">
        <w:t xml:space="preserve"> lainaosuu</w:t>
      </w:r>
      <w:r>
        <w:t>den</w:t>
      </w:r>
      <w:r w:rsidRPr="00EC50E5">
        <w:t xml:space="preserve"> pääomavastike </w:t>
      </w:r>
      <w:r>
        <w:t>on</w:t>
      </w:r>
      <w:r w:rsidRPr="00EC50E5">
        <w:t xml:space="preserve"> noin 100 €/kk. Vuonna 2020 asennettiin valokuituverkko, josta maksetaan erillinen hoitovastike 14,95 €/kk. Vuonna 2021 tehtiin taloyhtiössä vesijohtojen uusiminen. Tätä varten taloyhtiössä on otettu lainaa</w:t>
      </w:r>
      <w:r>
        <w:t xml:space="preserve">, </w:t>
      </w:r>
      <w:proofErr w:type="gramStart"/>
      <w:r>
        <w:t xml:space="preserve">jonka </w:t>
      </w:r>
      <w:r w:rsidRPr="00EC50E5">
        <w:t xml:space="preserve"> pääomavastike</w:t>
      </w:r>
      <w:r>
        <w:t>tta</w:t>
      </w:r>
      <w:proofErr w:type="gramEnd"/>
      <w:r>
        <w:t xml:space="preserve"> </w:t>
      </w:r>
      <w:r w:rsidRPr="00EC50E5">
        <w:t>maksetaan noin 100 €/kk.</w:t>
      </w:r>
    </w:p>
    <w:p w14:paraId="2E97FE1D" w14:textId="77777777" w:rsidR="005E0ED8" w:rsidRDefault="005E0ED8" w:rsidP="00B162BE">
      <w:pPr>
        <w:spacing w:after="0"/>
        <w:rPr>
          <w:sz w:val="22"/>
        </w:rPr>
      </w:pPr>
    </w:p>
    <w:p w14:paraId="0B8317A5" w14:textId="6D3F8837" w:rsidR="00875BF7" w:rsidRPr="0099546F" w:rsidRDefault="00875BF7" w:rsidP="00875BF7">
      <w:pPr>
        <w:rPr>
          <w:b/>
          <w:bCs/>
          <w:sz w:val="22"/>
        </w:rPr>
      </w:pPr>
      <w:r w:rsidRPr="0099546F">
        <w:rPr>
          <w:b/>
          <w:bCs/>
          <w:sz w:val="22"/>
        </w:rPr>
        <w:t>As Oy Eerikinkatu 29 Turku</w:t>
      </w:r>
    </w:p>
    <w:p w14:paraId="3F2ED7ED" w14:textId="09C85A08" w:rsidR="00875BF7" w:rsidRDefault="00875BF7" w:rsidP="00401AE1">
      <w:pPr>
        <w:pStyle w:val="LuetteloTA2018"/>
      </w:pPr>
      <w:r w:rsidRPr="00EC50E5">
        <w:t>Asunto pidetään vuokrattuna</w:t>
      </w:r>
      <w:r>
        <w:t>. Vuonna 2023 huoneisto oli tyhjillään seitsemän kuukautta vuokralaisen irtisanottua vuokrasopimuksen päättymään 30.4. Huoneisto vuokrattiin uudestaan 1.12.2023 alkaen ja jäi tyhjilleen toukokuun alusta. Nykyinen vuokralainen saatiin syyskuun 2024 alusta.</w:t>
      </w:r>
    </w:p>
    <w:p w14:paraId="031E87C7" w14:textId="77777777" w:rsidR="00875BF7" w:rsidRPr="00EC50E5" w:rsidRDefault="00875BF7" w:rsidP="00401AE1">
      <w:pPr>
        <w:pStyle w:val="LuetteloTA2018"/>
      </w:pPr>
    </w:p>
    <w:p w14:paraId="454B8741" w14:textId="77777777" w:rsidR="00875BF7" w:rsidRDefault="00875BF7" w:rsidP="00401AE1">
      <w:pPr>
        <w:pStyle w:val="LuetteloTA2018"/>
      </w:pPr>
      <w:r w:rsidRPr="00EC50E5">
        <w:t xml:space="preserve">Asuntoyhtiössä on tehty viemärien </w:t>
      </w:r>
      <w:proofErr w:type="spellStart"/>
      <w:r w:rsidRPr="00EC50E5">
        <w:t>sukitus</w:t>
      </w:r>
      <w:proofErr w:type="spellEnd"/>
      <w:r w:rsidRPr="00EC50E5">
        <w:t xml:space="preserve"> ja lukkojen uusiminen 2017 ja huoneistoa rasittava lainaosuus on 7 943 € taloyhtiön lainasta. Seurakunta maksaa rahoitusvastiketta 1 n. 97 €/kk. Viemäreiden </w:t>
      </w:r>
      <w:proofErr w:type="spellStart"/>
      <w:r w:rsidRPr="00EC50E5">
        <w:t>sukitus</w:t>
      </w:r>
      <w:proofErr w:type="spellEnd"/>
      <w:r w:rsidRPr="00EC50E5">
        <w:t xml:space="preserve"> valmistui vuonna 2018 ja huoneistoa rasittava lainaosuus on 6 318 €. Seurakunta maksaa rahoitusvastiketta 3 n. 39 €/kk. Putkiston linjasaneeraus valmistui vuonna 2020. Huoneistoa rasittava uusi lainaosuus on 17 288,75 € ja rahoitusvastiketta 4 maksetaan n. 71 €/kk.</w:t>
      </w:r>
    </w:p>
    <w:p w14:paraId="7D9097A9" w14:textId="77777777" w:rsidR="00875BF7" w:rsidRPr="00EC50E5" w:rsidRDefault="00875BF7" w:rsidP="00401AE1">
      <w:pPr>
        <w:pStyle w:val="LuetteloTA2018"/>
      </w:pPr>
    </w:p>
    <w:p w14:paraId="2F173771" w14:textId="77777777" w:rsidR="00875BF7" w:rsidRPr="00EC50E5" w:rsidRDefault="00875BF7" w:rsidP="00401AE1">
      <w:pPr>
        <w:pStyle w:val="LuetteloTA2018"/>
      </w:pPr>
      <w:r w:rsidRPr="00EC50E5">
        <w:t>Lahjoitukseen sisältyy hautojen hoitovelvoite</w:t>
      </w:r>
      <w:r>
        <w:t xml:space="preserve"> Vampulassa ja Punkalaitumella.</w:t>
      </w:r>
    </w:p>
    <w:p w14:paraId="6475852E" w14:textId="77777777" w:rsidR="00875BF7" w:rsidRDefault="00875BF7" w:rsidP="00B162BE">
      <w:pPr>
        <w:spacing w:after="0"/>
        <w:rPr>
          <w:sz w:val="22"/>
        </w:rPr>
      </w:pPr>
    </w:p>
    <w:p w14:paraId="1363293A" w14:textId="386FAA25" w:rsidR="00875BF7" w:rsidRDefault="00875BF7" w:rsidP="00875BF7">
      <w:pPr>
        <w:rPr>
          <w:b/>
          <w:bCs/>
          <w:sz w:val="22"/>
        </w:rPr>
      </w:pPr>
      <w:r w:rsidRPr="0099546F">
        <w:rPr>
          <w:b/>
          <w:bCs/>
          <w:sz w:val="22"/>
        </w:rPr>
        <w:t xml:space="preserve">As Oy </w:t>
      </w:r>
      <w:proofErr w:type="spellStart"/>
      <w:r>
        <w:rPr>
          <w:b/>
          <w:bCs/>
          <w:sz w:val="22"/>
        </w:rPr>
        <w:t>Sinkanlähde</w:t>
      </w:r>
      <w:proofErr w:type="spellEnd"/>
      <w:r>
        <w:rPr>
          <w:b/>
          <w:bCs/>
          <w:sz w:val="22"/>
        </w:rPr>
        <w:t xml:space="preserve"> 4, Huittinen</w:t>
      </w:r>
    </w:p>
    <w:p w14:paraId="5C184CF0" w14:textId="56411EF1" w:rsidR="002763AE" w:rsidRPr="00875BF7" w:rsidRDefault="00875BF7" w:rsidP="002763AE">
      <w:pPr>
        <w:rPr>
          <w:sz w:val="22"/>
        </w:rPr>
      </w:pPr>
      <w:r w:rsidRPr="00875BF7">
        <w:rPr>
          <w:sz w:val="22"/>
        </w:rPr>
        <w:t xml:space="preserve">Huoneisto saatiin testamenttilahjoituksena vuonna 2024. </w:t>
      </w:r>
      <w:r w:rsidR="002763AE">
        <w:rPr>
          <w:sz w:val="22"/>
        </w:rPr>
        <w:t>Testamentin mukaan Huittisten ev.lut. seurakunta saa huoneistoon oikeuttavat osakkeet käytettäväksi seurakunnan nuoriso- ja vanhustyöhön.</w:t>
      </w:r>
      <w:r w:rsidR="00A506AB">
        <w:rPr>
          <w:sz w:val="22"/>
        </w:rPr>
        <w:t xml:space="preserve"> </w:t>
      </w:r>
    </w:p>
    <w:p w14:paraId="3CB641C1" w14:textId="7958D32C" w:rsidR="009371E0" w:rsidRDefault="00875BF7" w:rsidP="00875BF7">
      <w:pPr>
        <w:rPr>
          <w:sz w:val="22"/>
        </w:rPr>
      </w:pPr>
      <w:r>
        <w:rPr>
          <w:sz w:val="22"/>
        </w:rPr>
        <w:t>Testamentatussa asunnossa on ollut vesivahinko. Huoneistosta oli purettu vesivahingossa kostuneet materiaalit taloyhtiön toimesta. Taloyhtiö vastaa korjauksista vesieristeeseen asti ja t</w:t>
      </w:r>
      <w:r w:rsidR="002763AE">
        <w:rPr>
          <w:sz w:val="22"/>
        </w:rPr>
        <w:t xml:space="preserve">aloyhtiön osuus </w:t>
      </w:r>
      <w:r>
        <w:rPr>
          <w:sz w:val="22"/>
        </w:rPr>
        <w:t>valmistu</w:t>
      </w:r>
      <w:r w:rsidR="00B55663">
        <w:rPr>
          <w:sz w:val="22"/>
        </w:rPr>
        <w:t>i</w:t>
      </w:r>
      <w:r>
        <w:rPr>
          <w:sz w:val="22"/>
        </w:rPr>
        <w:t xml:space="preserve"> </w:t>
      </w:r>
      <w:r w:rsidR="002763AE">
        <w:rPr>
          <w:sz w:val="22"/>
        </w:rPr>
        <w:t>marraskuussa 2024</w:t>
      </w:r>
      <w:r>
        <w:rPr>
          <w:sz w:val="22"/>
        </w:rPr>
        <w:t xml:space="preserve">. </w:t>
      </w:r>
    </w:p>
    <w:p w14:paraId="41E74758" w14:textId="734EF1EE" w:rsidR="00875BF7" w:rsidRDefault="002763AE" w:rsidP="00875BF7">
      <w:pPr>
        <w:rPr>
          <w:sz w:val="22"/>
        </w:rPr>
      </w:pPr>
      <w:bookmarkStart w:id="18" w:name="_Hlk183774843"/>
      <w:r>
        <w:rPr>
          <w:sz w:val="22"/>
        </w:rPr>
        <w:t xml:space="preserve">Hallintoelinten päätettäväksi tulee </w:t>
      </w:r>
      <w:r w:rsidR="009371E0">
        <w:rPr>
          <w:sz w:val="22"/>
        </w:rPr>
        <w:t xml:space="preserve">huoneiston kunnostustarve </w:t>
      </w:r>
      <w:r>
        <w:rPr>
          <w:sz w:val="22"/>
        </w:rPr>
        <w:t>tuleva</w:t>
      </w:r>
      <w:r w:rsidR="009371E0">
        <w:rPr>
          <w:sz w:val="22"/>
        </w:rPr>
        <w:t>a</w:t>
      </w:r>
      <w:r>
        <w:rPr>
          <w:sz w:val="22"/>
        </w:rPr>
        <w:t xml:space="preserve"> käyttö</w:t>
      </w:r>
      <w:r w:rsidR="009371E0">
        <w:rPr>
          <w:sz w:val="22"/>
        </w:rPr>
        <w:t>ä</w:t>
      </w:r>
      <w:r w:rsidR="00A506AB">
        <w:rPr>
          <w:sz w:val="22"/>
        </w:rPr>
        <w:t xml:space="preserve"> tai realisointi</w:t>
      </w:r>
      <w:r w:rsidR="009371E0">
        <w:rPr>
          <w:sz w:val="22"/>
        </w:rPr>
        <w:t>a varten</w:t>
      </w:r>
      <w:r w:rsidR="00A506AB">
        <w:rPr>
          <w:sz w:val="22"/>
        </w:rPr>
        <w:t xml:space="preserve">. </w:t>
      </w:r>
      <w:r w:rsidR="009371E0">
        <w:rPr>
          <w:sz w:val="22"/>
        </w:rPr>
        <w:t xml:space="preserve">Kunnostukseen </w:t>
      </w:r>
      <w:r w:rsidR="006315F5">
        <w:rPr>
          <w:sz w:val="22"/>
        </w:rPr>
        <w:t xml:space="preserve">varataan vuoden 2025 </w:t>
      </w:r>
      <w:r w:rsidR="009371E0">
        <w:rPr>
          <w:sz w:val="22"/>
        </w:rPr>
        <w:t xml:space="preserve">talousarviossa </w:t>
      </w:r>
      <w:r w:rsidR="006315F5">
        <w:rPr>
          <w:sz w:val="22"/>
        </w:rPr>
        <w:t xml:space="preserve">10 000 euron </w:t>
      </w:r>
      <w:r w:rsidR="009371E0">
        <w:rPr>
          <w:sz w:val="22"/>
        </w:rPr>
        <w:t>määrärahaa</w:t>
      </w:r>
      <w:r w:rsidR="006315F5">
        <w:rPr>
          <w:sz w:val="22"/>
        </w:rPr>
        <w:t>.</w:t>
      </w:r>
      <w:r w:rsidR="00B55663">
        <w:rPr>
          <w:sz w:val="22"/>
        </w:rPr>
        <w:t xml:space="preserve"> </w:t>
      </w:r>
      <w:r w:rsidR="00A506AB">
        <w:rPr>
          <w:sz w:val="22"/>
        </w:rPr>
        <w:t xml:space="preserve">Huoneiston hoitovastike </w:t>
      </w:r>
      <w:r w:rsidR="006315F5">
        <w:rPr>
          <w:sz w:val="22"/>
        </w:rPr>
        <w:t xml:space="preserve">vuonna 2024 on ollut </w:t>
      </w:r>
      <w:r w:rsidR="00A506AB">
        <w:rPr>
          <w:sz w:val="22"/>
        </w:rPr>
        <w:t>114 eur/kk.</w:t>
      </w:r>
      <w:r w:rsidR="006315F5">
        <w:rPr>
          <w:sz w:val="22"/>
        </w:rPr>
        <w:t xml:space="preserve"> </w:t>
      </w:r>
    </w:p>
    <w:bookmarkEnd w:id="18"/>
    <w:p w14:paraId="0192E9AF" w14:textId="77777777" w:rsidR="00A94F02" w:rsidRPr="005E2984" w:rsidRDefault="00A94F02" w:rsidP="00A94F02">
      <w:pPr>
        <w:spacing w:after="0"/>
        <w:rPr>
          <w:b/>
          <w:bCs/>
          <w:sz w:val="22"/>
        </w:rPr>
      </w:pPr>
      <w:r w:rsidRPr="005E2984">
        <w:rPr>
          <w:b/>
          <w:bCs/>
          <w:sz w:val="22"/>
        </w:rPr>
        <w:t>TALOUS</w:t>
      </w:r>
    </w:p>
    <w:p w14:paraId="7C1B945F" w14:textId="77777777" w:rsidR="00A94F02" w:rsidRDefault="00A94F02" w:rsidP="00A94F02">
      <w:pPr>
        <w:spacing w:after="0"/>
      </w:pPr>
      <w:r w:rsidRPr="005E2984">
        <w:rPr>
          <w:sz w:val="22"/>
        </w:rPr>
        <w:t>Kirkkoneuvoston sitovuustaso toimintakate (netto) on merkitty lihavoituna</w:t>
      </w:r>
      <w:r>
        <w:t>.</w:t>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46294" w:rsidRPr="00746294" w14:paraId="680D4715" w14:textId="77777777" w:rsidTr="00746294">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1EDE8D9D"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507 Asuinhuoneistot ja -osakkeet</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AEB887D"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8E0160E"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7BAC71D"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3758DF0"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FD2E0F7"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TS3 2027</w:t>
            </w:r>
          </w:p>
        </w:tc>
      </w:tr>
      <w:tr w:rsidR="00746294" w:rsidRPr="00746294" w14:paraId="3D59E566"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06CEB49"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4D8B369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-16 793,24</w:t>
            </w:r>
          </w:p>
        </w:tc>
        <w:tc>
          <w:tcPr>
            <w:tcW w:w="1280" w:type="dxa"/>
            <w:tcBorders>
              <w:top w:val="nil"/>
              <w:left w:val="nil"/>
              <w:bottom w:val="single" w:sz="8" w:space="0" w:color="AEAEAE"/>
              <w:right w:val="single" w:sz="8" w:space="0" w:color="AEAEAE"/>
            </w:tcBorders>
            <w:shd w:val="clear" w:color="auto" w:fill="auto"/>
            <w:vAlign w:val="center"/>
            <w:hideMark/>
          </w:tcPr>
          <w:p w14:paraId="70BB493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-17 020</w:t>
            </w:r>
          </w:p>
        </w:tc>
        <w:tc>
          <w:tcPr>
            <w:tcW w:w="1280" w:type="dxa"/>
            <w:tcBorders>
              <w:top w:val="nil"/>
              <w:left w:val="nil"/>
              <w:bottom w:val="single" w:sz="8" w:space="0" w:color="AEAEAE"/>
              <w:right w:val="single" w:sz="8" w:space="0" w:color="AEAEAE"/>
            </w:tcBorders>
            <w:shd w:val="clear" w:color="auto" w:fill="auto"/>
            <w:vAlign w:val="center"/>
            <w:hideMark/>
          </w:tcPr>
          <w:p w14:paraId="5BF428C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-29 020</w:t>
            </w:r>
          </w:p>
        </w:tc>
        <w:tc>
          <w:tcPr>
            <w:tcW w:w="1280" w:type="dxa"/>
            <w:tcBorders>
              <w:top w:val="nil"/>
              <w:left w:val="nil"/>
              <w:bottom w:val="single" w:sz="8" w:space="0" w:color="AEAEAE"/>
              <w:right w:val="single" w:sz="8" w:space="0" w:color="AEAEAE"/>
            </w:tcBorders>
            <w:shd w:val="clear" w:color="auto" w:fill="auto"/>
            <w:vAlign w:val="center"/>
            <w:hideMark/>
          </w:tcPr>
          <w:p w14:paraId="40CC5E7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-19 020</w:t>
            </w:r>
          </w:p>
        </w:tc>
        <w:tc>
          <w:tcPr>
            <w:tcW w:w="1280" w:type="dxa"/>
            <w:tcBorders>
              <w:top w:val="nil"/>
              <w:left w:val="nil"/>
              <w:bottom w:val="single" w:sz="8" w:space="0" w:color="AEAEAE"/>
              <w:right w:val="single" w:sz="8" w:space="0" w:color="AEAEAE"/>
            </w:tcBorders>
            <w:shd w:val="clear" w:color="auto" w:fill="auto"/>
            <w:vAlign w:val="center"/>
            <w:hideMark/>
          </w:tcPr>
          <w:p w14:paraId="7B4FBED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-19 020</w:t>
            </w:r>
          </w:p>
        </w:tc>
      </w:tr>
      <w:tr w:rsidR="00746294" w:rsidRPr="00746294" w14:paraId="6D2A9157"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CC24E0D"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053913F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60 897,46</w:t>
            </w:r>
          </w:p>
        </w:tc>
        <w:tc>
          <w:tcPr>
            <w:tcW w:w="1280" w:type="dxa"/>
            <w:tcBorders>
              <w:top w:val="nil"/>
              <w:left w:val="nil"/>
              <w:bottom w:val="single" w:sz="8" w:space="0" w:color="AEAEAE"/>
              <w:right w:val="single" w:sz="8" w:space="0" w:color="AEAEAE"/>
            </w:tcBorders>
            <w:shd w:val="clear" w:color="auto" w:fill="auto"/>
            <w:vAlign w:val="center"/>
            <w:hideMark/>
          </w:tcPr>
          <w:p w14:paraId="79BF393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21 390</w:t>
            </w:r>
          </w:p>
        </w:tc>
        <w:tc>
          <w:tcPr>
            <w:tcW w:w="1280" w:type="dxa"/>
            <w:tcBorders>
              <w:top w:val="nil"/>
              <w:left w:val="nil"/>
              <w:bottom w:val="single" w:sz="8" w:space="0" w:color="AEAEAE"/>
              <w:right w:val="single" w:sz="8" w:space="0" w:color="AEAEAE"/>
            </w:tcBorders>
            <w:shd w:val="clear" w:color="auto" w:fill="auto"/>
            <w:vAlign w:val="center"/>
            <w:hideMark/>
          </w:tcPr>
          <w:p w14:paraId="3802574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35 300</w:t>
            </w:r>
          </w:p>
        </w:tc>
        <w:tc>
          <w:tcPr>
            <w:tcW w:w="1280" w:type="dxa"/>
            <w:tcBorders>
              <w:top w:val="nil"/>
              <w:left w:val="nil"/>
              <w:bottom w:val="single" w:sz="8" w:space="0" w:color="AEAEAE"/>
              <w:right w:val="single" w:sz="8" w:space="0" w:color="AEAEAE"/>
            </w:tcBorders>
            <w:shd w:val="clear" w:color="auto" w:fill="auto"/>
            <w:vAlign w:val="center"/>
            <w:hideMark/>
          </w:tcPr>
          <w:p w14:paraId="4CDA510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25 457</w:t>
            </w:r>
          </w:p>
        </w:tc>
        <w:tc>
          <w:tcPr>
            <w:tcW w:w="1280" w:type="dxa"/>
            <w:tcBorders>
              <w:top w:val="nil"/>
              <w:left w:val="nil"/>
              <w:bottom w:val="single" w:sz="8" w:space="0" w:color="AEAEAE"/>
              <w:right w:val="single" w:sz="8" w:space="0" w:color="AEAEAE"/>
            </w:tcBorders>
            <w:shd w:val="clear" w:color="auto" w:fill="auto"/>
            <w:vAlign w:val="center"/>
            <w:hideMark/>
          </w:tcPr>
          <w:p w14:paraId="6E63290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25 614</w:t>
            </w:r>
          </w:p>
        </w:tc>
      </w:tr>
      <w:tr w:rsidR="00746294" w:rsidRPr="00746294" w14:paraId="0262BC6C"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1516AAAC"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219E49E6"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44 104,22</w:t>
            </w:r>
          </w:p>
        </w:tc>
        <w:tc>
          <w:tcPr>
            <w:tcW w:w="1280" w:type="dxa"/>
            <w:tcBorders>
              <w:top w:val="nil"/>
              <w:left w:val="nil"/>
              <w:bottom w:val="single" w:sz="8" w:space="0" w:color="AEAEAE"/>
              <w:right w:val="single" w:sz="8" w:space="0" w:color="AEAEAE"/>
            </w:tcBorders>
            <w:shd w:val="clear" w:color="000000" w:fill="DAE9F8"/>
            <w:vAlign w:val="center"/>
            <w:hideMark/>
          </w:tcPr>
          <w:p w14:paraId="5085C5FC"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4 370</w:t>
            </w:r>
          </w:p>
        </w:tc>
        <w:tc>
          <w:tcPr>
            <w:tcW w:w="1280" w:type="dxa"/>
            <w:tcBorders>
              <w:top w:val="nil"/>
              <w:left w:val="nil"/>
              <w:bottom w:val="single" w:sz="8" w:space="0" w:color="AEAEAE"/>
              <w:right w:val="single" w:sz="8" w:space="0" w:color="AEAEAE"/>
            </w:tcBorders>
            <w:shd w:val="clear" w:color="000000" w:fill="DAE9F8"/>
            <w:vAlign w:val="center"/>
            <w:hideMark/>
          </w:tcPr>
          <w:p w14:paraId="37092EB0"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6 280</w:t>
            </w:r>
          </w:p>
        </w:tc>
        <w:tc>
          <w:tcPr>
            <w:tcW w:w="1280" w:type="dxa"/>
            <w:tcBorders>
              <w:top w:val="nil"/>
              <w:left w:val="nil"/>
              <w:bottom w:val="single" w:sz="8" w:space="0" w:color="AEAEAE"/>
              <w:right w:val="single" w:sz="8" w:space="0" w:color="AEAEAE"/>
            </w:tcBorders>
            <w:shd w:val="clear" w:color="000000" w:fill="DAE9F8"/>
            <w:vAlign w:val="center"/>
            <w:hideMark/>
          </w:tcPr>
          <w:p w14:paraId="7650DD1E"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6 437</w:t>
            </w:r>
          </w:p>
        </w:tc>
        <w:tc>
          <w:tcPr>
            <w:tcW w:w="1280" w:type="dxa"/>
            <w:tcBorders>
              <w:top w:val="nil"/>
              <w:left w:val="nil"/>
              <w:bottom w:val="single" w:sz="8" w:space="0" w:color="AEAEAE"/>
              <w:right w:val="single" w:sz="8" w:space="0" w:color="AEAEAE"/>
            </w:tcBorders>
            <w:shd w:val="clear" w:color="000000" w:fill="DAE9F8"/>
            <w:vAlign w:val="center"/>
            <w:hideMark/>
          </w:tcPr>
          <w:p w14:paraId="173FB72B"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6 594</w:t>
            </w:r>
          </w:p>
        </w:tc>
      </w:tr>
      <w:tr w:rsidR="00746294" w:rsidRPr="00746294" w14:paraId="50F9818B"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0E33FDF"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4916102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E7767B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5D38BE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AA4F3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53ADE36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5CCD4075"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EEB81E6"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7BE3043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25532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5F4AAC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649894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E24974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739620EE"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92EC077"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219A67A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44 104,22</w:t>
            </w:r>
          </w:p>
        </w:tc>
        <w:tc>
          <w:tcPr>
            <w:tcW w:w="1280" w:type="dxa"/>
            <w:tcBorders>
              <w:top w:val="nil"/>
              <w:left w:val="nil"/>
              <w:bottom w:val="single" w:sz="8" w:space="0" w:color="AEAEAE"/>
              <w:right w:val="single" w:sz="8" w:space="0" w:color="AEAEAE"/>
            </w:tcBorders>
            <w:shd w:val="clear" w:color="auto" w:fill="auto"/>
            <w:vAlign w:val="center"/>
            <w:hideMark/>
          </w:tcPr>
          <w:p w14:paraId="3B87440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4 370</w:t>
            </w:r>
          </w:p>
        </w:tc>
        <w:tc>
          <w:tcPr>
            <w:tcW w:w="1280" w:type="dxa"/>
            <w:tcBorders>
              <w:top w:val="nil"/>
              <w:left w:val="nil"/>
              <w:bottom w:val="single" w:sz="8" w:space="0" w:color="AEAEAE"/>
              <w:right w:val="single" w:sz="8" w:space="0" w:color="AEAEAE"/>
            </w:tcBorders>
            <w:shd w:val="clear" w:color="auto" w:fill="auto"/>
            <w:vAlign w:val="center"/>
            <w:hideMark/>
          </w:tcPr>
          <w:p w14:paraId="4F4918D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6 280</w:t>
            </w:r>
          </w:p>
        </w:tc>
        <w:tc>
          <w:tcPr>
            <w:tcW w:w="1280" w:type="dxa"/>
            <w:tcBorders>
              <w:top w:val="nil"/>
              <w:left w:val="nil"/>
              <w:bottom w:val="single" w:sz="8" w:space="0" w:color="AEAEAE"/>
              <w:right w:val="single" w:sz="8" w:space="0" w:color="AEAEAE"/>
            </w:tcBorders>
            <w:shd w:val="clear" w:color="auto" w:fill="auto"/>
            <w:vAlign w:val="center"/>
            <w:hideMark/>
          </w:tcPr>
          <w:p w14:paraId="424A72E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6 437</w:t>
            </w:r>
          </w:p>
        </w:tc>
        <w:tc>
          <w:tcPr>
            <w:tcW w:w="1280" w:type="dxa"/>
            <w:tcBorders>
              <w:top w:val="nil"/>
              <w:left w:val="nil"/>
              <w:bottom w:val="single" w:sz="8" w:space="0" w:color="AEAEAE"/>
              <w:right w:val="single" w:sz="8" w:space="0" w:color="AEAEAE"/>
            </w:tcBorders>
            <w:shd w:val="clear" w:color="auto" w:fill="auto"/>
            <w:vAlign w:val="center"/>
            <w:hideMark/>
          </w:tcPr>
          <w:p w14:paraId="3D25F0D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6 594</w:t>
            </w:r>
          </w:p>
        </w:tc>
      </w:tr>
      <w:tr w:rsidR="00746294" w:rsidRPr="00746294" w14:paraId="468F054D"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17A31B6"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27D1F8A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3CB08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C4C012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AD6240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430934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5E4382A5"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7CB3422"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499C026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114DB4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82BD1B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418F41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C589B1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7670E5F8"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EF7EF59"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68A6096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4C315E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B2CDB5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2E7AC4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CC96D4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5A4F855B"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433645C"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229E14A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12 580,11</w:t>
            </w:r>
          </w:p>
        </w:tc>
        <w:tc>
          <w:tcPr>
            <w:tcW w:w="1280" w:type="dxa"/>
            <w:tcBorders>
              <w:top w:val="nil"/>
              <w:left w:val="nil"/>
              <w:bottom w:val="single" w:sz="8" w:space="0" w:color="AEAEAE"/>
              <w:right w:val="single" w:sz="8" w:space="0" w:color="AEAEAE"/>
            </w:tcBorders>
            <w:shd w:val="clear" w:color="auto" w:fill="auto"/>
            <w:vAlign w:val="center"/>
            <w:hideMark/>
          </w:tcPr>
          <w:p w14:paraId="258A645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6 033</w:t>
            </w:r>
          </w:p>
        </w:tc>
        <w:tc>
          <w:tcPr>
            <w:tcW w:w="1280" w:type="dxa"/>
            <w:tcBorders>
              <w:top w:val="nil"/>
              <w:left w:val="nil"/>
              <w:bottom w:val="single" w:sz="8" w:space="0" w:color="AEAEAE"/>
              <w:right w:val="single" w:sz="8" w:space="0" w:color="AEAEAE"/>
            </w:tcBorders>
            <w:shd w:val="clear" w:color="auto" w:fill="auto"/>
            <w:vAlign w:val="center"/>
            <w:hideMark/>
          </w:tcPr>
          <w:p w14:paraId="49374C9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83376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9F0EA0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44679D59"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7BBDA56"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3CB3ECC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56 684,33</w:t>
            </w:r>
          </w:p>
        </w:tc>
        <w:tc>
          <w:tcPr>
            <w:tcW w:w="1280" w:type="dxa"/>
            <w:tcBorders>
              <w:top w:val="nil"/>
              <w:left w:val="nil"/>
              <w:bottom w:val="single" w:sz="8" w:space="0" w:color="AEAEAE"/>
              <w:right w:val="single" w:sz="8" w:space="0" w:color="AEAEAE"/>
            </w:tcBorders>
            <w:shd w:val="clear" w:color="auto" w:fill="auto"/>
            <w:vAlign w:val="center"/>
            <w:hideMark/>
          </w:tcPr>
          <w:p w14:paraId="5D8EAE4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10 403</w:t>
            </w:r>
          </w:p>
        </w:tc>
        <w:tc>
          <w:tcPr>
            <w:tcW w:w="1280" w:type="dxa"/>
            <w:tcBorders>
              <w:top w:val="nil"/>
              <w:left w:val="nil"/>
              <w:bottom w:val="single" w:sz="8" w:space="0" w:color="AEAEAE"/>
              <w:right w:val="single" w:sz="8" w:space="0" w:color="AEAEAE"/>
            </w:tcBorders>
            <w:shd w:val="clear" w:color="auto" w:fill="auto"/>
            <w:vAlign w:val="center"/>
            <w:hideMark/>
          </w:tcPr>
          <w:p w14:paraId="45C1F2C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6 280</w:t>
            </w:r>
          </w:p>
        </w:tc>
        <w:tc>
          <w:tcPr>
            <w:tcW w:w="1280" w:type="dxa"/>
            <w:tcBorders>
              <w:top w:val="nil"/>
              <w:left w:val="nil"/>
              <w:bottom w:val="single" w:sz="8" w:space="0" w:color="AEAEAE"/>
              <w:right w:val="single" w:sz="8" w:space="0" w:color="AEAEAE"/>
            </w:tcBorders>
            <w:shd w:val="clear" w:color="auto" w:fill="auto"/>
            <w:vAlign w:val="center"/>
            <w:hideMark/>
          </w:tcPr>
          <w:p w14:paraId="3C8A98B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6 437</w:t>
            </w:r>
          </w:p>
        </w:tc>
        <w:tc>
          <w:tcPr>
            <w:tcW w:w="1280" w:type="dxa"/>
            <w:tcBorders>
              <w:top w:val="nil"/>
              <w:left w:val="nil"/>
              <w:bottom w:val="single" w:sz="8" w:space="0" w:color="AEAEAE"/>
              <w:right w:val="single" w:sz="8" w:space="0" w:color="AEAEAE"/>
            </w:tcBorders>
            <w:shd w:val="clear" w:color="auto" w:fill="auto"/>
            <w:vAlign w:val="center"/>
            <w:hideMark/>
          </w:tcPr>
          <w:p w14:paraId="2C11DD6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6 594</w:t>
            </w:r>
          </w:p>
        </w:tc>
      </w:tr>
    </w:tbl>
    <w:p w14:paraId="4F61E435" w14:textId="6B8BFBC0" w:rsidR="000A37E7" w:rsidRPr="00746294" w:rsidRDefault="00A506AB" w:rsidP="00401AE1">
      <w:pPr>
        <w:pStyle w:val="LuetteloTA2018"/>
        <w:rPr>
          <w:b/>
          <w:bCs/>
          <w:sz w:val="24"/>
          <w:szCs w:val="24"/>
        </w:rPr>
      </w:pPr>
      <w:r w:rsidRPr="00746294">
        <w:rPr>
          <w:b/>
          <w:bCs/>
          <w:sz w:val="24"/>
          <w:szCs w:val="24"/>
        </w:rPr>
        <w:lastRenderedPageBreak/>
        <w:t xml:space="preserve">Leirikeskukset (508) </w:t>
      </w:r>
    </w:p>
    <w:p w14:paraId="4D4178F9" w14:textId="77777777" w:rsidR="00A506AB" w:rsidRPr="0033530B" w:rsidRDefault="00A506AB" w:rsidP="00401AE1">
      <w:pPr>
        <w:pStyle w:val="LuetteloTA2018"/>
      </w:pPr>
    </w:p>
    <w:p w14:paraId="48CD2262" w14:textId="6A70807A" w:rsidR="00C45500" w:rsidRPr="00C65520" w:rsidRDefault="00C45500" w:rsidP="00C45500">
      <w:pPr>
        <w:rPr>
          <w:b/>
          <w:bCs/>
          <w:sz w:val="22"/>
        </w:rPr>
      </w:pPr>
      <w:r w:rsidRPr="00C65520">
        <w:rPr>
          <w:b/>
          <w:bCs/>
          <w:sz w:val="22"/>
        </w:rPr>
        <w:t>Ylistenrannan leirikeskus</w:t>
      </w:r>
    </w:p>
    <w:p w14:paraId="37928C31" w14:textId="77777777" w:rsidR="00CE0E4E" w:rsidRDefault="00C45500" w:rsidP="00CE0E4E">
      <w:pPr>
        <w:spacing w:after="0"/>
        <w:contextualSpacing/>
        <w:jc w:val="both"/>
        <w:rPr>
          <w:sz w:val="22"/>
        </w:rPr>
      </w:pPr>
      <w:r w:rsidRPr="005E2984">
        <w:rPr>
          <w:sz w:val="22"/>
        </w:rPr>
        <w:t>Ylistenrannan leirikeskus on kirkkoneuvoston KN 5/19.5.2020 tekemän päätöksen mukaisesti poissa käytöstä toistaiseksi. Kirkkoneuvoston KN 10/7.9.2021 tekemän päätöksen mukaan uusi ruokala ja wc-rakennus päätettiin ottaa uudelleen käyttöön kesästä 2022 alkaen. Muut tilat ovat edelleen poissa käytöstä toistaiseksi.</w:t>
      </w:r>
      <w:r w:rsidR="00CE0E4E">
        <w:rPr>
          <w:sz w:val="22"/>
        </w:rPr>
        <w:t xml:space="preserve"> </w:t>
      </w:r>
      <w:r w:rsidR="00816493" w:rsidRPr="00CE0E4E">
        <w:rPr>
          <w:sz w:val="22"/>
        </w:rPr>
        <w:t>Edellisen valtuustokauden lopussa joulukuussa 2022 hyväksytyssä Huittisten seurakunnan kiinteistöstrategiassa Ylistenrannan leirikeskus on luokiteltu kiinteistöihin, joista luovutaan. Kiinteistön käytössä olevia rakennuksia ei ole käytetty toiminnan järjestämiseen.</w:t>
      </w:r>
    </w:p>
    <w:p w14:paraId="22FE418F" w14:textId="3935925A" w:rsidR="00816493" w:rsidRDefault="00816493" w:rsidP="00CE0E4E">
      <w:pPr>
        <w:spacing w:after="0"/>
        <w:contextualSpacing/>
        <w:jc w:val="both"/>
        <w:rPr>
          <w:sz w:val="22"/>
        </w:rPr>
      </w:pPr>
    </w:p>
    <w:p w14:paraId="4BD19579" w14:textId="42EB7275" w:rsidR="00C45500" w:rsidRDefault="005E2984" w:rsidP="00CE0E4E">
      <w:pPr>
        <w:spacing w:after="0"/>
        <w:contextualSpacing/>
        <w:jc w:val="both"/>
      </w:pPr>
      <w:r w:rsidRPr="00CE0E4E">
        <w:rPr>
          <w:rFonts w:cs="Arial"/>
          <w:sz w:val="22"/>
        </w:rPr>
        <w:t>Toukokuussa</w:t>
      </w:r>
      <w:r w:rsidR="00A506AB" w:rsidRPr="00CE0E4E">
        <w:rPr>
          <w:rFonts w:cs="Arial"/>
          <w:sz w:val="22"/>
        </w:rPr>
        <w:t xml:space="preserve"> hautausmaan työntekijät käyvät haravoimassa pihan. </w:t>
      </w:r>
      <w:r w:rsidRPr="00CE0E4E">
        <w:rPr>
          <w:rFonts w:cs="Arial"/>
          <w:sz w:val="22"/>
        </w:rPr>
        <w:t>Kesän ajan nurmikko leikataan mahdollisuuksien mukaan omana työnä, osittain ostopal</w:t>
      </w:r>
      <w:r w:rsidR="00A506AB" w:rsidRPr="00CE0E4E">
        <w:rPr>
          <w:rFonts w:cs="Arial"/>
          <w:sz w:val="22"/>
        </w:rPr>
        <w:t>ve</w:t>
      </w:r>
      <w:r w:rsidRPr="00CE0E4E">
        <w:rPr>
          <w:rFonts w:cs="Arial"/>
          <w:sz w:val="22"/>
        </w:rPr>
        <w:t xml:space="preserve">luna. Syksyllä Huittisten hautausmaan työntekijät leikkaavat nurmikon. Piha-aluetta hoidetaan minimaalisesti jo olemassa olevaa ylläpitäen. Järvenrantaan kylväytyneiden jättipalsamien kitkentää jatketaan. Järvenrantaa siivotaan vesirajasta mahdollisuuksien mukaan poistamalla puukasvustoa. </w:t>
      </w:r>
      <w:r w:rsidR="002270C8" w:rsidRPr="00CE0E4E">
        <w:rPr>
          <w:sz w:val="22"/>
        </w:rPr>
        <w:t>Kiinteistössä k</w:t>
      </w:r>
      <w:r w:rsidR="00C45500" w:rsidRPr="00CE0E4E">
        <w:rPr>
          <w:sz w:val="22"/>
        </w:rPr>
        <w:t>orjataan esiin tulevat viat ja pidetään leirikeskuksen yleiskunnosta huolta.</w:t>
      </w:r>
      <w:r w:rsidR="002270C8" w:rsidRPr="00CE0E4E">
        <w:rPr>
          <w:sz w:val="22"/>
        </w:rPr>
        <w:t xml:space="preserve"> </w:t>
      </w:r>
      <w:r w:rsidR="00C45500" w:rsidRPr="00CE0E4E">
        <w:rPr>
          <w:sz w:val="22"/>
        </w:rPr>
        <w:t>Talonmiehen työt ostetaan ulkopuoliselta</w:t>
      </w:r>
      <w:r w:rsidR="00C45500" w:rsidRPr="00EC50E5">
        <w:t>.</w:t>
      </w:r>
    </w:p>
    <w:p w14:paraId="65663395" w14:textId="77777777" w:rsidR="00A506AB" w:rsidRDefault="00A506AB" w:rsidP="00401AE1">
      <w:pPr>
        <w:pStyle w:val="LuetteloTA2018"/>
      </w:pPr>
    </w:p>
    <w:p w14:paraId="26D6D082" w14:textId="77777777" w:rsidR="00B162BE" w:rsidRPr="0092528E" w:rsidRDefault="00B162BE" w:rsidP="00B162BE">
      <w:pPr>
        <w:spacing w:after="0"/>
        <w:rPr>
          <w:b/>
          <w:bCs/>
          <w:sz w:val="22"/>
        </w:rPr>
      </w:pPr>
      <w:r w:rsidRPr="0092528E">
        <w:rPr>
          <w:b/>
          <w:bCs/>
          <w:sz w:val="22"/>
        </w:rPr>
        <w:t>TALOUS</w:t>
      </w:r>
    </w:p>
    <w:p w14:paraId="1A09CD04" w14:textId="77777777" w:rsidR="00B162BE" w:rsidRPr="0092528E" w:rsidRDefault="00B162BE" w:rsidP="00B162BE">
      <w:pPr>
        <w:spacing w:after="0"/>
        <w:rPr>
          <w:sz w:val="22"/>
        </w:rPr>
      </w:pPr>
      <w:r w:rsidRPr="0092528E">
        <w:rPr>
          <w:sz w:val="22"/>
        </w:rPr>
        <w:t>Kirkkoneuvoston sitovuustaso toimintakate (netto) on merkitty lihavoituna.</w:t>
      </w:r>
    </w:p>
    <w:p w14:paraId="02C30105" w14:textId="5972DF47" w:rsidR="00746294" w:rsidRDefault="00B162BE" w:rsidP="00A506AB">
      <w:pPr>
        <w:spacing w:after="0"/>
      </w:pPr>
      <w:proofErr w:type="gramStart"/>
      <w:r w:rsidRPr="0092528E">
        <w:rPr>
          <w:sz w:val="22"/>
        </w:rPr>
        <w:t>2025-2026</w:t>
      </w:r>
      <w:proofErr w:type="gramEnd"/>
      <w:r w:rsidRPr="0092528E">
        <w:rPr>
          <w:sz w:val="22"/>
        </w:rPr>
        <w:t xml:space="preserve">: Ei tuottoja/kuluja. </w:t>
      </w:r>
      <w:r w:rsidR="0092528E">
        <w:rPr>
          <w:sz w:val="22"/>
        </w:rPr>
        <w:t>Kiinteistöstrategiassa kirjattu luovuttaviin.</w:t>
      </w:r>
      <w:r w:rsidR="00A506AB" w:rsidRPr="00EC50E5">
        <w:t xml:space="preserve"> </w:t>
      </w:r>
      <w:r w:rsidR="00746294">
        <w:br/>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46294" w:rsidRPr="00746294" w14:paraId="4A2AD870" w14:textId="77777777" w:rsidTr="00746294">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3BF27D7E"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508 Leirikeskukset</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0C5170C"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0412241E"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70056EF"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7313E5F7"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D6A1815"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TS3 2027</w:t>
            </w:r>
          </w:p>
        </w:tc>
      </w:tr>
      <w:tr w:rsidR="00746294" w:rsidRPr="00746294" w14:paraId="1500786B"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8BE0F5C"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5E6031F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B6A6A2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C778A0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0F6EDF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1C12B6E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22F974BC"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E186970"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1991D79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14 691,42</w:t>
            </w:r>
          </w:p>
        </w:tc>
        <w:tc>
          <w:tcPr>
            <w:tcW w:w="1280" w:type="dxa"/>
            <w:tcBorders>
              <w:top w:val="nil"/>
              <w:left w:val="nil"/>
              <w:bottom w:val="single" w:sz="8" w:space="0" w:color="AEAEAE"/>
              <w:right w:val="single" w:sz="8" w:space="0" w:color="AEAEAE"/>
            </w:tcBorders>
            <w:shd w:val="clear" w:color="auto" w:fill="auto"/>
            <w:vAlign w:val="center"/>
            <w:hideMark/>
          </w:tcPr>
          <w:p w14:paraId="0B08EBF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20 240</w:t>
            </w:r>
          </w:p>
        </w:tc>
        <w:tc>
          <w:tcPr>
            <w:tcW w:w="1280" w:type="dxa"/>
            <w:tcBorders>
              <w:top w:val="nil"/>
              <w:left w:val="nil"/>
              <w:bottom w:val="single" w:sz="8" w:space="0" w:color="AEAEAE"/>
              <w:right w:val="single" w:sz="8" w:space="0" w:color="AEAEAE"/>
            </w:tcBorders>
            <w:shd w:val="clear" w:color="auto" w:fill="auto"/>
            <w:vAlign w:val="center"/>
            <w:hideMark/>
          </w:tcPr>
          <w:p w14:paraId="70502A7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16 670</w:t>
            </w:r>
          </w:p>
        </w:tc>
        <w:tc>
          <w:tcPr>
            <w:tcW w:w="1280" w:type="dxa"/>
            <w:tcBorders>
              <w:top w:val="nil"/>
              <w:left w:val="nil"/>
              <w:bottom w:val="single" w:sz="8" w:space="0" w:color="AEAEAE"/>
              <w:right w:val="single" w:sz="8" w:space="0" w:color="AEAEAE"/>
            </w:tcBorders>
            <w:shd w:val="clear" w:color="auto" w:fill="auto"/>
            <w:vAlign w:val="center"/>
            <w:hideMark/>
          </w:tcPr>
          <w:p w14:paraId="4E7A97C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17 003</w:t>
            </w:r>
          </w:p>
        </w:tc>
        <w:tc>
          <w:tcPr>
            <w:tcW w:w="1280" w:type="dxa"/>
            <w:tcBorders>
              <w:top w:val="nil"/>
              <w:left w:val="nil"/>
              <w:bottom w:val="single" w:sz="8" w:space="0" w:color="AEAEAE"/>
              <w:right w:val="single" w:sz="8" w:space="0" w:color="AEAEAE"/>
            </w:tcBorders>
            <w:shd w:val="clear" w:color="auto" w:fill="auto"/>
            <w:vAlign w:val="center"/>
            <w:hideMark/>
          </w:tcPr>
          <w:p w14:paraId="501DD17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17 337</w:t>
            </w:r>
          </w:p>
        </w:tc>
      </w:tr>
      <w:tr w:rsidR="00746294" w:rsidRPr="00746294" w14:paraId="3B6DE841"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5700141B"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39103869"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14 691,42</w:t>
            </w:r>
          </w:p>
        </w:tc>
        <w:tc>
          <w:tcPr>
            <w:tcW w:w="1280" w:type="dxa"/>
            <w:tcBorders>
              <w:top w:val="nil"/>
              <w:left w:val="nil"/>
              <w:bottom w:val="single" w:sz="8" w:space="0" w:color="AEAEAE"/>
              <w:right w:val="single" w:sz="8" w:space="0" w:color="AEAEAE"/>
            </w:tcBorders>
            <w:shd w:val="clear" w:color="000000" w:fill="DAE9F8"/>
            <w:vAlign w:val="center"/>
            <w:hideMark/>
          </w:tcPr>
          <w:p w14:paraId="3E50DD80"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20 240</w:t>
            </w:r>
          </w:p>
        </w:tc>
        <w:tc>
          <w:tcPr>
            <w:tcW w:w="1280" w:type="dxa"/>
            <w:tcBorders>
              <w:top w:val="nil"/>
              <w:left w:val="nil"/>
              <w:bottom w:val="single" w:sz="8" w:space="0" w:color="AEAEAE"/>
              <w:right w:val="single" w:sz="8" w:space="0" w:color="AEAEAE"/>
            </w:tcBorders>
            <w:shd w:val="clear" w:color="000000" w:fill="DAE9F8"/>
            <w:vAlign w:val="center"/>
            <w:hideMark/>
          </w:tcPr>
          <w:p w14:paraId="3F4E4AAC"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16 670</w:t>
            </w:r>
          </w:p>
        </w:tc>
        <w:tc>
          <w:tcPr>
            <w:tcW w:w="1280" w:type="dxa"/>
            <w:tcBorders>
              <w:top w:val="nil"/>
              <w:left w:val="nil"/>
              <w:bottom w:val="single" w:sz="8" w:space="0" w:color="AEAEAE"/>
              <w:right w:val="single" w:sz="8" w:space="0" w:color="AEAEAE"/>
            </w:tcBorders>
            <w:shd w:val="clear" w:color="000000" w:fill="DAE9F8"/>
            <w:vAlign w:val="center"/>
            <w:hideMark/>
          </w:tcPr>
          <w:p w14:paraId="399373CA"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17 003</w:t>
            </w:r>
          </w:p>
        </w:tc>
        <w:tc>
          <w:tcPr>
            <w:tcW w:w="1280" w:type="dxa"/>
            <w:tcBorders>
              <w:top w:val="nil"/>
              <w:left w:val="nil"/>
              <w:bottom w:val="single" w:sz="8" w:space="0" w:color="AEAEAE"/>
              <w:right w:val="single" w:sz="8" w:space="0" w:color="AEAEAE"/>
            </w:tcBorders>
            <w:shd w:val="clear" w:color="000000" w:fill="DAE9F8"/>
            <w:vAlign w:val="center"/>
            <w:hideMark/>
          </w:tcPr>
          <w:p w14:paraId="68CDD4E9"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17 337</w:t>
            </w:r>
          </w:p>
        </w:tc>
      </w:tr>
      <w:tr w:rsidR="00746294" w:rsidRPr="00746294" w14:paraId="7B4A7938"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273D7E3"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312DE3E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-47 547,25</w:t>
            </w:r>
          </w:p>
        </w:tc>
        <w:tc>
          <w:tcPr>
            <w:tcW w:w="1280" w:type="dxa"/>
            <w:tcBorders>
              <w:top w:val="nil"/>
              <w:left w:val="nil"/>
              <w:bottom w:val="single" w:sz="8" w:space="0" w:color="AEAEAE"/>
              <w:right w:val="single" w:sz="8" w:space="0" w:color="AEAEAE"/>
            </w:tcBorders>
            <w:shd w:val="clear" w:color="auto" w:fill="auto"/>
            <w:vAlign w:val="center"/>
            <w:hideMark/>
          </w:tcPr>
          <w:p w14:paraId="488BDBF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-45 356</w:t>
            </w:r>
          </w:p>
        </w:tc>
        <w:tc>
          <w:tcPr>
            <w:tcW w:w="1280" w:type="dxa"/>
            <w:tcBorders>
              <w:top w:val="nil"/>
              <w:left w:val="nil"/>
              <w:bottom w:val="single" w:sz="8" w:space="0" w:color="AEAEAE"/>
              <w:right w:val="single" w:sz="8" w:space="0" w:color="AEAEAE"/>
            </w:tcBorders>
            <w:shd w:val="clear" w:color="auto" w:fill="auto"/>
            <w:vAlign w:val="center"/>
            <w:hideMark/>
          </w:tcPr>
          <w:p w14:paraId="3883AB64"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E52E86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DAB9A4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51C22709"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3195AF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2EC3BF3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68BD38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D3F02D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55CC44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62E3A1C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46D82159"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06052A6"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2A4F5DA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-32 855,83</w:t>
            </w:r>
          </w:p>
        </w:tc>
        <w:tc>
          <w:tcPr>
            <w:tcW w:w="1280" w:type="dxa"/>
            <w:tcBorders>
              <w:top w:val="nil"/>
              <w:left w:val="nil"/>
              <w:bottom w:val="single" w:sz="8" w:space="0" w:color="AEAEAE"/>
              <w:right w:val="single" w:sz="8" w:space="0" w:color="AEAEAE"/>
            </w:tcBorders>
            <w:shd w:val="clear" w:color="auto" w:fill="auto"/>
            <w:vAlign w:val="center"/>
            <w:hideMark/>
          </w:tcPr>
          <w:p w14:paraId="41C7D39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-25 116</w:t>
            </w:r>
          </w:p>
        </w:tc>
        <w:tc>
          <w:tcPr>
            <w:tcW w:w="1280" w:type="dxa"/>
            <w:tcBorders>
              <w:top w:val="nil"/>
              <w:left w:val="nil"/>
              <w:bottom w:val="single" w:sz="8" w:space="0" w:color="AEAEAE"/>
              <w:right w:val="single" w:sz="8" w:space="0" w:color="AEAEAE"/>
            </w:tcBorders>
            <w:shd w:val="clear" w:color="auto" w:fill="auto"/>
            <w:vAlign w:val="center"/>
            <w:hideMark/>
          </w:tcPr>
          <w:p w14:paraId="2A0D032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16 670</w:t>
            </w:r>
          </w:p>
        </w:tc>
        <w:tc>
          <w:tcPr>
            <w:tcW w:w="1280" w:type="dxa"/>
            <w:tcBorders>
              <w:top w:val="nil"/>
              <w:left w:val="nil"/>
              <w:bottom w:val="single" w:sz="8" w:space="0" w:color="AEAEAE"/>
              <w:right w:val="single" w:sz="8" w:space="0" w:color="AEAEAE"/>
            </w:tcBorders>
            <w:shd w:val="clear" w:color="auto" w:fill="auto"/>
            <w:vAlign w:val="center"/>
            <w:hideMark/>
          </w:tcPr>
          <w:p w14:paraId="503DB01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17 003</w:t>
            </w:r>
          </w:p>
        </w:tc>
        <w:tc>
          <w:tcPr>
            <w:tcW w:w="1280" w:type="dxa"/>
            <w:tcBorders>
              <w:top w:val="nil"/>
              <w:left w:val="nil"/>
              <w:bottom w:val="single" w:sz="8" w:space="0" w:color="AEAEAE"/>
              <w:right w:val="single" w:sz="8" w:space="0" w:color="AEAEAE"/>
            </w:tcBorders>
            <w:shd w:val="clear" w:color="auto" w:fill="auto"/>
            <w:vAlign w:val="center"/>
            <w:hideMark/>
          </w:tcPr>
          <w:p w14:paraId="6999A83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17 337</w:t>
            </w:r>
          </w:p>
        </w:tc>
      </w:tr>
      <w:tr w:rsidR="00746294" w:rsidRPr="00746294" w14:paraId="661DE713"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C843077"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26443CF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25 030,44</w:t>
            </w:r>
          </w:p>
        </w:tc>
        <w:tc>
          <w:tcPr>
            <w:tcW w:w="1280" w:type="dxa"/>
            <w:tcBorders>
              <w:top w:val="nil"/>
              <w:left w:val="nil"/>
              <w:bottom w:val="single" w:sz="8" w:space="0" w:color="AEAEAE"/>
              <w:right w:val="single" w:sz="8" w:space="0" w:color="AEAEAE"/>
            </w:tcBorders>
            <w:shd w:val="clear" w:color="auto" w:fill="auto"/>
            <w:vAlign w:val="center"/>
            <w:hideMark/>
          </w:tcPr>
          <w:p w14:paraId="22E3B3C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25 040</w:t>
            </w:r>
          </w:p>
        </w:tc>
        <w:tc>
          <w:tcPr>
            <w:tcW w:w="1280" w:type="dxa"/>
            <w:tcBorders>
              <w:top w:val="nil"/>
              <w:left w:val="nil"/>
              <w:bottom w:val="single" w:sz="8" w:space="0" w:color="AEAEAE"/>
              <w:right w:val="single" w:sz="8" w:space="0" w:color="AEAEAE"/>
            </w:tcBorders>
            <w:shd w:val="clear" w:color="auto" w:fill="auto"/>
            <w:vAlign w:val="center"/>
            <w:hideMark/>
          </w:tcPr>
          <w:p w14:paraId="1474062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25 040</w:t>
            </w:r>
          </w:p>
        </w:tc>
        <w:tc>
          <w:tcPr>
            <w:tcW w:w="1280" w:type="dxa"/>
            <w:tcBorders>
              <w:top w:val="nil"/>
              <w:left w:val="nil"/>
              <w:bottom w:val="single" w:sz="8" w:space="0" w:color="AEAEAE"/>
              <w:right w:val="single" w:sz="8" w:space="0" w:color="AEAEAE"/>
            </w:tcBorders>
            <w:shd w:val="clear" w:color="auto" w:fill="auto"/>
            <w:vAlign w:val="center"/>
            <w:hideMark/>
          </w:tcPr>
          <w:p w14:paraId="421BBBA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25 040</w:t>
            </w:r>
          </w:p>
        </w:tc>
        <w:tc>
          <w:tcPr>
            <w:tcW w:w="1280" w:type="dxa"/>
            <w:tcBorders>
              <w:top w:val="nil"/>
              <w:left w:val="nil"/>
              <w:bottom w:val="single" w:sz="8" w:space="0" w:color="AEAEAE"/>
              <w:right w:val="single" w:sz="8" w:space="0" w:color="AEAEAE"/>
            </w:tcBorders>
            <w:shd w:val="clear" w:color="auto" w:fill="auto"/>
            <w:vAlign w:val="center"/>
            <w:hideMark/>
          </w:tcPr>
          <w:p w14:paraId="3CFA370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25 040</w:t>
            </w:r>
          </w:p>
        </w:tc>
      </w:tr>
      <w:tr w:rsidR="00746294" w:rsidRPr="00746294" w14:paraId="220A5AE3"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2436B472"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61B54C8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34501E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967ADC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81719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F0CD8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69DFEAD2"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24D86F1"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733E822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7 800,90</w:t>
            </w:r>
          </w:p>
        </w:tc>
        <w:tc>
          <w:tcPr>
            <w:tcW w:w="1280" w:type="dxa"/>
            <w:tcBorders>
              <w:top w:val="nil"/>
              <w:left w:val="nil"/>
              <w:bottom w:val="single" w:sz="8" w:space="0" w:color="AEAEAE"/>
              <w:right w:val="single" w:sz="8" w:space="0" w:color="AEAEAE"/>
            </w:tcBorders>
            <w:shd w:val="clear" w:color="auto" w:fill="auto"/>
            <w:vAlign w:val="center"/>
            <w:hideMark/>
          </w:tcPr>
          <w:p w14:paraId="4014BBC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674EAD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E62AF6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2AF0906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751B98D5"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E4077B8"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1A3DAA3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24,49</w:t>
            </w:r>
          </w:p>
        </w:tc>
        <w:tc>
          <w:tcPr>
            <w:tcW w:w="1280" w:type="dxa"/>
            <w:tcBorders>
              <w:top w:val="nil"/>
              <w:left w:val="nil"/>
              <w:bottom w:val="single" w:sz="8" w:space="0" w:color="AEAEAE"/>
              <w:right w:val="single" w:sz="8" w:space="0" w:color="AEAEAE"/>
            </w:tcBorders>
            <w:shd w:val="clear" w:color="auto" w:fill="auto"/>
            <w:vAlign w:val="center"/>
            <w:hideMark/>
          </w:tcPr>
          <w:p w14:paraId="4AB871D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76</w:t>
            </w:r>
          </w:p>
        </w:tc>
        <w:tc>
          <w:tcPr>
            <w:tcW w:w="1280" w:type="dxa"/>
            <w:tcBorders>
              <w:top w:val="nil"/>
              <w:left w:val="nil"/>
              <w:bottom w:val="single" w:sz="8" w:space="0" w:color="AEAEAE"/>
              <w:right w:val="single" w:sz="8" w:space="0" w:color="AEAEAE"/>
            </w:tcBorders>
            <w:shd w:val="clear" w:color="auto" w:fill="auto"/>
            <w:vAlign w:val="center"/>
            <w:hideMark/>
          </w:tcPr>
          <w:p w14:paraId="20F4789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DC1E0E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71DE381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r>
      <w:tr w:rsidR="00746294" w:rsidRPr="00746294" w14:paraId="641DC858"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3EC31D96"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5E52E73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2D7D467B"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0</w:t>
            </w:r>
          </w:p>
        </w:tc>
        <w:tc>
          <w:tcPr>
            <w:tcW w:w="1280" w:type="dxa"/>
            <w:tcBorders>
              <w:top w:val="nil"/>
              <w:left w:val="nil"/>
              <w:bottom w:val="single" w:sz="8" w:space="0" w:color="AEAEAE"/>
              <w:right w:val="single" w:sz="8" w:space="0" w:color="AEAEAE"/>
            </w:tcBorders>
            <w:shd w:val="clear" w:color="auto" w:fill="auto"/>
            <w:vAlign w:val="center"/>
            <w:hideMark/>
          </w:tcPr>
          <w:p w14:paraId="3A05AF2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41 710</w:t>
            </w:r>
          </w:p>
        </w:tc>
        <w:tc>
          <w:tcPr>
            <w:tcW w:w="1280" w:type="dxa"/>
            <w:tcBorders>
              <w:top w:val="nil"/>
              <w:left w:val="nil"/>
              <w:bottom w:val="single" w:sz="8" w:space="0" w:color="AEAEAE"/>
              <w:right w:val="single" w:sz="8" w:space="0" w:color="AEAEAE"/>
            </w:tcBorders>
            <w:shd w:val="clear" w:color="auto" w:fill="auto"/>
            <w:vAlign w:val="center"/>
            <w:hideMark/>
          </w:tcPr>
          <w:p w14:paraId="071E510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42 043</w:t>
            </w:r>
          </w:p>
        </w:tc>
        <w:tc>
          <w:tcPr>
            <w:tcW w:w="1280" w:type="dxa"/>
            <w:tcBorders>
              <w:top w:val="nil"/>
              <w:left w:val="nil"/>
              <w:bottom w:val="single" w:sz="8" w:space="0" w:color="AEAEAE"/>
              <w:right w:val="single" w:sz="8" w:space="0" w:color="AEAEAE"/>
            </w:tcBorders>
            <w:shd w:val="clear" w:color="auto" w:fill="auto"/>
            <w:vAlign w:val="center"/>
            <w:hideMark/>
          </w:tcPr>
          <w:p w14:paraId="311740C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42 377</w:t>
            </w:r>
          </w:p>
        </w:tc>
      </w:tr>
    </w:tbl>
    <w:p w14:paraId="25711B98" w14:textId="77777777" w:rsidR="00293D67" w:rsidRDefault="00293D67" w:rsidP="00A506AB">
      <w:pPr>
        <w:spacing w:after="0"/>
      </w:pPr>
    </w:p>
    <w:p w14:paraId="5455C960" w14:textId="3D631006" w:rsidR="00C45500" w:rsidRDefault="00C45500" w:rsidP="00C45500">
      <w:pPr>
        <w:rPr>
          <w:b/>
          <w:bCs/>
          <w:sz w:val="22"/>
        </w:rPr>
      </w:pPr>
      <w:r w:rsidRPr="00C65520">
        <w:rPr>
          <w:b/>
          <w:bCs/>
          <w:sz w:val="22"/>
        </w:rPr>
        <w:lastRenderedPageBreak/>
        <w:t>Maa- ja metsätalous</w:t>
      </w:r>
      <w:r w:rsidR="00A506AB">
        <w:rPr>
          <w:b/>
          <w:bCs/>
          <w:sz w:val="22"/>
        </w:rPr>
        <w:t xml:space="preserve"> (510)</w:t>
      </w:r>
    </w:p>
    <w:p w14:paraId="3D1B98E6" w14:textId="44C909C9" w:rsidR="00A506AB" w:rsidRPr="00C65520" w:rsidRDefault="00A506AB" w:rsidP="00C45500">
      <w:pPr>
        <w:rPr>
          <w:b/>
          <w:bCs/>
          <w:sz w:val="22"/>
        </w:rPr>
      </w:pPr>
      <w:r>
        <w:rPr>
          <w:b/>
          <w:bCs/>
          <w:sz w:val="22"/>
        </w:rPr>
        <w:t>Maa- ja metsätalous</w:t>
      </w:r>
    </w:p>
    <w:p w14:paraId="02BD7AC5" w14:textId="51936ECC" w:rsidR="00C45500" w:rsidRPr="00C65520" w:rsidRDefault="00C45500" w:rsidP="00C45500">
      <w:pPr>
        <w:rPr>
          <w:rFonts w:eastAsia="Times New Roman"/>
          <w:b/>
          <w:sz w:val="22"/>
          <w:lang w:eastAsia="fi-FI"/>
        </w:rPr>
      </w:pPr>
      <w:r w:rsidRPr="00C65520">
        <w:rPr>
          <w:rFonts w:eastAsia="Times New Roman"/>
          <w:b/>
          <w:sz w:val="22"/>
          <w:lang w:eastAsia="fi-FI"/>
        </w:rPr>
        <w:t>Toimenpiteet 202</w:t>
      </w:r>
      <w:r w:rsidR="00A506AB">
        <w:rPr>
          <w:rFonts w:eastAsia="Times New Roman"/>
          <w:b/>
          <w:sz w:val="22"/>
          <w:lang w:eastAsia="fi-FI"/>
        </w:rPr>
        <w:t>5</w:t>
      </w:r>
      <w:r w:rsidR="00777E9D">
        <w:rPr>
          <w:rFonts w:eastAsia="Times New Roman"/>
          <w:b/>
          <w:sz w:val="22"/>
          <w:lang w:eastAsia="fi-FI"/>
        </w:rPr>
        <w:tab/>
      </w:r>
      <w:r w:rsidR="00777E9D">
        <w:rPr>
          <w:rFonts w:eastAsia="Times New Roman"/>
          <w:b/>
          <w:sz w:val="22"/>
          <w:lang w:eastAsia="fi-FI"/>
        </w:rPr>
        <w:tab/>
      </w:r>
    </w:p>
    <w:p w14:paraId="4BC94CA8" w14:textId="785F4CC4" w:rsidR="00C45500" w:rsidRPr="00401AE1" w:rsidRDefault="00C65520" w:rsidP="00401AE1">
      <w:pPr>
        <w:pStyle w:val="LuetteloTA2018"/>
      </w:pPr>
      <w:r w:rsidRPr="00401AE1">
        <w:t>M</w:t>
      </w:r>
      <w:r w:rsidR="00C45500" w:rsidRPr="00401AE1">
        <w:t>etsänhoitotyöt</w:t>
      </w:r>
      <w:r w:rsidR="00A506AB" w:rsidRPr="00401AE1">
        <w:t xml:space="preserve"> vuonna 2024 on tehty </w:t>
      </w:r>
      <w:proofErr w:type="spellStart"/>
      <w:r w:rsidR="00C45500" w:rsidRPr="00401AE1">
        <w:t>ATCoWork</w:t>
      </w:r>
      <w:proofErr w:type="spellEnd"/>
      <w:r w:rsidR="00C45500" w:rsidRPr="00401AE1">
        <w:t xml:space="preserve"> Oy:n esittämien suunnitelmien mukaisesti.</w:t>
      </w:r>
      <w:r w:rsidR="00A506AB" w:rsidRPr="00401AE1">
        <w:t xml:space="preserve"> </w:t>
      </w:r>
      <w:r w:rsidR="00C45500" w:rsidRPr="00401AE1">
        <w:t xml:space="preserve">Toteutetaan metsäsuunnitelman </w:t>
      </w:r>
      <w:proofErr w:type="gramStart"/>
      <w:r w:rsidR="00C45500" w:rsidRPr="00401AE1">
        <w:t>2020-2030</w:t>
      </w:r>
      <w:proofErr w:type="gramEnd"/>
      <w:r w:rsidR="00C45500" w:rsidRPr="00401AE1">
        <w:t xml:space="preserve"> mukaiset metsänhoitotyöt.</w:t>
      </w:r>
    </w:p>
    <w:p w14:paraId="23B29D00" w14:textId="77777777" w:rsidR="00B162BE" w:rsidRDefault="00B162BE" w:rsidP="00401AE1">
      <w:pPr>
        <w:pStyle w:val="LuetteloTA2018"/>
      </w:pPr>
    </w:p>
    <w:p w14:paraId="7C189D04" w14:textId="77777777" w:rsidR="00A506AB" w:rsidRPr="0099546F" w:rsidRDefault="00A506AB" w:rsidP="00A506AB">
      <w:pPr>
        <w:rPr>
          <w:b/>
          <w:bCs/>
          <w:sz w:val="22"/>
        </w:rPr>
      </w:pPr>
      <w:r w:rsidRPr="0099546F">
        <w:rPr>
          <w:b/>
          <w:bCs/>
          <w:sz w:val="22"/>
        </w:rPr>
        <w:t xml:space="preserve">1995100100 </w:t>
      </w:r>
      <w:proofErr w:type="spellStart"/>
      <w:r w:rsidRPr="0099546F">
        <w:rPr>
          <w:b/>
          <w:bCs/>
          <w:sz w:val="22"/>
        </w:rPr>
        <w:t>Hakanpään</w:t>
      </w:r>
      <w:proofErr w:type="spellEnd"/>
      <w:r w:rsidRPr="0099546F">
        <w:rPr>
          <w:b/>
          <w:bCs/>
          <w:sz w:val="22"/>
        </w:rPr>
        <w:t xml:space="preserve"> maatila</w:t>
      </w:r>
    </w:p>
    <w:p w14:paraId="574CA6C7" w14:textId="236A9EAD" w:rsidR="00A506AB" w:rsidRPr="0060209B" w:rsidRDefault="00A506AB" w:rsidP="00401AE1">
      <w:pPr>
        <w:pStyle w:val="LuetteloTA2018"/>
      </w:pPr>
      <w:r>
        <w:t>M</w:t>
      </w:r>
      <w:r w:rsidRPr="0060209B">
        <w:t xml:space="preserve">etsänhoitotyöt </w:t>
      </w:r>
      <w:r>
        <w:t>tehdään</w:t>
      </w:r>
      <w:r w:rsidRPr="0060209B">
        <w:t xml:space="preserve"> metsäsuunnitelman </w:t>
      </w:r>
      <w:proofErr w:type="gramStart"/>
      <w:r w:rsidRPr="0060209B">
        <w:t>2020-2030</w:t>
      </w:r>
      <w:proofErr w:type="gramEnd"/>
      <w:r w:rsidRPr="0060209B">
        <w:t xml:space="preserve"> mukaise</w:t>
      </w:r>
      <w:r>
        <w:t xml:space="preserve">t </w:t>
      </w:r>
      <w:r w:rsidRPr="0060209B">
        <w:t>metsänhoitotyöt.</w:t>
      </w:r>
    </w:p>
    <w:p w14:paraId="32A6F1BE" w14:textId="77777777" w:rsidR="00A506AB" w:rsidRPr="0060209B" w:rsidRDefault="00A506AB" w:rsidP="00401AE1">
      <w:pPr>
        <w:pStyle w:val="LuetteloTA2018"/>
      </w:pPr>
      <w:r w:rsidRPr="0060209B">
        <w:t>Lahjoitukseen sisältyy hautojen hoitovelvoite.</w:t>
      </w:r>
      <w:r>
        <w:t xml:space="preserve"> </w:t>
      </w:r>
    </w:p>
    <w:p w14:paraId="4994CA82" w14:textId="77777777" w:rsidR="00A506AB" w:rsidRDefault="00A506AB" w:rsidP="00401AE1">
      <w:pPr>
        <w:pStyle w:val="LuetteloTA2018"/>
      </w:pPr>
      <w:r w:rsidRPr="0060209B">
        <w:t>Noudatetaan vuon</w:t>
      </w:r>
      <w:r>
        <w:t>n</w:t>
      </w:r>
      <w:r w:rsidRPr="0060209B">
        <w:t>a 202</w:t>
      </w:r>
      <w:r>
        <w:t>2</w:t>
      </w:r>
      <w:r w:rsidRPr="0060209B">
        <w:t xml:space="preserve"> laadittua rahastosään</w:t>
      </w:r>
      <w:r>
        <w:t>t</w:t>
      </w:r>
      <w:r w:rsidRPr="0060209B">
        <w:t>öä.</w:t>
      </w:r>
    </w:p>
    <w:p w14:paraId="5EDDFE39" w14:textId="77777777" w:rsidR="0033530B" w:rsidRDefault="0033530B" w:rsidP="00401AE1">
      <w:pPr>
        <w:pStyle w:val="LuetteloTA2018"/>
      </w:pPr>
    </w:p>
    <w:p w14:paraId="52B0DA15" w14:textId="77777777" w:rsidR="007F4F71" w:rsidRPr="008E59E4" w:rsidRDefault="007F4F71" w:rsidP="00401AE1">
      <w:pPr>
        <w:spacing w:after="160"/>
        <w:rPr>
          <w:sz w:val="22"/>
        </w:rPr>
      </w:pPr>
      <w:proofErr w:type="spellStart"/>
      <w:r w:rsidRPr="008E59E4">
        <w:rPr>
          <w:sz w:val="22"/>
        </w:rPr>
        <w:t>Hakanpään</w:t>
      </w:r>
      <w:proofErr w:type="spellEnd"/>
      <w:r w:rsidRPr="008E59E4">
        <w:rPr>
          <w:sz w:val="22"/>
        </w:rPr>
        <w:t xml:space="preserve"> maatilan rahaston tuella annetaan jalkahoitolahjakortteja ikääntyville ja toteutetaan Ystävänkamarin 30-vuotisjuhlan kahvitus, yhteensä 4700 euroa. (KV 24.9.2024 29 §)</w:t>
      </w:r>
    </w:p>
    <w:p w14:paraId="7B85AFA9" w14:textId="77777777" w:rsidR="007F4F71" w:rsidRPr="0060209B" w:rsidRDefault="007F4F71" w:rsidP="00401AE1">
      <w:pPr>
        <w:pStyle w:val="LuetteloTA2018"/>
      </w:pPr>
    </w:p>
    <w:p w14:paraId="61A6941C" w14:textId="77777777" w:rsidR="00A94F02" w:rsidRPr="0092528E" w:rsidRDefault="00A94F02" w:rsidP="00A94F02">
      <w:pPr>
        <w:spacing w:after="0"/>
        <w:rPr>
          <w:b/>
          <w:bCs/>
          <w:sz w:val="22"/>
        </w:rPr>
      </w:pPr>
      <w:r w:rsidRPr="0092528E">
        <w:rPr>
          <w:b/>
          <w:bCs/>
          <w:sz w:val="22"/>
        </w:rPr>
        <w:t>TALOUS</w:t>
      </w:r>
    </w:p>
    <w:p w14:paraId="1FC4E5BF" w14:textId="26EC928B" w:rsidR="00746294" w:rsidRDefault="00A94F02" w:rsidP="00A94F02">
      <w:pPr>
        <w:spacing w:after="0"/>
        <w:rPr>
          <w:sz w:val="22"/>
        </w:rPr>
      </w:pPr>
      <w:r w:rsidRPr="0092528E">
        <w:rPr>
          <w:sz w:val="22"/>
        </w:rPr>
        <w:t>Kirkkoneuvoston sitovuustaso toimintakate (netto) on merkitty lihavoituna.</w:t>
      </w:r>
    </w:p>
    <w:tbl>
      <w:tblPr>
        <w:tblW w:w="9280" w:type="dxa"/>
        <w:tblCellMar>
          <w:left w:w="70" w:type="dxa"/>
          <w:right w:w="70" w:type="dxa"/>
        </w:tblCellMar>
        <w:tblLook w:val="04A0" w:firstRow="1" w:lastRow="0" w:firstColumn="1" w:lastColumn="0" w:noHBand="0" w:noVBand="1"/>
      </w:tblPr>
      <w:tblGrid>
        <w:gridCol w:w="2880"/>
        <w:gridCol w:w="1280"/>
        <w:gridCol w:w="1280"/>
        <w:gridCol w:w="1280"/>
        <w:gridCol w:w="1280"/>
        <w:gridCol w:w="1280"/>
      </w:tblGrid>
      <w:tr w:rsidR="00746294" w:rsidRPr="00746294" w14:paraId="789840CD" w14:textId="77777777" w:rsidTr="00746294">
        <w:trPr>
          <w:trHeight w:val="300"/>
        </w:trPr>
        <w:tc>
          <w:tcPr>
            <w:tcW w:w="2880"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5FAEA6C7"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510 Maa- ja metsätalous</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A410AB1"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TP 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C43FF71"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 xml:space="preserve"> TA 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17AB7569"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TA 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7C3EB14"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TS2 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221E1F01" w14:textId="77777777" w:rsidR="00746294" w:rsidRPr="00746294" w:rsidRDefault="00746294" w:rsidP="00746294">
            <w:pPr>
              <w:spacing w:after="0" w:line="240" w:lineRule="auto"/>
              <w:jc w:val="center"/>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TS3 2027</w:t>
            </w:r>
          </w:p>
        </w:tc>
      </w:tr>
      <w:tr w:rsidR="00746294" w:rsidRPr="00746294" w14:paraId="5801A4F2"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03FAF7B4"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(ulkoiset)</w:t>
            </w:r>
          </w:p>
        </w:tc>
        <w:tc>
          <w:tcPr>
            <w:tcW w:w="1280" w:type="dxa"/>
            <w:tcBorders>
              <w:top w:val="nil"/>
              <w:left w:val="nil"/>
              <w:bottom w:val="single" w:sz="8" w:space="0" w:color="AEAEAE"/>
              <w:right w:val="single" w:sz="8" w:space="0" w:color="AEAEAE"/>
            </w:tcBorders>
            <w:shd w:val="clear" w:color="auto" w:fill="auto"/>
            <w:vAlign w:val="center"/>
            <w:hideMark/>
          </w:tcPr>
          <w:p w14:paraId="4DFD785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-26 162,78</w:t>
            </w:r>
          </w:p>
        </w:tc>
        <w:tc>
          <w:tcPr>
            <w:tcW w:w="1280" w:type="dxa"/>
            <w:tcBorders>
              <w:top w:val="nil"/>
              <w:left w:val="nil"/>
              <w:bottom w:val="single" w:sz="8" w:space="0" w:color="AEAEAE"/>
              <w:right w:val="single" w:sz="8" w:space="0" w:color="AEAEAE"/>
            </w:tcBorders>
            <w:shd w:val="clear" w:color="auto" w:fill="auto"/>
            <w:vAlign w:val="center"/>
            <w:hideMark/>
          </w:tcPr>
          <w:p w14:paraId="0FFEE4D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-159 400</w:t>
            </w:r>
          </w:p>
        </w:tc>
        <w:tc>
          <w:tcPr>
            <w:tcW w:w="1280" w:type="dxa"/>
            <w:tcBorders>
              <w:top w:val="nil"/>
              <w:left w:val="nil"/>
              <w:bottom w:val="single" w:sz="8" w:space="0" w:color="AEAEAE"/>
              <w:right w:val="single" w:sz="8" w:space="0" w:color="AEAEAE"/>
            </w:tcBorders>
            <w:shd w:val="clear" w:color="auto" w:fill="auto"/>
            <w:vAlign w:val="center"/>
            <w:hideMark/>
          </w:tcPr>
          <w:p w14:paraId="409F002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-13 720</w:t>
            </w:r>
          </w:p>
        </w:tc>
        <w:tc>
          <w:tcPr>
            <w:tcW w:w="1280" w:type="dxa"/>
            <w:tcBorders>
              <w:top w:val="nil"/>
              <w:left w:val="nil"/>
              <w:bottom w:val="single" w:sz="8" w:space="0" w:color="AEAEAE"/>
              <w:right w:val="single" w:sz="8" w:space="0" w:color="AEAEAE"/>
            </w:tcBorders>
            <w:shd w:val="clear" w:color="auto" w:fill="auto"/>
            <w:vAlign w:val="center"/>
            <w:hideMark/>
          </w:tcPr>
          <w:p w14:paraId="2ED49F8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-74 920</w:t>
            </w:r>
          </w:p>
        </w:tc>
        <w:tc>
          <w:tcPr>
            <w:tcW w:w="1280" w:type="dxa"/>
            <w:tcBorders>
              <w:top w:val="nil"/>
              <w:left w:val="nil"/>
              <w:bottom w:val="single" w:sz="8" w:space="0" w:color="AEAEAE"/>
              <w:right w:val="single" w:sz="8" w:space="0" w:color="AEAEAE"/>
            </w:tcBorders>
            <w:shd w:val="clear" w:color="auto" w:fill="auto"/>
            <w:vAlign w:val="center"/>
            <w:hideMark/>
          </w:tcPr>
          <w:p w14:paraId="2DF9821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-18 820</w:t>
            </w:r>
          </w:p>
        </w:tc>
      </w:tr>
      <w:tr w:rsidR="00746294" w:rsidRPr="00746294" w14:paraId="7506FE80"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221AEE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(ulkoiset)</w:t>
            </w:r>
          </w:p>
        </w:tc>
        <w:tc>
          <w:tcPr>
            <w:tcW w:w="1280" w:type="dxa"/>
            <w:tcBorders>
              <w:top w:val="nil"/>
              <w:left w:val="nil"/>
              <w:bottom w:val="single" w:sz="8" w:space="0" w:color="AEAEAE"/>
              <w:right w:val="single" w:sz="8" w:space="0" w:color="AEAEAE"/>
            </w:tcBorders>
            <w:shd w:val="clear" w:color="auto" w:fill="auto"/>
            <w:vAlign w:val="center"/>
            <w:hideMark/>
          </w:tcPr>
          <w:p w14:paraId="713FCFB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30 153,71</w:t>
            </w:r>
          </w:p>
        </w:tc>
        <w:tc>
          <w:tcPr>
            <w:tcW w:w="1280" w:type="dxa"/>
            <w:tcBorders>
              <w:top w:val="nil"/>
              <w:left w:val="nil"/>
              <w:bottom w:val="single" w:sz="8" w:space="0" w:color="AEAEAE"/>
              <w:right w:val="single" w:sz="8" w:space="0" w:color="AEAEAE"/>
            </w:tcBorders>
            <w:shd w:val="clear" w:color="auto" w:fill="auto"/>
            <w:vAlign w:val="center"/>
            <w:hideMark/>
          </w:tcPr>
          <w:p w14:paraId="380FE29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29 750</w:t>
            </w:r>
          </w:p>
        </w:tc>
        <w:tc>
          <w:tcPr>
            <w:tcW w:w="1280" w:type="dxa"/>
            <w:tcBorders>
              <w:top w:val="nil"/>
              <w:left w:val="nil"/>
              <w:bottom w:val="single" w:sz="8" w:space="0" w:color="AEAEAE"/>
              <w:right w:val="single" w:sz="8" w:space="0" w:color="AEAEAE"/>
            </w:tcBorders>
            <w:shd w:val="clear" w:color="auto" w:fill="auto"/>
            <w:vAlign w:val="center"/>
            <w:hideMark/>
          </w:tcPr>
          <w:p w14:paraId="547394B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30 320</w:t>
            </w:r>
          </w:p>
        </w:tc>
        <w:tc>
          <w:tcPr>
            <w:tcW w:w="1280" w:type="dxa"/>
            <w:tcBorders>
              <w:top w:val="nil"/>
              <w:left w:val="nil"/>
              <w:bottom w:val="single" w:sz="8" w:space="0" w:color="AEAEAE"/>
              <w:right w:val="single" w:sz="8" w:space="0" w:color="AEAEAE"/>
            </w:tcBorders>
            <w:shd w:val="clear" w:color="auto" w:fill="auto"/>
            <w:vAlign w:val="center"/>
            <w:hideMark/>
          </w:tcPr>
          <w:p w14:paraId="711DFC1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42 220</w:t>
            </w:r>
          </w:p>
        </w:tc>
        <w:tc>
          <w:tcPr>
            <w:tcW w:w="1280" w:type="dxa"/>
            <w:tcBorders>
              <w:top w:val="nil"/>
              <w:left w:val="nil"/>
              <w:bottom w:val="single" w:sz="8" w:space="0" w:color="AEAEAE"/>
              <w:right w:val="single" w:sz="8" w:space="0" w:color="AEAEAE"/>
            </w:tcBorders>
            <w:shd w:val="clear" w:color="auto" w:fill="auto"/>
            <w:vAlign w:val="center"/>
            <w:hideMark/>
          </w:tcPr>
          <w:p w14:paraId="265DBC2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25 690</w:t>
            </w:r>
          </w:p>
        </w:tc>
      </w:tr>
      <w:tr w:rsidR="00746294" w:rsidRPr="00746294" w14:paraId="672D3DC9"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000000" w:fill="DAE9F8"/>
            <w:vAlign w:val="center"/>
            <w:hideMark/>
          </w:tcPr>
          <w:p w14:paraId="285E5D67" w14:textId="77777777" w:rsidR="00746294" w:rsidRPr="00746294" w:rsidRDefault="00746294" w:rsidP="00746294">
            <w:pPr>
              <w:spacing w:after="0" w:line="240" w:lineRule="auto"/>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Toimintakate 1 (ulkoinen)</w:t>
            </w:r>
          </w:p>
        </w:tc>
        <w:tc>
          <w:tcPr>
            <w:tcW w:w="1280" w:type="dxa"/>
            <w:tcBorders>
              <w:top w:val="nil"/>
              <w:left w:val="nil"/>
              <w:bottom w:val="single" w:sz="8" w:space="0" w:color="AEAEAE"/>
              <w:right w:val="single" w:sz="8" w:space="0" w:color="AEAEAE"/>
            </w:tcBorders>
            <w:shd w:val="clear" w:color="000000" w:fill="DAE9F8"/>
            <w:vAlign w:val="center"/>
            <w:hideMark/>
          </w:tcPr>
          <w:p w14:paraId="4731F748"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3 990,93</w:t>
            </w:r>
          </w:p>
        </w:tc>
        <w:tc>
          <w:tcPr>
            <w:tcW w:w="1280" w:type="dxa"/>
            <w:tcBorders>
              <w:top w:val="nil"/>
              <w:left w:val="nil"/>
              <w:bottom w:val="single" w:sz="8" w:space="0" w:color="AEAEAE"/>
              <w:right w:val="single" w:sz="8" w:space="0" w:color="AEAEAE"/>
            </w:tcBorders>
            <w:shd w:val="clear" w:color="000000" w:fill="DAE9F8"/>
            <w:vAlign w:val="center"/>
            <w:hideMark/>
          </w:tcPr>
          <w:p w14:paraId="62E86E34"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-129 650</w:t>
            </w:r>
          </w:p>
        </w:tc>
        <w:tc>
          <w:tcPr>
            <w:tcW w:w="1280" w:type="dxa"/>
            <w:tcBorders>
              <w:top w:val="nil"/>
              <w:left w:val="nil"/>
              <w:bottom w:val="single" w:sz="8" w:space="0" w:color="AEAEAE"/>
              <w:right w:val="single" w:sz="8" w:space="0" w:color="AEAEAE"/>
            </w:tcBorders>
            <w:shd w:val="clear" w:color="000000" w:fill="DAE9F8"/>
            <w:vAlign w:val="center"/>
            <w:hideMark/>
          </w:tcPr>
          <w:p w14:paraId="09D8B40F"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16 600</w:t>
            </w:r>
          </w:p>
        </w:tc>
        <w:tc>
          <w:tcPr>
            <w:tcW w:w="1280" w:type="dxa"/>
            <w:tcBorders>
              <w:top w:val="nil"/>
              <w:left w:val="nil"/>
              <w:bottom w:val="single" w:sz="8" w:space="0" w:color="AEAEAE"/>
              <w:right w:val="single" w:sz="8" w:space="0" w:color="AEAEAE"/>
            </w:tcBorders>
            <w:shd w:val="clear" w:color="000000" w:fill="DAE9F8"/>
            <w:vAlign w:val="center"/>
            <w:hideMark/>
          </w:tcPr>
          <w:p w14:paraId="59805DE4"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-32 700</w:t>
            </w:r>
          </w:p>
        </w:tc>
        <w:tc>
          <w:tcPr>
            <w:tcW w:w="1280" w:type="dxa"/>
            <w:tcBorders>
              <w:top w:val="nil"/>
              <w:left w:val="nil"/>
              <w:bottom w:val="single" w:sz="8" w:space="0" w:color="AEAEAE"/>
              <w:right w:val="single" w:sz="8" w:space="0" w:color="AEAEAE"/>
            </w:tcBorders>
            <w:shd w:val="clear" w:color="000000" w:fill="DAE9F8"/>
            <w:vAlign w:val="center"/>
            <w:hideMark/>
          </w:tcPr>
          <w:p w14:paraId="2C9EE7BE" w14:textId="77777777" w:rsidR="00746294" w:rsidRPr="00746294" w:rsidRDefault="00746294" w:rsidP="00746294">
            <w:pPr>
              <w:spacing w:after="0" w:line="240" w:lineRule="auto"/>
              <w:jc w:val="right"/>
              <w:rPr>
                <w:rFonts w:ascii="Arial" w:eastAsia="Times New Roman" w:hAnsi="Arial" w:cs="Arial"/>
                <w:b/>
                <w:bCs/>
                <w:color w:val="000000"/>
                <w:sz w:val="16"/>
                <w:szCs w:val="16"/>
                <w:lang w:eastAsia="fi-FI"/>
              </w:rPr>
            </w:pPr>
            <w:r w:rsidRPr="00746294">
              <w:rPr>
                <w:rFonts w:ascii="Arial" w:eastAsia="Times New Roman" w:hAnsi="Arial" w:cs="Arial"/>
                <w:b/>
                <w:bCs/>
                <w:color w:val="000000"/>
                <w:sz w:val="16"/>
                <w:szCs w:val="16"/>
                <w:lang w:eastAsia="fi-FI"/>
              </w:rPr>
              <w:t>6 870</w:t>
            </w:r>
          </w:p>
        </w:tc>
      </w:tr>
      <w:tr w:rsidR="00746294" w:rsidRPr="00746294" w14:paraId="4F30A68E"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4DA83916"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Toimintatuotot (sisäiset)</w:t>
            </w:r>
          </w:p>
        </w:tc>
        <w:tc>
          <w:tcPr>
            <w:tcW w:w="1280" w:type="dxa"/>
            <w:tcBorders>
              <w:top w:val="nil"/>
              <w:left w:val="nil"/>
              <w:bottom w:val="single" w:sz="8" w:space="0" w:color="AEAEAE"/>
              <w:right w:val="single" w:sz="8" w:space="0" w:color="AEAEAE"/>
            </w:tcBorders>
            <w:shd w:val="clear" w:color="auto" w:fill="auto"/>
            <w:vAlign w:val="center"/>
            <w:hideMark/>
          </w:tcPr>
          <w:p w14:paraId="49A2DE8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83EC8B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BA6E3C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C7C43B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63DE2BF"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69C5CD78"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8728861"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Toimintakulut (sisäiset)</w:t>
            </w:r>
          </w:p>
        </w:tc>
        <w:tc>
          <w:tcPr>
            <w:tcW w:w="1280" w:type="dxa"/>
            <w:tcBorders>
              <w:top w:val="nil"/>
              <w:left w:val="nil"/>
              <w:bottom w:val="single" w:sz="8" w:space="0" w:color="AEAEAE"/>
              <w:right w:val="single" w:sz="8" w:space="0" w:color="AEAEAE"/>
            </w:tcBorders>
            <w:shd w:val="clear" w:color="auto" w:fill="auto"/>
            <w:vAlign w:val="center"/>
            <w:hideMark/>
          </w:tcPr>
          <w:p w14:paraId="7CE6AF3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8DC400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491E46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F4074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C904B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47581283"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6468666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Toimintakate 2 (ulkoinen ja sisäinen)</w:t>
            </w:r>
          </w:p>
        </w:tc>
        <w:tc>
          <w:tcPr>
            <w:tcW w:w="1280" w:type="dxa"/>
            <w:tcBorders>
              <w:top w:val="nil"/>
              <w:left w:val="nil"/>
              <w:bottom w:val="single" w:sz="8" w:space="0" w:color="AEAEAE"/>
              <w:right w:val="single" w:sz="8" w:space="0" w:color="AEAEAE"/>
            </w:tcBorders>
            <w:shd w:val="clear" w:color="auto" w:fill="auto"/>
            <w:vAlign w:val="center"/>
            <w:hideMark/>
          </w:tcPr>
          <w:p w14:paraId="142DA09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3 990,93</w:t>
            </w:r>
          </w:p>
        </w:tc>
        <w:tc>
          <w:tcPr>
            <w:tcW w:w="1280" w:type="dxa"/>
            <w:tcBorders>
              <w:top w:val="nil"/>
              <w:left w:val="nil"/>
              <w:bottom w:val="single" w:sz="8" w:space="0" w:color="AEAEAE"/>
              <w:right w:val="single" w:sz="8" w:space="0" w:color="AEAEAE"/>
            </w:tcBorders>
            <w:shd w:val="clear" w:color="auto" w:fill="auto"/>
            <w:vAlign w:val="center"/>
            <w:hideMark/>
          </w:tcPr>
          <w:p w14:paraId="3577720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-129 650</w:t>
            </w:r>
          </w:p>
        </w:tc>
        <w:tc>
          <w:tcPr>
            <w:tcW w:w="1280" w:type="dxa"/>
            <w:tcBorders>
              <w:top w:val="nil"/>
              <w:left w:val="nil"/>
              <w:bottom w:val="single" w:sz="8" w:space="0" w:color="AEAEAE"/>
              <w:right w:val="single" w:sz="8" w:space="0" w:color="AEAEAE"/>
            </w:tcBorders>
            <w:shd w:val="clear" w:color="auto" w:fill="auto"/>
            <w:vAlign w:val="center"/>
            <w:hideMark/>
          </w:tcPr>
          <w:p w14:paraId="425EBCA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16 600</w:t>
            </w:r>
          </w:p>
        </w:tc>
        <w:tc>
          <w:tcPr>
            <w:tcW w:w="1280" w:type="dxa"/>
            <w:tcBorders>
              <w:top w:val="nil"/>
              <w:left w:val="nil"/>
              <w:bottom w:val="single" w:sz="8" w:space="0" w:color="AEAEAE"/>
              <w:right w:val="single" w:sz="8" w:space="0" w:color="AEAEAE"/>
            </w:tcBorders>
            <w:shd w:val="clear" w:color="auto" w:fill="auto"/>
            <w:vAlign w:val="center"/>
            <w:hideMark/>
          </w:tcPr>
          <w:p w14:paraId="4778366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-32 700</w:t>
            </w:r>
          </w:p>
        </w:tc>
        <w:tc>
          <w:tcPr>
            <w:tcW w:w="1280" w:type="dxa"/>
            <w:tcBorders>
              <w:top w:val="nil"/>
              <w:left w:val="nil"/>
              <w:bottom w:val="single" w:sz="8" w:space="0" w:color="AEAEAE"/>
              <w:right w:val="single" w:sz="8" w:space="0" w:color="AEAEAE"/>
            </w:tcBorders>
            <w:shd w:val="clear" w:color="auto" w:fill="auto"/>
            <w:vAlign w:val="center"/>
            <w:hideMark/>
          </w:tcPr>
          <w:p w14:paraId="69CBB7D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6 870</w:t>
            </w:r>
          </w:p>
        </w:tc>
      </w:tr>
      <w:tr w:rsidR="00746294" w:rsidRPr="00746294" w14:paraId="28A4AEE9"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18CB04E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3F87FF8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F63210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8F61553"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39D1BEC"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44EF8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4A567524"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50D6D6F8"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Laskennalliset erät</w:t>
            </w:r>
          </w:p>
        </w:tc>
        <w:tc>
          <w:tcPr>
            <w:tcW w:w="1280" w:type="dxa"/>
            <w:tcBorders>
              <w:top w:val="nil"/>
              <w:left w:val="nil"/>
              <w:bottom w:val="single" w:sz="8" w:space="0" w:color="AEAEAE"/>
              <w:right w:val="single" w:sz="8" w:space="0" w:color="AEAEAE"/>
            </w:tcBorders>
            <w:shd w:val="clear" w:color="auto" w:fill="auto"/>
            <w:vAlign w:val="center"/>
            <w:hideMark/>
          </w:tcPr>
          <w:p w14:paraId="5D01B60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B0B410"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6F87FEA"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64FED0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345082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4411EEC6"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1D8D006"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25B1703D"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3 634,23</w:t>
            </w:r>
          </w:p>
        </w:tc>
        <w:tc>
          <w:tcPr>
            <w:tcW w:w="1280" w:type="dxa"/>
            <w:tcBorders>
              <w:top w:val="nil"/>
              <w:left w:val="nil"/>
              <w:bottom w:val="single" w:sz="8" w:space="0" w:color="AEAEAE"/>
              <w:right w:val="single" w:sz="8" w:space="0" w:color="AEAEAE"/>
            </w:tcBorders>
            <w:shd w:val="clear" w:color="auto" w:fill="auto"/>
            <w:vAlign w:val="center"/>
            <w:hideMark/>
          </w:tcPr>
          <w:p w14:paraId="232BA9F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D23CEA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1BBD4C7"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DDEB6A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03B92997"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F01EE0E" w14:textId="77777777" w:rsidR="00746294" w:rsidRPr="00746294" w:rsidRDefault="00746294" w:rsidP="00746294">
            <w:pPr>
              <w:spacing w:after="0" w:line="240" w:lineRule="auto"/>
              <w:ind w:firstLineChars="100" w:firstLine="160"/>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08167DE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8 740,26</w:t>
            </w:r>
          </w:p>
        </w:tc>
        <w:tc>
          <w:tcPr>
            <w:tcW w:w="1280" w:type="dxa"/>
            <w:tcBorders>
              <w:top w:val="nil"/>
              <w:left w:val="nil"/>
              <w:bottom w:val="single" w:sz="8" w:space="0" w:color="AEAEAE"/>
              <w:right w:val="single" w:sz="8" w:space="0" w:color="AEAEAE"/>
            </w:tcBorders>
            <w:shd w:val="clear" w:color="auto" w:fill="auto"/>
            <w:vAlign w:val="center"/>
            <w:hideMark/>
          </w:tcPr>
          <w:p w14:paraId="61E8F9A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17 270</w:t>
            </w:r>
          </w:p>
        </w:tc>
        <w:tc>
          <w:tcPr>
            <w:tcW w:w="1280" w:type="dxa"/>
            <w:tcBorders>
              <w:top w:val="nil"/>
              <w:left w:val="nil"/>
              <w:bottom w:val="single" w:sz="8" w:space="0" w:color="AEAEAE"/>
              <w:right w:val="single" w:sz="8" w:space="0" w:color="AEAEAE"/>
            </w:tcBorders>
            <w:shd w:val="clear" w:color="auto" w:fill="auto"/>
            <w:vAlign w:val="center"/>
            <w:hideMark/>
          </w:tcPr>
          <w:p w14:paraId="41BD9936"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1AB92E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E2F32B5"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 </w:t>
            </w:r>
          </w:p>
        </w:tc>
      </w:tr>
      <w:tr w:rsidR="00746294" w:rsidRPr="00746294" w14:paraId="6CEF324B" w14:textId="77777777" w:rsidTr="00746294">
        <w:trPr>
          <w:trHeight w:val="300"/>
        </w:trPr>
        <w:tc>
          <w:tcPr>
            <w:tcW w:w="2880" w:type="dxa"/>
            <w:tcBorders>
              <w:top w:val="nil"/>
              <w:left w:val="single" w:sz="8" w:space="0" w:color="AEAEAE"/>
              <w:bottom w:val="single" w:sz="8" w:space="0" w:color="AEAEAE"/>
              <w:right w:val="single" w:sz="8" w:space="0" w:color="AEAEAE"/>
            </w:tcBorders>
            <w:shd w:val="clear" w:color="auto" w:fill="auto"/>
            <w:vAlign w:val="center"/>
            <w:hideMark/>
          </w:tcPr>
          <w:p w14:paraId="717D458B" w14:textId="77777777" w:rsidR="00746294" w:rsidRPr="00746294" w:rsidRDefault="00746294" w:rsidP="00746294">
            <w:pPr>
              <w:spacing w:after="0" w:line="240" w:lineRule="auto"/>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Työalakate (ulkoiset ja sisäiset)</w:t>
            </w:r>
          </w:p>
        </w:tc>
        <w:tc>
          <w:tcPr>
            <w:tcW w:w="1280" w:type="dxa"/>
            <w:tcBorders>
              <w:top w:val="nil"/>
              <w:left w:val="nil"/>
              <w:bottom w:val="single" w:sz="8" w:space="0" w:color="AEAEAE"/>
              <w:right w:val="single" w:sz="8" w:space="0" w:color="AEAEAE"/>
            </w:tcBorders>
            <w:shd w:val="clear" w:color="auto" w:fill="auto"/>
            <w:vAlign w:val="center"/>
            <w:hideMark/>
          </w:tcPr>
          <w:p w14:paraId="6DE1CE78"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16 365,42</w:t>
            </w:r>
          </w:p>
        </w:tc>
        <w:tc>
          <w:tcPr>
            <w:tcW w:w="1280" w:type="dxa"/>
            <w:tcBorders>
              <w:top w:val="nil"/>
              <w:left w:val="nil"/>
              <w:bottom w:val="single" w:sz="8" w:space="0" w:color="AEAEAE"/>
              <w:right w:val="single" w:sz="8" w:space="0" w:color="AEAEAE"/>
            </w:tcBorders>
            <w:shd w:val="clear" w:color="auto" w:fill="auto"/>
            <w:vAlign w:val="center"/>
            <w:hideMark/>
          </w:tcPr>
          <w:p w14:paraId="0ABABDDE"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-112 380</w:t>
            </w:r>
          </w:p>
        </w:tc>
        <w:tc>
          <w:tcPr>
            <w:tcW w:w="1280" w:type="dxa"/>
            <w:tcBorders>
              <w:top w:val="nil"/>
              <w:left w:val="nil"/>
              <w:bottom w:val="single" w:sz="8" w:space="0" w:color="AEAEAE"/>
              <w:right w:val="single" w:sz="8" w:space="0" w:color="AEAEAE"/>
            </w:tcBorders>
            <w:shd w:val="clear" w:color="auto" w:fill="auto"/>
            <w:vAlign w:val="center"/>
            <w:hideMark/>
          </w:tcPr>
          <w:p w14:paraId="3912B342"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16 600</w:t>
            </w:r>
          </w:p>
        </w:tc>
        <w:tc>
          <w:tcPr>
            <w:tcW w:w="1280" w:type="dxa"/>
            <w:tcBorders>
              <w:top w:val="nil"/>
              <w:left w:val="nil"/>
              <w:bottom w:val="single" w:sz="8" w:space="0" w:color="AEAEAE"/>
              <w:right w:val="single" w:sz="8" w:space="0" w:color="AEAEAE"/>
            </w:tcBorders>
            <w:shd w:val="clear" w:color="auto" w:fill="auto"/>
            <w:vAlign w:val="center"/>
            <w:hideMark/>
          </w:tcPr>
          <w:p w14:paraId="1D73BB01"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-32 700</w:t>
            </w:r>
          </w:p>
        </w:tc>
        <w:tc>
          <w:tcPr>
            <w:tcW w:w="1280" w:type="dxa"/>
            <w:tcBorders>
              <w:top w:val="nil"/>
              <w:left w:val="nil"/>
              <w:bottom w:val="single" w:sz="8" w:space="0" w:color="AEAEAE"/>
              <w:right w:val="single" w:sz="8" w:space="0" w:color="AEAEAE"/>
            </w:tcBorders>
            <w:shd w:val="clear" w:color="auto" w:fill="auto"/>
            <w:vAlign w:val="center"/>
            <w:hideMark/>
          </w:tcPr>
          <w:p w14:paraId="7BD9C889" w14:textId="77777777" w:rsidR="00746294" w:rsidRPr="00746294" w:rsidRDefault="00746294" w:rsidP="00746294">
            <w:pPr>
              <w:spacing w:after="0" w:line="240" w:lineRule="auto"/>
              <w:jc w:val="right"/>
              <w:rPr>
                <w:rFonts w:ascii="Arial" w:eastAsia="Times New Roman" w:hAnsi="Arial" w:cs="Arial"/>
                <w:color w:val="000000"/>
                <w:sz w:val="16"/>
                <w:szCs w:val="16"/>
                <w:lang w:eastAsia="fi-FI"/>
              </w:rPr>
            </w:pPr>
            <w:r w:rsidRPr="00746294">
              <w:rPr>
                <w:rFonts w:ascii="Arial" w:eastAsia="Times New Roman" w:hAnsi="Arial" w:cs="Arial"/>
                <w:color w:val="000000"/>
                <w:sz w:val="16"/>
                <w:szCs w:val="16"/>
                <w:lang w:eastAsia="fi-FI"/>
              </w:rPr>
              <w:t>6 870</w:t>
            </w:r>
          </w:p>
        </w:tc>
      </w:tr>
    </w:tbl>
    <w:p w14:paraId="2D74C286" w14:textId="3CA4F7D8" w:rsidR="009371E0" w:rsidRDefault="009371E0" w:rsidP="00A94F02">
      <w:pPr>
        <w:spacing w:after="0"/>
        <w:rPr>
          <w:sz w:val="22"/>
        </w:rPr>
      </w:pPr>
    </w:p>
    <w:p w14:paraId="7EE84588" w14:textId="37428371" w:rsidR="000A37E7" w:rsidRDefault="000A37E7">
      <w:pPr>
        <w:spacing w:after="160" w:line="259" w:lineRule="auto"/>
        <w:rPr>
          <w:b/>
        </w:rPr>
      </w:pPr>
      <w:r>
        <w:rPr>
          <w:b/>
        </w:rPr>
        <w:br w:type="page"/>
      </w:r>
    </w:p>
    <w:p w14:paraId="6DBD06C4" w14:textId="22179CD4" w:rsidR="0099546F" w:rsidRDefault="0099546F" w:rsidP="0099546F">
      <w:r w:rsidRPr="0099546F">
        <w:rPr>
          <w:b/>
        </w:rPr>
        <w:lastRenderedPageBreak/>
        <w:t>RAHASTOINA HOIDETTU OMAISUUS</w:t>
      </w:r>
      <w:r w:rsidRPr="00AE61CB">
        <w:rPr>
          <w:b/>
        </w:rPr>
        <w:t xml:space="preserve"> </w:t>
      </w:r>
      <w:r w:rsidRPr="00AE61CB">
        <w:t>(vaikutus tuloslaskelmaan +/-0):</w:t>
      </w:r>
    </w:p>
    <w:p w14:paraId="2EC7068A" w14:textId="0DBAEFAF" w:rsidR="0099546F" w:rsidRPr="00746294" w:rsidRDefault="001E375D" w:rsidP="0099546F">
      <w:pPr>
        <w:rPr>
          <w:i/>
          <w:iCs/>
          <w:sz w:val="22"/>
        </w:rPr>
      </w:pPr>
      <w:r>
        <w:rPr>
          <w:sz w:val="22"/>
        </w:rPr>
        <w:br/>
      </w:r>
      <w:r w:rsidR="0099546F" w:rsidRPr="00746294">
        <w:rPr>
          <w:i/>
          <w:iCs/>
          <w:sz w:val="22"/>
        </w:rPr>
        <w:t>Vampulan kappeliseurakunnan rahastot</w:t>
      </w:r>
    </w:p>
    <w:p w14:paraId="4B09F9E4" w14:textId="718CDC7E" w:rsidR="00BE09E2" w:rsidRPr="00A94F02" w:rsidRDefault="00BE09E2" w:rsidP="00BE09E2">
      <w:pPr>
        <w:rPr>
          <w:rStyle w:val="normaltextrun1"/>
          <w:rFonts w:eastAsiaTheme="majorEastAsia" w:cs="Arial"/>
          <w:b/>
          <w:bCs/>
          <w:sz w:val="22"/>
        </w:rPr>
      </w:pPr>
      <w:r w:rsidRPr="00A94F02">
        <w:rPr>
          <w:rStyle w:val="normaltextrun1"/>
          <w:rFonts w:eastAsiaTheme="majorEastAsia" w:cs="Arial"/>
          <w:b/>
          <w:bCs/>
          <w:sz w:val="22"/>
        </w:rPr>
        <w:t>1992200200 Kappelirahaston musiikkityö</w:t>
      </w:r>
    </w:p>
    <w:p w14:paraId="0BE1AC20" w14:textId="0D9EAFF4" w:rsidR="002627BF" w:rsidRPr="00A94F02" w:rsidRDefault="00A94F02" w:rsidP="00A94F02">
      <w:pPr>
        <w:rPr>
          <w:rStyle w:val="normaltextrun1"/>
          <w:rFonts w:eastAsiaTheme="majorEastAsia" w:cs="Arial"/>
          <w:b/>
          <w:bCs/>
          <w:sz w:val="22"/>
        </w:rPr>
      </w:pPr>
      <w:r w:rsidRPr="00A94F02">
        <w:rPr>
          <w:rStyle w:val="normaltextrun1"/>
          <w:rFonts w:eastAsiaTheme="majorEastAsia" w:cs="Arial"/>
          <w:sz w:val="22"/>
        </w:rPr>
        <w:t xml:space="preserve">Ei toimintasuunnitelmaa </w:t>
      </w:r>
      <w:proofErr w:type="gramStart"/>
      <w:r w:rsidRPr="00A94F02">
        <w:rPr>
          <w:rStyle w:val="normaltextrun1"/>
          <w:rFonts w:eastAsiaTheme="majorEastAsia" w:cs="Arial"/>
          <w:sz w:val="22"/>
        </w:rPr>
        <w:t>2024-2026</w:t>
      </w:r>
      <w:proofErr w:type="gramEnd"/>
    </w:p>
    <w:p w14:paraId="013DAFC9" w14:textId="543D069A" w:rsidR="0099546F" w:rsidRPr="00A94F02" w:rsidRDefault="0099546F" w:rsidP="0099546F">
      <w:pPr>
        <w:pStyle w:val="paragraph"/>
        <w:textAlignment w:val="baseline"/>
        <w:rPr>
          <w:rStyle w:val="normaltextrun1"/>
          <w:rFonts w:ascii="Verdana" w:eastAsiaTheme="majorEastAsia" w:hAnsi="Verdana" w:cs="Arial"/>
          <w:b/>
          <w:bCs/>
          <w:sz w:val="22"/>
          <w:szCs w:val="22"/>
        </w:rPr>
      </w:pPr>
      <w:r w:rsidRPr="00A94F02">
        <w:rPr>
          <w:rStyle w:val="normaltextrun1"/>
          <w:rFonts w:ascii="Verdana" w:eastAsiaTheme="majorEastAsia" w:hAnsi="Verdana" w:cs="Arial"/>
          <w:b/>
          <w:bCs/>
          <w:sz w:val="22"/>
          <w:szCs w:val="22"/>
        </w:rPr>
        <w:t>1992380200 Kappelirahaston perhekerhotyö</w:t>
      </w:r>
      <w:r w:rsidRPr="00A94F02">
        <w:rPr>
          <w:rStyle w:val="normaltextrun1"/>
          <w:rFonts w:ascii="Verdana" w:eastAsiaTheme="majorEastAsia" w:hAnsi="Verdana" w:cs="Arial"/>
          <w:b/>
          <w:bCs/>
          <w:sz w:val="22"/>
          <w:szCs w:val="22"/>
        </w:rPr>
        <w:tab/>
      </w:r>
      <w:r w:rsidRPr="00A94F02">
        <w:rPr>
          <w:rStyle w:val="normaltextrun1"/>
          <w:rFonts w:ascii="Verdana" w:eastAsiaTheme="majorEastAsia" w:hAnsi="Verdana" w:cs="Arial"/>
          <w:b/>
          <w:bCs/>
          <w:sz w:val="22"/>
          <w:szCs w:val="22"/>
        </w:rPr>
        <w:tab/>
      </w:r>
    </w:p>
    <w:p w14:paraId="713C4FFE" w14:textId="1BD0D339" w:rsidR="002627BF" w:rsidRPr="00A94F02" w:rsidRDefault="0092528E" w:rsidP="00A94F02">
      <w:pPr>
        <w:rPr>
          <w:sz w:val="22"/>
        </w:rPr>
      </w:pPr>
      <w:r w:rsidRPr="00A94F02">
        <w:rPr>
          <w:sz w:val="22"/>
        </w:rPr>
        <w:t xml:space="preserve">Ei toimintasuunnitelmaa </w:t>
      </w:r>
      <w:proofErr w:type="gramStart"/>
      <w:r w:rsidRPr="00A94F02">
        <w:rPr>
          <w:sz w:val="22"/>
        </w:rPr>
        <w:t>2024-2026</w:t>
      </w:r>
      <w:proofErr w:type="gramEnd"/>
    </w:p>
    <w:p w14:paraId="693223B7" w14:textId="77777777" w:rsidR="0099546F" w:rsidRPr="00A94F02" w:rsidRDefault="0099546F" w:rsidP="0099546F">
      <w:pPr>
        <w:pStyle w:val="paragraph"/>
        <w:jc w:val="both"/>
        <w:textAlignment w:val="baseline"/>
        <w:rPr>
          <w:rStyle w:val="normaltextrun1"/>
          <w:rFonts w:ascii="Verdana" w:eastAsiaTheme="majorEastAsia" w:hAnsi="Verdana" w:cs="Arial"/>
          <w:b/>
          <w:bCs/>
          <w:sz w:val="22"/>
          <w:szCs w:val="22"/>
        </w:rPr>
      </w:pPr>
      <w:r w:rsidRPr="00A94F02">
        <w:rPr>
          <w:rStyle w:val="normaltextrun1"/>
          <w:rFonts w:ascii="Verdana" w:eastAsiaTheme="majorEastAsia" w:hAnsi="Verdana" w:cs="Arial"/>
          <w:b/>
          <w:bCs/>
          <w:sz w:val="22"/>
          <w:szCs w:val="22"/>
        </w:rPr>
        <w:t>1992410200 Muu diakoniatyö (Diakoniatyön vapaaehtoisvarat)</w:t>
      </w:r>
    </w:p>
    <w:p w14:paraId="6A015F1F" w14:textId="6FA22C08" w:rsidR="0099546F" w:rsidRPr="00A94F02" w:rsidRDefault="0099546F" w:rsidP="00401AE1">
      <w:pPr>
        <w:pStyle w:val="LuetteloTA2018"/>
      </w:pPr>
      <w:r w:rsidRPr="00A94F02">
        <w:t>Taloudellinen avustaminen</w:t>
      </w:r>
      <w:r w:rsidR="00876F66">
        <w:t xml:space="preserve">. </w:t>
      </w:r>
      <w:r w:rsidRPr="00A94F02">
        <w:t>Joulutervehdykset ja avustukset tarpeen/tilanteen mukaan.</w:t>
      </w:r>
    </w:p>
    <w:p w14:paraId="2AD25638" w14:textId="2BB477C3" w:rsidR="0099546F" w:rsidRPr="00A94F02" w:rsidRDefault="0099546F" w:rsidP="00401AE1">
      <w:pPr>
        <w:pStyle w:val="LuetteloTA2018"/>
      </w:pPr>
      <w:r w:rsidRPr="00A94F02">
        <w:t>Myyjäisten järjestäminen ensimmäisenä adventtina.</w:t>
      </w:r>
      <w:r w:rsidR="002E1232">
        <w:t xml:space="preserve"> </w:t>
      </w:r>
      <w:r w:rsidRPr="00A94F02">
        <w:t>Omaishoitaja/hoidettavaparin lähettäminen virkistysleirille (avustusten hakeminen paikallisista yhdistyksiltä, kolehtien kerääminen toiminnan tukemiseen).</w:t>
      </w:r>
    </w:p>
    <w:p w14:paraId="6AA8AAE6" w14:textId="77777777" w:rsidR="001447BA" w:rsidRPr="00A94F02" w:rsidRDefault="001447BA" w:rsidP="00401AE1">
      <w:pPr>
        <w:pStyle w:val="LuetteloTA2018"/>
      </w:pPr>
    </w:p>
    <w:p w14:paraId="0659DF8C" w14:textId="31317B6B" w:rsidR="0099546F" w:rsidRPr="00A94F02" w:rsidRDefault="0099546F" w:rsidP="0092528E">
      <w:pPr>
        <w:rPr>
          <w:rStyle w:val="normaltextrun1"/>
          <w:rFonts w:eastAsiaTheme="majorEastAsia" w:cs="Arial"/>
          <w:sz w:val="22"/>
        </w:rPr>
      </w:pPr>
      <w:r w:rsidRPr="00A94F02">
        <w:rPr>
          <w:rStyle w:val="normaltextrun1"/>
          <w:rFonts w:eastAsiaTheme="majorEastAsia" w:cs="Arial"/>
          <w:b/>
          <w:bCs/>
          <w:sz w:val="22"/>
        </w:rPr>
        <w:t>1992410201 Iltapäiväkerho</w:t>
      </w:r>
      <w:r w:rsidRPr="00A94F02">
        <w:rPr>
          <w:rStyle w:val="normaltextrun1"/>
          <w:rFonts w:eastAsiaTheme="majorEastAsia" w:cs="Arial"/>
          <w:sz w:val="22"/>
        </w:rPr>
        <w:t xml:space="preserve"> (Iltapäiväkerhon vapaaehtoisvarat)</w:t>
      </w:r>
    </w:p>
    <w:p w14:paraId="22B1F399" w14:textId="77777777" w:rsidR="00876F66" w:rsidRDefault="0099546F" w:rsidP="00401AE1">
      <w:pPr>
        <w:pStyle w:val="LuetteloTA2018"/>
      </w:pPr>
      <w:r w:rsidRPr="00A94F02">
        <w:t>Kerhon kokoontumiset joka kuukauden toinen keskiviikko seurakuntatalolla, retki, myyjäisten järjestäminen Palmusunnuntaina.</w:t>
      </w:r>
    </w:p>
    <w:p w14:paraId="24655A09" w14:textId="321D2219" w:rsidR="001447BA" w:rsidRPr="00EC50E5" w:rsidRDefault="00876F66" w:rsidP="00401AE1">
      <w:pPr>
        <w:pStyle w:val="LuetteloTA2018"/>
      </w:pPr>
      <w:r w:rsidRPr="00EC50E5">
        <w:t xml:space="preserve"> </w:t>
      </w:r>
    </w:p>
    <w:p w14:paraId="20AB6817" w14:textId="0C2400A1" w:rsidR="0092528E" w:rsidRPr="00A94F02" w:rsidRDefault="0092528E" w:rsidP="0099546F">
      <w:pPr>
        <w:rPr>
          <w:b/>
          <w:bCs/>
          <w:sz w:val="22"/>
        </w:rPr>
      </w:pPr>
      <w:r w:rsidRPr="00A94F02">
        <w:rPr>
          <w:b/>
          <w:bCs/>
          <w:sz w:val="22"/>
        </w:rPr>
        <w:t>1992900200 Kappelirahasto muu</w:t>
      </w:r>
    </w:p>
    <w:p w14:paraId="7AD535AC" w14:textId="5CBE999D" w:rsidR="001447BA" w:rsidRDefault="0092528E" w:rsidP="00A94F02">
      <w:pPr>
        <w:rPr>
          <w:sz w:val="22"/>
        </w:rPr>
      </w:pPr>
      <w:r w:rsidRPr="00A94F02">
        <w:rPr>
          <w:sz w:val="22"/>
        </w:rPr>
        <w:t xml:space="preserve">Ei toimintasuunnitelmaa </w:t>
      </w:r>
      <w:proofErr w:type="gramStart"/>
      <w:r w:rsidRPr="00A94F02">
        <w:rPr>
          <w:sz w:val="22"/>
        </w:rPr>
        <w:t>2024-2026</w:t>
      </w:r>
      <w:proofErr w:type="gramEnd"/>
      <w:r w:rsidR="00746294">
        <w:rPr>
          <w:sz w:val="22"/>
        </w:rPr>
        <w:br/>
      </w:r>
    </w:p>
    <w:p w14:paraId="31AA4CC8" w14:textId="77777777" w:rsidR="0099546F" w:rsidRPr="00746294" w:rsidRDefault="0099546F" w:rsidP="0099546F">
      <w:pPr>
        <w:rPr>
          <w:b/>
          <w:bCs/>
          <w:i/>
          <w:iCs/>
          <w:sz w:val="22"/>
        </w:rPr>
      </w:pPr>
      <w:r w:rsidRPr="00746294">
        <w:rPr>
          <w:b/>
          <w:bCs/>
          <w:i/>
          <w:iCs/>
          <w:sz w:val="22"/>
        </w:rPr>
        <w:t>MUUT ERITYISKATTEISET RAHASTOT</w:t>
      </w:r>
    </w:p>
    <w:p w14:paraId="3A87BF15" w14:textId="0B4889DE" w:rsidR="0099546F" w:rsidRPr="00A053F7" w:rsidRDefault="0099546F" w:rsidP="0099546F">
      <w:pPr>
        <w:rPr>
          <w:sz w:val="22"/>
        </w:rPr>
      </w:pPr>
      <w:r w:rsidRPr="00A053F7">
        <w:rPr>
          <w:sz w:val="22"/>
        </w:rPr>
        <w:t>Erityiskatteinen rahasto perustetaan testamentilla ja/tai muuna lahjoituksena saadusta rahasta ja/tai muusta omaisuudesta, jolla on käyttöehto.</w:t>
      </w:r>
    </w:p>
    <w:p w14:paraId="7A83683E" w14:textId="77777777" w:rsidR="0099546F" w:rsidRPr="00A053F7" w:rsidRDefault="0099546F" w:rsidP="0099546F">
      <w:pPr>
        <w:rPr>
          <w:b/>
          <w:bCs/>
          <w:sz w:val="22"/>
        </w:rPr>
      </w:pPr>
      <w:r w:rsidRPr="00A053F7">
        <w:rPr>
          <w:b/>
          <w:bCs/>
          <w:sz w:val="22"/>
        </w:rPr>
        <w:t>1992900100 Helvi Moision testamenttirahasto</w:t>
      </w:r>
    </w:p>
    <w:p w14:paraId="68178CFE" w14:textId="77777777" w:rsidR="00A54CEB" w:rsidRDefault="0099546F" w:rsidP="00401AE1">
      <w:pPr>
        <w:pStyle w:val="LuetteloTA2018"/>
      </w:pPr>
      <w:r w:rsidRPr="0060209B">
        <w:t>Testamenttivaroilla tuetaan evankeliointi-, pyhäkoulu- ja lähetystyön tai muiden vastaavien tapahtumien järjestämistä vuosittain.</w:t>
      </w:r>
    </w:p>
    <w:p w14:paraId="1E606336" w14:textId="77777777" w:rsidR="001E375D" w:rsidRDefault="001E375D" w:rsidP="00401AE1">
      <w:pPr>
        <w:pStyle w:val="LuetteloTA2018"/>
      </w:pPr>
    </w:p>
    <w:p w14:paraId="2AEC3351" w14:textId="77777777" w:rsidR="0099546F" w:rsidRDefault="0099546F" w:rsidP="00401AE1">
      <w:pPr>
        <w:pStyle w:val="LuetteloTA2018"/>
      </w:pPr>
      <w:r w:rsidRPr="0060209B">
        <w:lastRenderedPageBreak/>
        <w:t xml:space="preserve">Rahaston säännöt hyväksytty 2013 ja varat pyritään käyttämään </w:t>
      </w:r>
      <w:proofErr w:type="gramStart"/>
      <w:r w:rsidRPr="0060209B">
        <w:t>10-12</w:t>
      </w:r>
      <w:proofErr w:type="gramEnd"/>
      <w:r w:rsidRPr="0060209B">
        <w:t xml:space="preserve"> vuoden aikana eli vuoteen 2026 mennessä.</w:t>
      </w:r>
    </w:p>
    <w:p w14:paraId="2AF5D795" w14:textId="77777777" w:rsidR="007F4F71" w:rsidRDefault="007F4F71" w:rsidP="00401AE1">
      <w:pPr>
        <w:pStyle w:val="LuetteloTA2018"/>
      </w:pPr>
    </w:p>
    <w:p w14:paraId="4DF9CF15" w14:textId="77777777" w:rsidR="007F4F71" w:rsidRDefault="007F4F71" w:rsidP="00401AE1">
      <w:pPr>
        <w:spacing w:after="160"/>
        <w:rPr>
          <w:sz w:val="22"/>
        </w:rPr>
      </w:pPr>
      <w:r w:rsidRPr="008E59E4">
        <w:rPr>
          <w:sz w:val="22"/>
        </w:rPr>
        <w:t>Helvi Moision rahaston varoilla toteutetaan Raamatun opetustapahtuma syksyllä 2025 (1995 eur) ja Kummipäivän perheliikuntatapahtuma 18.5.2025 (2275 eur). (KV 24.9.2024 30 §)</w:t>
      </w:r>
    </w:p>
    <w:p w14:paraId="58BB8E9A" w14:textId="0C91BF73" w:rsidR="00423371" w:rsidRPr="00A053F7" w:rsidRDefault="00423371" w:rsidP="00423371">
      <w:pPr>
        <w:rPr>
          <w:b/>
          <w:bCs/>
          <w:sz w:val="22"/>
        </w:rPr>
      </w:pPr>
      <w:r w:rsidRPr="00A053F7">
        <w:rPr>
          <w:b/>
          <w:bCs/>
          <w:sz w:val="22"/>
        </w:rPr>
        <w:t>1992</w:t>
      </w:r>
      <w:r>
        <w:rPr>
          <w:b/>
          <w:bCs/>
          <w:sz w:val="22"/>
        </w:rPr>
        <w:t>310100</w:t>
      </w:r>
      <w:r w:rsidRPr="00A053F7">
        <w:rPr>
          <w:b/>
          <w:bCs/>
          <w:sz w:val="22"/>
        </w:rPr>
        <w:t xml:space="preserve"> </w:t>
      </w:r>
      <w:proofErr w:type="spellStart"/>
      <w:r>
        <w:rPr>
          <w:b/>
          <w:bCs/>
          <w:sz w:val="22"/>
        </w:rPr>
        <w:t>Finskan</w:t>
      </w:r>
      <w:proofErr w:type="spellEnd"/>
      <w:r>
        <w:rPr>
          <w:b/>
          <w:bCs/>
          <w:sz w:val="22"/>
        </w:rPr>
        <w:t xml:space="preserve"> </w:t>
      </w:r>
      <w:r w:rsidR="00B55663">
        <w:rPr>
          <w:b/>
          <w:bCs/>
          <w:sz w:val="22"/>
        </w:rPr>
        <w:t>lahjoitus</w:t>
      </w:r>
      <w:r w:rsidRPr="00A053F7">
        <w:rPr>
          <w:b/>
          <w:bCs/>
          <w:sz w:val="22"/>
        </w:rPr>
        <w:t>rahasto</w:t>
      </w:r>
    </w:p>
    <w:p w14:paraId="3301E74A" w14:textId="00F1E5B9" w:rsidR="00423371" w:rsidRDefault="00401AE1" w:rsidP="00401AE1">
      <w:pPr>
        <w:rPr>
          <w:sz w:val="22"/>
        </w:rPr>
      </w:pPr>
      <w:r>
        <w:rPr>
          <w:sz w:val="22"/>
        </w:rPr>
        <w:t xml:space="preserve">Lahjoitus oli suuruudeltaan 4 789,58 </w:t>
      </w:r>
      <w:proofErr w:type="spellStart"/>
      <w:r>
        <w:rPr>
          <w:sz w:val="22"/>
        </w:rPr>
        <w:t>eur.</w:t>
      </w:r>
      <w:proofErr w:type="spellEnd"/>
      <w:r>
        <w:rPr>
          <w:sz w:val="22"/>
        </w:rPr>
        <w:t xml:space="preserve"> </w:t>
      </w:r>
      <w:r w:rsidR="00423371" w:rsidRPr="00423371">
        <w:rPr>
          <w:sz w:val="22"/>
        </w:rPr>
        <w:t xml:space="preserve">Rahaston varat tulee käyttää ensisijaisesti vähävaraisten ja varattomien lapsiperheiden virkistäytymiseen.  Virkistäytyminen voi olla tapahtumia, tilaisuuksia, retkiä tai muuta kohdennettua toimintaa. </w:t>
      </w:r>
    </w:p>
    <w:p w14:paraId="1530DF88" w14:textId="1E26FCCF" w:rsidR="00B55663" w:rsidRDefault="00B55663" w:rsidP="00401AE1">
      <w:pPr>
        <w:pStyle w:val="LuetteloTA2018"/>
      </w:pPr>
      <w:r>
        <w:t>Kirkkovaltuusto vahvistanut r</w:t>
      </w:r>
      <w:r w:rsidR="00423371" w:rsidRPr="0060209B">
        <w:t xml:space="preserve">ahaston säännöt </w:t>
      </w:r>
      <w:r>
        <w:t xml:space="preserve">joulukuussa </w:t>
      </w:r>
      <w:r w:rsidR="00423371" w:rsidRPr="0060209B">
        <w:t>20</w:t>
      </w:r>
      <w:r w:rsidR="00423371">
        <w:t>2</w:t>
      </w:r>
      <w:r w:rsidR="00423371" w:rsidRPr="0060209B">
        <w:t>3</w:t>
      </w:r>
      <w:r w:rsidR="00401AE1">
        <w:t>. R</w:t>
      </w:r>
      <w:r>
        <w:t xml:space="preserve">ahastolle on perustettu </w:t>
      </w:r>
      <w:r w:rsidR="00401AE1">
        <w:t xml:space="preserve">oma </w:t>
      </w:r>
      <w:r>
        <w:t>tulosyksikkö</w:t>
      </w:r>
      <w:r w:rsidR="00401AE1">
        <w:t xml:space="preserve">. </w:t>
      </w:r>
      <w:r w:rsidR="00423371" w:rsidRPr="00423371">
        <w:t xml:space="preserve">Sääntöjen </w:t>
      </w:r>
      <w:r w:rsidR="00423371" w:rsidRPr="00B55663">
        <w:t xml:space="preserve">mukaisen </w:t>
      </w:r>
      <w:r>
        <w:t>r</w:t>
      </w:r>
      <w:r w:rsidRPr="00B55663">
        <w:t xml:space="preserve">ahasto lakkaa ilman erillistä päätöstä, kun rahalahjoitus on käytetty rahaston tarkoituksen mukaisesti. Varat käytetään vuosien 2024–25 aikana. </w:t>
      </w:r>
    </w:p>
    <w:p w14:paraId="72F190A2" w14:textId="77777777" w:rsidR="00401AE1" w:rsidRPr="00B55663" w:rsidRDefault="00401AE1" w:rsidP="00401AE1">
      <w:pPr>
        <w:pStyle w:val="LuetteloTA2018"/>
      </w:pPr>
    </w:p>
    <w:p w14:paraId="6B12D9B2" w14:textId="10D2AEC3" w:rsidR="00423371" w:rsidRDefault="00B55663" w:rsidP="00401AE1">
      <w:pPr>
        <w:jc w:val="both"/>
        <w:rPr>
          <w:sz w:val="22"/>
        </w:rPr>
      </w:pPr>
      <w:r>
        <w:rPr>
          <w:sz w:val="22"/>
        </w:rPr>
        <w:t>V</w:t>
      </w:r>
      <w:r w:rsidR="00423371" w:rsidRPr="00423371">
        <w:rPr>
          <w:sz w:val="22"/>
        </w:rPr>
        <w:t xml:space="preserve">irkistystoiminnan suunnittelusta ja toteuttamisesta vastaa Huittisten seurakunnan varhaiskasvatuksen työala. Työala voi toimia yhdessä yhteistyökumppaneiden kanssa, joita ovat esimerkiksi Mannerheimin Lastensuojeluliiton paikallisosastot, seurakunnan diakoniatyö tai Satakunnan hyvinvointialueen lapsiperheiden sosiaalityön kontaktit Huittisten alueella. Rahaston varoilla ei makseta henkilöstön palkkakuluja. </w:t>
      </w:r>
    </w:p>
    <w:p w14:paraId="6F10CC94" w14:textId="77777777" w:rsidR="00B55663" w:rsidRDefault="00B55663" w:rsidP="00B55663">
      <w:pPr>
        <w:rPr>
          <w:sz w:val="22"/>
        </w:rPr>
      </w:pPr>
      <w:r w:rsidRPr="00A94F02">
        <w:rPr>
          <w:sz w:val="22"/>
        </w:rPr>
        <w:t xml:space="preserve">Ei toimintasuunnitelmaa </w:t>
      </w:r>
      <w:proofErr w:type="gramStart"/>
      <w:r w:rsidRPr="00A94F02">
        <w:rPr>
          <w:sz w:val="22"/>
        </w:rPr>
        <w:t>2024-2026</w:t>
      </w:r>
      <w:proofErr w:type="gramEnd"/>
    </w:p>
    <w:p w14:paraId="07EEEE6A" w14:textId="17F64BCC" w:rsidR="00401AE1" w:rsidRDefault="00401AE1">
      <w:pPr>
        <w:spacing w:after="160" w:line="259" w:lineRule="auto"/>
      </w:pPr>
    </w:p>
    <w:p w14:paraId="0351A3B7" w14:textId="77777777" w:rsidR="00746294" w:rsidRDefault="00746294">
      <w:pPr>
        <w:spacing w:after="160" w:line="259" w:lineRule="auto"/>
      </w:pPr>
    </w:p>
    <w:p w14:paraId="6CD9EF23" w14:textId="77777777" w:rsidR="00746294" w:rsidRDefault="00746294">
      <w:pPr>
        <w:spacing w:after="160" w:line="259" w:lineRule="auto"/>
      </w:pPr>
    </w:p>
    <w:p w14:paraId="53CDB388" w14:textId="77777777" w:rsidR="00746294" w:rsidRDefault="00746294">
      <w:pPr>
        <w:spacing w:after="160" w:line="259" w:lineRule="auto"/>
      </w:pPr>
    </w:p>
    <w:p w14:paraId="1BB5BB02" w14:textId="77777777" w:rsidR="00746294" w:rsidRDefault="00746294">
      <w:pPr>
        <w:spacing w:after="160" w:line="259" w:lineRule="auto"/>
      </w:pPr>
    </w:p>
    <w:p w14:paraId="52918143" w14:textId="77777777" w:rsidR="00746294" w:rsidRDefault="00746294">
      <w:pPr>
        <w:spacing w:after="160" w:line="259" w:lineRule="auto"/>
      </w:pPr>
    </w:p>
    <w:p w14:paraId="485FD3F2" w14:textId="16605022" w:rsidR="009F1EA1" w:rsidRDefault="00FD1F2B" w:rsidP="001447BA">
      <w:r w:rsidRPr="005B4375">
        <w:rPr>
          <w:noProof/>
          <w:szCs w:val="24"/>
        </w:rPr>
        <mc:AlternateContent>
          <mc:Choice Requires="wps">
            <w:drawing>
              <wp:anchor distT="0" distB="0" distL="114300" distR="114300" simplePos="0" relativeHeight="251650048" behindDoc="0" locked="0" layoutInCell="1" allowOverlap="1" wp14:anchorId="2345C33A" wp14:editId="01305D34">
                <wp:simplePos x="0" y="0"/>
                <wp:positionH relativeFrom="column">
                  <wp:posOffset>7150695</wp:posOffset>
                </wp:positionH>
                <wp:positionV relativeFrom="paragraph">
                  <wp:posOffset>1287185</wp:posOffset>
                </wp:positionV>
                <wp:extent cx="1927185" cy="792866"/>
                <wp:effectExtent l="0" t="0" r="16510" b="26670"/>
                <wp:wrapNone/>
                <wp:docPr id="3" name="Tekstiruutu 3"/>
                <wp:cNvGraphicFramePr/>
                <a:graphic xmlns:a="http://schemas.openxmlformats.org/drawingml/2006/main">
                  <a:graphicData uri="http://schemas.microsoft.com/office/word/2010/wordprocessingShape">
                    <wps:wsp>
                      <wps:cNvSpPr txBox="1"/>
                      <wps:spPr>
                        <a:xfrm>
                          <a:off x="0" y="0"/>
                          <a:ext cx="1927185" cy="792866"/>
                        </a:xfrm>
                        <a:prstGeom prst="rect">
                          <a:avLst/>
                        </a:prstGeom>
                        <a:solidFill>
                          <a:schemeClr val="lt1"/>
                        </a:solidFill>
                        <a:ln w="6350">
                          <a:solidFill>
                            <a:prstClr val="black"/>
                          </a:solidFill>
                        </a:ln>
                      </wps:spPr>
                      <wps:txbx>
                        <w:txbxContent>
                          <w:p w14:paraId="0C02896E" w14:textId="3CB801C9" w:rsidR="00FD1F2B" w:rsidRDefault="00FD1F2B">
                            <w:r>
                              <w:t>Samalla tarkkuustasolla kuin mitä talousarviossakin on esitetty.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5C33A" id="Tekstiruutu 3" o:spid="_x0000_s1028" type="#_x0000_t202" style="position:absolute;margin-left:563.05pt;margin-top:101.35pt;width:151.75pt;height:62.4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" fillcolor="white [3201]" strokeweight=".5pt">
                <v:textbox>
                  <w:txbxContent>
                    <w:p w14:paraId="0C02896E" w14:textId="3CB801C9" w:rsidR="00FD1F2B" w:rsidRDefault="00FD1F2B">
                      <w:r>
                        <w:t>Samalla tarkkuustasolla kuin mitä talousarviossakin on esitetty.</w:t>
                      </w:r>
                    </w:p>
                  </w:txbxContent>
                </v:textbox>
              </v:shape>
            </w:pict>
          </mc:Fallback>
        </mc:AlternateContent>
      </w:r>
      <w:r w:rsidR="009D0C30" w:rsidRPr="005A459D">
        <w:rPr>
          <w:noProof/>
        </w:rPr>
        <mc:AlternateContent>
          <mc:Choice Requires="wps">
            <w:drawing>
              <wp:anchor distT="0" distB="0" distL="114300" distR="114300" simplePos="0" relativeHeight="251657216" behindDoc="0" locked="0" layoutInCell="1" allowOverlap="1" wp14:anchorId="7C2EE323" wp14:editId="075A5E23">
                <wp:simplePos x="0" y="0"/>
                <wp:positionH relativeFrom="column">
                  <wp:posOffset>7191206</wp:posOffset>
                </wp:positionH>
                <wp:positionV relativeFrom="paragraph">
                  <wp:posOffset>1388729</wp:posOffset>
                </wp:positionV>
                <wp:extent cx="1915610" cy="1001210"/>
                <wp:effectExtent l="0" t="0" r="27940" b="27940"/>
                <wp:wrapNone/>
                <wp:docPr id="4" name="Tekstiruutu 4"/>
                <wp:cNvGraphicFramePr/>
                <a:graphic xmlns:a="http://schemas.openxmlformats.org/drawingml/2006/main">
                  <a:graphicData uri="http://schemas.microsoft.com/office/word/2010/wordprocessingShape">
                    <wps:wsp>
                      <wps:cNvSpPr txBox="1"/>
                      <wps:spPr>
                        <a:xfrm>
                          <a:off x="0" y="0"/>
                          <a:ext cx="1915610" cy="1001210"/>
                        </a:xfrm>
                        <a:prstGeom prst="rect">
                          <a:avLst/>
                        </a:prstGeom>
                        <a:solidFill>
                          <a:schemeClr val="lt1"/>
                        </a:solidFill>
                        <a:ln w="6350">
                          <a:solidFill>
                            <a:prstClr val="black"/>
                          </a:solidFill>
                        </a:ln>
                      </wps:spPr>
                      <wps:txbx>
                        <w:txbxContent>
                          <w:p w14:paraId="3311BA3C" w14:textId="7492DE88" w:rsidR="009D0C30" w:rsidRDefault="009D0C30">
                            <w:r>
                              <w:t xml:space="preserve">Rahoitusosa esitetään samalla tarkkuustasolla kuin mitä se on talousarviossa </w:t>
                            </w:r>
                            <w:r w:rsidR="00090875">
                              <w:t>hyväksytty.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EE323" id="Tekstiruutu 4" o:spid="_x0000_s1029" type="#_x0000_t202" style="position:absolute;margin-left:566.25pt;margin-top:109.35pt;width:150.85pt;height:78.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" fillcolor="white [3201]" strokeweight=".5pt">
                <v:textbox>
                  <w:txbxContent>
                    <w:p w14:paraId="3311BA3C" w14:textId="7492DE88" w:rsidR="009D0C30" w:rsidRDefault="009D0C30">
                      <w:r>
                        <w:t xml:space="preserve">Rahoitusosa esitetään samalla tarkkuustasolla kuin mitä se on talousarviossa </w:t>
                      </w:r>
                      <w:r w:rsidR="00090875">
                        <w:t>hyväksytty.</w:t>
                      </w:r>
                    </w:p>
                  </w:txbxContent>
                </v:textbox>
              </v:shape>
            </w:pict>
          </mc:Fallback>
        </mc:AlternateContent>
      </w:r>
    </w:p>
    <w:p w14:paraId="09BC587B" w14:textId="49BA46BC" w:rsidR="00F72DF1" w:rsidRPr="00A54CEB" w:rsidRDefault="00F72DF1" w:rsidP="00F72DF1">
      <w:pPr>
        <w:pStyle w:val="Otsikko2"/>
        <w:numPr>
          <w:ilvl w:val="0"/>
          <w:numId w:val="0"/>
        </w:numPr>
        <w:ind w:left="360"/>
      </w:pPr>
      <w:bookmarkStart w:id="19" w:name="_Toc143704673"/>
      <w:bookmarkStart w:id="20" w:name="_Toc183871785"/>
      <w:r w:rsidRPr="00A54CEB">
        <w:lastRenderedPageBreak/>
        <w:t>III Tuloslaskelmaosa</w:t>
      </w:r>
      <w:bookmarkEnd w:id="19"/>
      <w:bookmarkEnd w:id="20"/>
    </w:p>
    <w:p w14:paraId="737EC7A1" w14:textId="77777777" w:rsidR="008E1F32" w:rsidRDefault="008E1F32" w:rsidP="008E1F32"/>
    <w:p w14:paraId="2C93310F" w14:textId="569FB462" w:rsidR="008E1F32" w:rsidRDefault="008E1F32" w:rsidP="008E1F32">
      <w:pPr>
        <w:rPr>
          <w:sz w:val="22"/>
        </w:rPr>
      </w:pPr>
      <w:r>
        <w:rPr>
          <w:sz w:val="22"/>
        </w:rPr>
        <w:t>Tuloslaskelmaosasta nähdään koko seurakunnan tulos, joka sisältää sisäiset erät.</w:t>
      </w:r>
    </w:p>
    <w:p w14:paraId="25CDCF36" w14:textId="3AB5D512" w:rsidR="008E1F32" w:rsidRDefault="008E1F32" w:rsidP="008E1F32">
      <w:pPr>
        <w:rPr>
          <w:sz w:val="22"/>
        </w:rPr>
      </w:pPr>
      <w:r>
        <w:rPr>
          <w:sz w:val="22"/>
        </w:rPr>
        <w:t>Tuloslaskelmaosa osoittaa seurakunnan tulorahoituksen riittävyyden toiminnan menoihin, korko- ja muihin rahoitusmenoihin, pitkävaikutteisten omaisuuserien hankintamenojen jaksottamisesta aiheutuviin poistoihin ja arvonalentumisiin.</w:t>
      </w:r>
    </w:p>
    <w:p w14:paraId="6249A9F9" w14:textId="2503DABA" w:rsidR="00811230" w:rsidRPr="00811230" w:rsidRDefault="00936F74" w:rsidP="009D79DF">
      <w:pPr>
        <w:pStyle w:val="Otsikko3"/>
        <w:numPr>
          <w:ilvl w:val="1"/>
          <w:numId w:val="15"/>
        </w:numPr>
        <w:jc w:val="both"/>
        <w:rPr>
          <w:sz w:val="28"/>
          <w:szCs w:val="28"/>
        </w:rPr>
      </w:pPr>
      <w:bookmarkStart w:id="21" w:name="_Toc183871786"/>
      <w:r>
        <w:rPr>
          <w:sz w:val="28"/>
          <w:szCs w:val="28"/>
        </w:rPr>
        <w:t>Perustelut</w:t>
      </w:r>
      <w:bookmarkEnd w:id="21"/>
    </w:p>
    <w:p w14:paraId="2F88EAA2" w14:textId="5930C238" w:rsidR="00634B72" w:rsidRDefault="004841CF" w:rsidP="002E35D3">
      <w:pPr>
        <w:rPr>
          <w:sz w:val="22"/>
        </w:rPr>
      </w:pPr>
      <w:r>
        <w:rPr>
          <w:sz w:val="22"/>
        </w:rPr>
        <w:t xml:space="preserve">Huittisten </w:t>
      </w:r>
      <w:r w:rsidR="00092242">
        <w:rPr>
          <w:sz w:val="22"/>
        </w:rPr>
        <w:t>seurakunnan t</w:t>
      </w:r>
      <w:r w:rsidR="009B6F96">
        <w:rPr>
          <w:sz w:val="22"/>
        </w:rPr>
        <w:t>uloslaskelmaosan erien tulo-/menoarvio</w:t>
      </w:r>
      <w:r w:rsidR="002C370B">
        <w:rPr>
          <w:sz w:val="22"/>
        </w:rPr>
        <w:t>i</w:t>
      </w:r>
      <w:r w:rsidR="00815513">
        <w:rPr>
          <w:sz w:val="22"/>
        </w:rPr>
        <w:t xml:space="preserve">sta sitovia ovat kirkollisverotuloarviot, rahastomaksut, valtionrahoitus. </w:t>
      </w:r>
    </w:p>
    <w:p w14:paraId="17676CC4" w14:textId="5D10DEA6" w:rsidR="00CF1E61" w:rsidRDefault="00CF1E61" w:rsidP="004841CF">
      <w:pPr>
        <w:jc w:val="both"/>
        <w:rPr>
          <w:szCs w:val="24"/>
        </w:rPr>
      </w:pPr>
      <w:r w:rsidRPr="004841CF">
        <w:rPr>
          <w:sz w:val="22"/>
        </w:rPr>
        <w:t xml:space="preserve">Talousarvion verotuloarvio on Kirkkohallituksen tilaamaan </w:t>
      </w:r>
      <w:proofErr w:type="spellStart"/>
      <w:r w:rsidRPr="004841CF">
        <w:rPr>
          <w:sz w:val="22"/>
        </w:rPr>
        <w:t>FCG:n</w:t>
      </w:r>
      <w:proofErr w:type="spellEnd"/>
      <w:r w:rsidRPr="004841CF">
        <w:rPr>
          <w:sz w:val="22"/>
        </w:rPr>
        <w:t xml:space="preserve"> </w:t>
      </w:r>
      <w:proofErr w:type="gramStart"/>
      <w:r w:rsidRPr="004841CF">
        <w:rPr>
          <w:sz w:val="22"/>
        </w:rPr>
        <w:t>verotuloennusteen  mukainen</w:t>
      </w:r>
      <w:proofErr w:type="gramEnd"/>
      <w:r w:rsidRPr="004841CF">
        <w:rPr>
          <w:sz w:val="22"/>
        </w:rPr>
        <w:t>. Rahastomaksut ja valtionrahoituksen määrä perustuvat Kirkkohallituksen arvioihin. Kirkolliskokous päättää maksut ja valtionrahoituksen jaettavan summan marraskuussa</w:t>
      </w:r>
      <w:r w:rsidRPr="000B368D">
        <w:rPr>
          <w:szCs w:val="24"/>
        </w:rPr>
        <w:t>.</w:t>
      </w:r>
    </w:p>
    <w:p w14:paraId="18E53986" w14:textId="31811087" w:rsidR="00F660C1" w:rsidRPr="00876F66" w:rsidRDefault="00F660C1" w:rsidP="00A54CEB">
      <w:pPr>
        <w:jc w:val="both"/>
        <w:rPr>
          <w:color w:val="BFBFBF" w:themeColor="background1" w:themeShade="BF"/>
          <w:sz w:val="22"/>
        </w:rPr>
      </w:pPr>
      <w:r w:rsidRPr="001A2E1E">
        <w:rPr>
          <w:sz w:val="22"/>
        </w:rPr>
        <w:t xml:space="preserve">Talousarvio </w:t>
      </w:r>
      <w:r w:rsidR="00E8643D" w:rsidRPr="001A2E1E">
        <w:rPr>
          <w:sz w:val="22"/>
        </w:rPr>
        <w:t xml:space="preserve">vuodelle 2024 </w:t>
      </w:r>
      <w:r w:rsidRPr="001A2E1E">
        <w:rPr>
          <w:sz w:val="22"/>
        </w:rPr>
        <w:t xml:space="preserve">on suunniteltu </w:t>
      </w:r>
      <w:r w:rsidR="00E8643D" w:rsidRPr="001A2E1E">
        <w:rPr>
          <w:sz w:val="22"/>
        </w:rPr>
        <w:t xml:space="preserve">34 313 </w:t>
      </w:r>
      <w:r w:rsidRPr="001A2E1E">
        <w:rPr>
          <w:sz w:val="22"/>
        </w:rPr>
        <w:t xml:space="preserve">euroa </w:t>
      </w:r>
      <w:r w:rsidR="00E8643D" w:rsidRPr="001A2E1E">
        <w:rPr>
          <w:sz w:val="22"/>
        </w:rPr>
        <w:t>yli</w:t>
      </w:r>
      <w:r w:rsidRPr="001A2E1E">
        <w:rPr>
          <w:sz w:val="22"/>
        </w:rPr>
        <w:t>jäämäiseksi.</w:t>
      </w:r>
      <w:r w:rsidR="00205A8E">
        <w:rPr>
          <w:sz w:val="22"/>
        </w:rPr>
        <w:t xml:space="preserve"> </w:t>
      </w:r>
      <w:r w:rsidR="00A54CEB">
        <w:rPr>
          <w:sz w:val="22"/>
        </w:rPr>
        <w:t xml:space="preserve">Lisämäärärahoja hyväksytty talousarviovuoden aikana 102 000 </w:t>
      </w:r>
      <w:proofErr w:type="spellStart"/>
      <w:r w:rsidR="00A54CEB">
        <w:rPr>
          <w:sz w:val="22"/>
        </w:rPr>
        <w:t>eur.</w:t>
      </w:r>
      <w:proofErr w:type="spellEnd"/>
      <w:r w:rsidR="00A54CEB">
        <w:rPr>
          <w:sz w:val="22"/>
        </w:rPr>
        <w:t xml:space="preserve"> </w:t>
      </w:r>
      <w:r w:rsidR="00205A8E">
        <w:rPr>
          <w:sz w:val="22"/>
        </w:rPr>
        <w:t>T</w:t>
      </w:r>
      <w:r w:rsidR="00E8643D" w:rsidRPr="001A2E1E">
        <w:rPr>
          <w:sz w:val="22"/>
        </w:rPr>
        <w:t xml:space="preserve">ulos </w:t>
      </w:r>
      <w:r w:rsidR="00205A8E">
        <w:rPr>
          <w:sz w:val="22"/>
        </w:rPr>
        <w:t>loka</w:t>
      </w:r>
      <w:r w:rsidRPr="001A2E1E">
        <w:rPr>
          <w:sz w:val="22"/>
        </w:rPr>
        <w:t xml:space="preserve">kuun lopun tilanteessa </w:t>
      </w:r>
      <w:r w:rsidR="00876F66">
        <w:rPr>
          <w:sz w:val="22"/>
        </w:rPr>
        <w:t>osoitti</w:t>
      </w:r>
      <w:r w:rsidR="001A2E1E" w:rsidRPr="001A2E1E">
        <w:rPr>
          <w:sz w:val="22"/>
        </w:rPr>
        <w:t xml:space="preserve"> </w:t>
      </w:r>
      <w:r w:rsidR="00876F66">
        <w:rPr>
          <w:rFonts w:cs="Arial"/>
          <w:color w:val="000000"/>
          <w:sz w:val="22"/>
          <w:shd w:val="clear" w:color="auto" w:fill="FFFFFF"/>
        </w:rPr>
        <w:t>209 811</w:t>
      </w:r>
      <w:r w:rsidR="001A2E1E" w:rsidRPr="001A2E1E">
        <w:rPr>
          <w:rFonts w:cs="Arial"/>
          <w:color w:val="000000"/>
          <w:sz w:val="22"/>
          <w:shd w:val="clear" w:color="auto" w:fill="FFFFFF"/>
        </w:rPr>
        <w:t xml:space="preserve"> eur</w:t>
      </w:r>
      <w:r w:rsidR="00876F66">
        <w:rPr>
          <w:rFonts w:cs="Arial"/>
          <w:color w:val="000000"/>
          <w:sz w:val="22"/>
          <w:shd w:val="clear" w:color="auto" w:fill="FFFFFF"/>
        </w:rPr>
        <w:t>on ylijäämää</w:t>
      </w:r>
      <w:r w:rsidRPr="001A2E1E">
        <w:rPr>
          <w:sz w:val="22"/>
        </w:rPr>
        <w:t xml:space="preserve">. </w:t>
      </w:r>
    </w:p>
    <w:p w14:paraId="22F145F6" w14:textId="77777777" w:rsidR="001A2E1E" w:rsidRDefault="001A2E1E" w:rsidP="001A2E1E">
      <w:pPr>
        <w:jc w:val="both"/>
        <w:rPr>
          <w:b/>
          <w:bCs/>
          <w:sz w:val="22"/>
        </w:rPr>
      </w:pPr>
    </w:p>
    <w:p w14:paraId="400BD4CB" w14:textId="77777777" w:rsidR="00455953" w:rsidRDefault="00455953" w:rsidP="001A2E1E">
      <w:pPr>
        <w:jc w:val="both"/>
        <w:rPr>
          <w:b/>
          <w:bCs/>
          <w:sz w:val="22"/>
        </w:rPr>
      </w:pPr>
    </w:p>
    <w:p w14:paraId="553430A1" w14:textId="77777777" w:rsidR="00A54CEB" w:rsidRDefault="00A54CEB" w:rsidP="001A2E1E">
      <w:pPr>
        <w:jc w:val="both"/>
        <w:rPr>
          <w:b/>
          <w:bCs/>
          <w:sz w:val="22"/>
        </w:rPr>
      </w:pPr>
    </w:p>
    <w:p w14:paraId="2E0620FB" w14:textId="77777777" w:rsidR="005E0232" w:rsidRDefault="005E0232" w:rsidP="001A2E1E">
      <w:pPr>
        <w:jc w:val="both"/>
        <w:rPr>
          <w:b/>
          <w:bCs/>
          <w:sz w:val="22"/>
        </w:rPr>
      </w:pPr>
    </w:p>
    <w:p w14:paraId="64F36878" w14:textId="77777777" w:rsidR="00455953" w:rsidRDefault="00455953" w:rsidP="001A2E1E">
      <w:pPr>
        <w:jc w:val="both"/>
        <w:rPr>
          <w:b/>
          <w:bCs/>
          <w:sz w:val="22"/>
        </w:rPr>
      </w:pPr>
    </w:p>
    <w:p w14:paraId="268501F1" w14:textId="77777777" w:rsidR="00455953" w:rsidRPr="001A2E1E" w:rsidRDefault="00455953" w:rsidP="001A2E1E">
      <w:pPr>
        <w:jc w:val="both"/>
        <w:rPr>
          <w:b/>
          <w:bCs/>
          <w:sz w:val="22"/>
        </w:rPr>
      </w:pPr>
    </w:p>
    <w:p w14:paraId="2773A3E6" w14:textId="1F62C73E" w:rsidR="00936F74" w:rsidRPr="00145CDC" w:rsidRDefault="00936F74" w:rsidP="009D79DF">
      <w:pPr>
        <w:pStyle w:val="Otsikko3"/>
        <w:numPr>
          <w:ilvl w:val="1"/>
          <w:numId w:val="15"/>
        </w:numPr>
        <w:jc w:val="both"/>
        <w:rPr>
          <w:sz w:val="28"/>
          <w:szCs w:val="28"/>
        </w:rPr>
      </w:pPr>
      <w:bookmarkStart w:id="22" w:name="_Toc183871787"/>
      <w:r>
        <w:rPr>
          <w:sz w:val="28"/>
          <w:szCs w:val="28"/>
        </w:rPr>
        <w:lastRenderedPageBreak/>
        <w:t>Tuloslaskelmat</w:t>
      </w:r>
      <w:bookmarkEnd w:id="22"/>
    </w:p>
    <w:p w14:paraId="3430DC5F" w14:textId="77777777" w:rsidR="00634B72" w:rsidRDefault="00634B72" w:rsidP="002010E0">
      <w:r w:rsidRPr="00634B72">
        <w:rPr>
          <w:b/>
          <w:bCs/>
        </w:rPr>
        <w:t>Virallinen tuloslaskelma</w:t>
      </w:r>
      <w:r>
        <w:t xml:space="preserve"> </w:t>
      </w:r>
    </w:p>
    <w:p w14:paraId="18477BBF" w14:textId="3AE311DB" w:rsidR="00CA78AE" w:rsidRDefault="00634B72" w:rsidP="002010E0">
      <w:r>
        <w:t>(</w:t>
      </w:r>
      <w:r w:rsidR="00796C03" w:rsidRPr="006413F2">
        <w:t>Ulkoiset tuotot ja kulut bruttomääräisinä sentin tarkkuudella</w:t>
      </w:r>
      <w:r>
        <w:t>)</w:t>
      </w:r>
    </w:p>
    <w:tbl>
      <w:tblPr>
        <w:tblW w:w="9680" w:type="dxa"/>
        <w:tblCellMar>
          <w:left w:w="70" w:type="dxa"/>
          <w:right w:w="70" w:type="dxa"/>
        </w:tblCellMar>
        <w:tblLook w:val="04A0" w:firstRow="1" w:lastRow="0" w:firstColumn="1" w:lastColumn="0" w:noHBand="0" w:noVBand="1"/>
      </w:tblPr>
      <w:tblGrid>
        <w:gridCol w:w="3280"/>
        <w:gridCol w:w="1280"/>
        <w:gridCol w:w="1280"/>
        <w:gridCol w:w="1280"/>
        <w:gridCol w:w="1280"/>
        <w:gridCol w:w="1280"/>
      </w:tblGrid>
      <w:tr w:rsidR="00B90BE4" w:rsidRPr="00B90BE4" w14:paraId="226382F8" w14:textId="77777777" w:rsidTr="00B90BE4">
        <w:trPr>
          <w:trHeight w:val="624"/>
        </w:trPr>
        <w:tc>
          <w:tcPr>
            <w:tcW w:w="328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30CA3C32" w14:textId="77777777" w:rsidR="00B90BE4" w:rsidRPr="00B90BE4" w:rsidRDefault="00B90BE4" w:rsidP="00B90BE4">
            <w:pPr>
              <w:spacing w:after="0" w:line="240" w:lineRule="auto"/>
              <w:rPr>
                <w:rFonts w:ascii="Aptos Narrow" w:eastAsia="Times New Roman" w:hAnsi="Aptos Narrow" w:cs="Times New Roman"/>
                <w:color w:val="000000"/>
                <w:sz w:val="22"/>
                <w:lang w:eastAsia="fi-FI"/>
              </w:rPr>
            </w:pPr>
            <w:r w:rsidRPr="00B90BE4">
              <w:rPr>
                <w:rFonts w:ascii="Aptos Narrow" w:eastAsia="Times New Roman" w:hAnsi="Aptos Narrow" w:cs="Times New Roman"/>
                <w:color w:val="000000"/>
                <w:sz w:val="22"/>
                <w:lang w:eastAsia="fi-FI"/>
              </w:rPr>
              <w:t> </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59742593"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Edellinen TP</w:t>
            </w:r>
            <w:r w:rsidRPr="00B90BE4">
              <w:rPr>
                <w:rFonts w:ascii="Arial" w:eastAsia="Times New Roman" w:hAnsi="Arial" w:cs="Arial"/>
                <w:b/>
                <w:bCs/>
                <w:color w:val="000000"/>
                <w:sz w:val="16"/>
                <w:szCs w:val="16"/>
                <w:lang w:eastAsia="fi-FI"/>
              </w:rPr>
              <w:br/>
              <w:t>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57D26951"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 xml:space="preserve">Kuluvan vuoden TA </w:t>
            </w:r>
            <w:r w:rsidRPr="00B90BE4">
              <w:rPr>
                <w:rFonts w:ascii="Arial" w:eastAsia="Times New Roman" w:hAnsi="Arial" w:cs="Arial"/>
                <w:b/>
                <w:bCs/>
                <w:color w:val="000000"/>
                <w:sz w:val="16"/>
                <w:szCs w:val="16"/>
                <w:lang w:eastAsia="fi-FI"/>
              </w:rPr>
              <w:br/>
              <w:t>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3E1F3E5D"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TA</w:t>
            </w:r>
            <w:r w:rsidRPr="00B90BE4">
              <w:rPr>
                <w:rFonts w:ascii="Arial" w:eastAsia="Times New Roman" w:hAnsi="Arial" w:cs="Arial"/>
                <w:b/>
                <w:bCs/>
                <w:color w:val="000000"/>
                <w:sz w:val="16"/>
                <w:szCs w:val="16"/>
                <w:lang w:eastAsia="fi-FI"/>
              </w:rPr>
              <w:br/>
              <w:t>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FA84BE1"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 xml:space="preserve">TS1 </w:t>
            </w:r>
            <w:r w:rsidRPr="00B90BE4">
              <w:rPr>
                <w:rFonts w:ascii="Arial" w:eastAsia="Times New Roman" w:hAnsi="Arial" w:cs="Arial"/>
                <w:b/>
                <w:bCs/>
                <w:color w:val="000000"/>
                <w:sz w:val="16"/>
                <w:szCs w:val="16"/>
                <w:lang w:eastAsia="fi-FI"/>
              </w:rPr>
              <w:br/>
              <w:t>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0673C544"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 xml:space="preserve">TS2 </w:t>
            </w:r>
            <w:r w:rsidRPr="00B90BE4">
              <w:rPr>
                <w:rFonts w:ascii="Arial" w:eastAsia="Times New Roman" w:hAnsi="Arial" w:cs="Arial"/>
                <w:b/>
                <w:bCs/>
                <w:color w:val="000000"/>
                <w:sz w:val="16"/>
                <w:szCs w:val="16"/>
                <w:lang w:eastAsia="fi-FI"/>
              </w:rPr>
              <w:br/>
              <w:t>2027</w:t>
            </w:r>
          </w:p>
        </w:tc>
      </w:tr>
      <w:tr w:rsidR="00B90BE4" w:rsidRPr="00B90BE4" w14:paraId="4586460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EA41F96"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Toimintatuotot</w:t>
            </w:r>
          </w:p>
        </w:tc>
        <w:tc>
          <w:tcPr>
            <w:tcW w:w="1280" w:type="dxa"/>
            <w:tcBorders>
              <w:top w:val="nil"/>
              <w:left w:val="nil"/>
              <w:bottom w:val="single" w:sz="8" w:space="0" w:color="AEAEAE"/>
              <w:right w:val="single" w:sz="8" w:space="0" w:color="AEAEAE"/>
            </w:tcBorders>
            <w:shd w:val="clear" w:color="auto" w:fill="auto"/>
            <w:vAlign w:val="center"/>
            <w:hideMark/>
          </w:tcPr>
          <w:p w14:paraId="595C9FDF"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-153 287,70</w:t>
            </w:r>
          </w:p>
        </w:tc>
        <w:tc>
          <w:tcPr>
            <w:tcW w:w="1280" w:type="dxa"/>
            <w:tcBorders>
              <w:top w:val="nil"/>
              <w:left w:val="nil"/>
              <w:bottom w:val="single" w:sz="8" w:space="0" w:color="AEAEAE"/>
              <w:right w:val="single" w:sz="8" w:space="0" w:color="AEAEAE"/>
            </w:tcBorders>
            <w:shd w:val="clear" w:color="auto" w:fill="auto"/>
            <w:vAlign w:val="center"/>
            <w:hideMark/>
          </w:tcPr>
          <w:p w14:paraId="516E1ACF"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-261 520,00</w:t>
            </w:r>
          </w:p>
        </w:tc>
        <w:tc>
          <w:tcPr>
            <w:tcW w:w="1280" w:type="dxa"/>
            <w:tcBorders>
              <w:top w:val="nil"/>
              <w:left w:val="nil"/>
              <w:bottom w:val="single" w:sz="8" w:space="0" w:color="AEAEAE"/>
              <w:right w:val="single" w:sz="8" w:space="0" w:color="AEAEAE"/>
            </w:tcBorders>
            <w:shd w:val="clear" w:color="auto" w:fill="auto"/>
            <w:vAlign w:val="center"/>
            <w:hideMark/>
          </w:tcPr>
          <w:p w14:paraId="08074727"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-125 193,00</w:t>
            </w:r>
          </w:p>
        </w:tc>
        <w:tc>
          <w:tcPr>
            <w:tcW w:w="1280" w:type="dxa"/>
            <w:tcBorders>
              <w:top w:val="nil"/>
              <w:left w:val="nil"/>
              <w:bottom w:val="single" w:sz="8" w:space="0" w:color="AEAEAE"/>
              <w:right w:val="single" w:sz="8" w:space="0" w:color="AEAEAE"/>
            </w:tcBorders>
            <w:shd w:val="clear" w:color="auto" w:fill="auto"/>
            <w:vAlign w:val="center"/>
            <w:hideMark/>
          </w:tcPr>
          <w:p w14:paraId="1A414F61"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-176 393,00</w:t>
            </w:r>
          </w:p>
        </w:tc>
        <w:tc>
          <w:tcPr>
            <w:tcW w:w="1280" w:type="dxa"/>
            <w:tcBorders>
              <w:top w:val="nil"/>
              <w:left w:val="nil"/>
              <w:bottom w:val="single" w:sz="8" w:space="0" w:color="AEAEAE"/>
              <w:right w:val="single" w:sz="8" w:space="0" w:color="AEAEAE"/>
            </w:tcBorders>
            <w:shd w:val="clear" w:color="auto" w:fill="auto"/>
            <w:vAlign w:val="center"/>
            <w:hideMark/>
          </w:tcPr>
          <w:p w14:paraId="568EF62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-120 293,00</w:t>
            </w:r>
          </w:p>
        </w:tc>
      </w:tr>
      <w:tr w:rsidR="00B90BE4" w:rsidRPr="00B90BE4" w14:paraId="2DC4E9C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B397127"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Korvaukset</w:t>
            </w:r>
          </w:p>
        </w:tc>
        <w:tc>
          <w:tcPr>
            <w:tcW w:w="1280" w:type="dxa"/>
            <w:tcBorders>
              <w:top w:val="nil"/>
              <w:left w:val="nil"/>
              <w:bottom w:val="single" w:sz="8" w:space="0" w:color="AEAEAE"/>
              <w:right w:val="single" w:sz="8" w:space="0" w:color="AEAEAE"/>
            </w:tcBorders>
            <w:shd w:val="clear" w:color="auto" w:fill="auto"/>
            <w:vAlign w:val="center"/>
            <w:hideMark/>
          </w:tcPr>
          <w:p w14:paraId="75B6D39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-6 300,86</w:t>
            </w:r>
          </w:p>
        </w:tc>
        <w:tc>
          <w:tcPr>
            <w:tcW w:w="1280" w:type="dxa"/>
            <w:tcBorders>
              <w:top w:val="nil"/>
              <w:left w:val="nil"/>
              <w:bottom w:val="single" w:sz="8" w:space="0" w:color="AEAEAE"/>
              <w:right w:val="single" w:sz="8" w:space="0" w:color="AEAEAE"/>
            </w:tcBorders>
            <w:shd w:val="clear" w:color="auto" w:fill="auto"/>
            <w:vAlign w:val="center"/>
            <w:hideMark/>
          </w:tcPr>
          <w:p w14:paraId="01E0FDD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c>
          <w:tcPr>
            <w:tcW w:w="1280" w:type="dxa"/>
            <w:tcBorders>
              <w:top w:val="nil"/>
              <w:left w:val="nil"/>
              <w:bottom w:val="single" w:sz="8" w:space="0" w:color="AEAEAE"/>
              <w:right w:val="single" w:sz="8" w:space="0" w:color="AEAEAE"/>
            </w:tcBorders>
            <w:shd w:val="clear" w:color="auto" w:fill="auto"/>
            <w:vAlign w:val="center"/>
            <w:hideMark/>
          </w:tcPr>
          <w:p w14:paraId="2F76BF7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c>
          <w:tcPr>
            <w:tcW w:w="1280" w:type="dxa"/>
            <w:tcBorders>
              <w:top w:val="nil"/>
              <w:left w:val="nil"/>
              <w:bottom w:val="single" w:sz="8" w:space="0" w:color="AEAEAE"/>
              <w:right w:val="single" w:sz="8" w:space="0" w:color="AEAEAE"/>
            </w:tcBorders>
            <w:shd w:val="clear" w:color="auto" w:fill="auto"/>
            <w:vAlign w:val="center"/>
            <w:hideMark/>
          </w:tcPr>
          <w:p w14:paraId="799B8E4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c>
          <w:tcPr>
            <w:tcW w:w="1280" w:type="dxa"/>
            <w:tcBorders>
              <w:top w:val="nil"/>
              <w:left w:val="nil"/>
              <w:bottom w:val="single" w:sz="8" w:space="0" w:color="AEAEAE"/>
              <w:right w:val="single" w:sz="8" w:space="0" w:color="AEAEAE"/>
            </w:tcBorders>
            <w:shd w:val="clear" w:color="auto" w:fill="auto"/>
            <w:vAlign w:val="center"/>
            <w:hideMark/>
          </w:tcPr>
          <w:p w14:paraId="5FADE8B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r>
      <w:tr w:rsidR="00B90BE4" w:rsidRPr="00B90BE4" w14:paraId="72CC5E75"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6494D75"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Myyntituotot</w:t>
            </w:r>
          </w:p>
        </w:tc>
        <w:tc>
          <w:tcPr>
            <w:tcW w:w="1280" w:type="dxa"/>
            <w:tcBorders>
              <w:top w:val="nil"/>
              <w:left w:val="nil"/>
              <w:bottom w:val="single" w:sz="8" w:space="0" w:color="AEAEAE"/>
              <w:right w:val="single" w:sz="8" w:space="0" w:color="AEAEAE"/>
            </w:tcBorders>
            <w:shd w:val="clear" w:color="auto" w:fill="auto"/>
            <w:vAlign w:val="center"/>
            <w:hideMark/>
          </w:tcPr>
          <w:p w14:paraId="752D7D5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-451,31</w:t>
            </w:r>
          </w:p>
        </w:tc>
        <w:tc>
          <w:tcPr>
            <w:tcW w:w="1280" w:type="dxa"/>
            <w:tcBorders>
              <w:top w:val="nil"/>
              <w:left w:val="nil"/>
              <w:bottom w:val="single" w:sz="8" w:space="0" w:color="AEAEAE"/>
              <w:right w:val="single" w:sz="8" w:space="0" w:color="AEAEAE"/>
            </w:tcBorders>
            <w:shd w:val="clear" w:color="auto" w:fill="auto"/>
            <w:vAlign w:val="center"/>
            <w:hideMark/>
          </w:tcPr>
          <w:p w14:paraId="6D2F160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c>
          <w:tcPr>
            <w:tcW w:w="1280" w:type="dxa"/>
            <w:tcBorders>
              <w:top w:val="nil"/>
              <w:left w:val="nil"/>
              <w:bottom w:val="single" w:sz="8" w:space="0" w:color="AEAEAE"/>
              <w:right w:val="single" w:sz="8" w:space="0" w:color="AEAEAE"/>
            </w:tcBorders>
            <w:shd w:val="clear" w:color="auto" w:fill="auto"/>
            <w:vAlign w:val="center"/>
            <w:hideMark/>
          </w:tcPr>
          <w:p w14:paraId="426BE74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c>
          <w:tcPr>
            <w:tcW w:w="1280" w:type="dxa"/>
            <w:tcBorders>
              <w:top w:val="nil"/>
              <w:left w:val="nil"/>
              <w:bottom w:val="single" w:sz="8" w:space="0" w:color="AEAEAE"/>
              <w:right w:val="single" w:sz="8" w:space="0" w:color="AEAEAE"/>
            </w:tcBorders>
            <w:shd w:val="clear" w:color="auto" w:fill="auto"/>
            <w:vAlign w:val="center"/>
            <w:hideMark/>
          </w:tcPr>
          <w:p w14:paraId="40944A3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c>
          <w:tcPr>
            <w:tcW w:w="1280" w:type="dxa"/>
            <w:tcBorders>
              <w:top w:val="nil"/>
              <w:left w:val="nil"/>
              <w:bottom w:val="single" w:sz="8" w:space="0" w:color="AEAEAE"/>
              <w:right w:val="single" w:sz="8" w:space="0" w:color="AEAEAE"/>
            </w:tcBorders>
            <w:shd w:val="clear" w:color="auto" w:fill="auto"/>
            <w:vAlign w:val="center"/>
            <w:hideMark/>
          </w:tcPr>
          <w:p w14:paraId="13EFD50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r>
      <w:tr w:rsidR="00B90BE4" w:rsidRPr="00B90BE4" w14:paraId="1161D894"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550A471"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Maksutuotot</w:t>
            </w:r>
          </w:p>
        </w:tc>
        <w:tc>
          <w:tcPr>
            <w:tcW w:w="1280" w:type="dxa"/>
            <w:tcBorders>
              <w:top w:val="nil"/>
              <w:left w:val="nil"/>
              <w:bottom w:val="single" w:sz="8" w:space="0" w:color="AEAEAE"/>
              <w:right w:val="single" w:sz="8" w:space="0" w:color="AEAEAE"/>
            </w:tcBorders>
            <w:shd w:val="clear" w:color="auto" w:fill="auto"/>
            <w:vAlign w:val="center"/>
            <w:hideMark/>
          </w:tcPr>
          <w:p w14:paraId="21C1594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-71 692,39</w:t>
            </w:r>
          </w:p>
        </w:tc>
        <w:tc>
          <w:tcPr>
            <w:tcW w:w="1280" w:type="dxa"/>
            <w:tcBorders>
              <w:top w:val="nil"/>
              <w:left w:val="nil"/>
              <w:bottom w:val="single" w:sz="8" w:space="0" w:color="AEAEAE"/>
              <w:right w:val="single" w:sz="8" w:space="0" w:color="AEAEAE"/>
            </w:tcBorders>
            <w:shd w:val="clear" w:color="auto" w:fill="auto"/>
            <w:vAlign w:val="center"/>
            <w:hideMark/>
          </w:tcPr>
          <w:p w14:paraId="118B6EB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-62 630,00</w:t>
            </w:r>
          </w:p>
        </w:tc>
        <w:tc>
          <w:tcPr>
            <w:tcW w:w="1280" w:type="dxa"/>
            <w:tcBorders>
              <w:top w:val="nil"/>
              <w:left w:val="nil"/>
              <w:bottom w:val="single" w:sz="8" w:space="0" w:color="AEAEAE"/>
              <w:right w:val="single" w:sz="8" w:space="0" w:color="AEAEAE"/>
            </w:tcBorders>
            <w:shd w:val="clear" w:color="auto" w:fill="auto"/>
            <w:vAlign w:val="center"/>
            <w:hideMark/>
          </w:tcPr>
          <w:p w14:paraId="2D22F52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-57 100,00</w:t>
            </w:r>
          </w:p>
        </w:tc>
        <w:tc>
          <w:tcPr>
            <w:tcW w:w="1280" w:type="dxa"/>
            <w:tcBorders>
              <w:top w:val="nil"/>
              <w:left w:val="nil"/>
              <w:bottom w:val="single" w:sz="8" w:space="0" w:color="AEAEAE"/>
              <w:right w:val="single" w:sz="8" w:space="0" w:color="AEAEAE"/>
            </w:tcBorders>
            <w:shd w:val="clear" w:color="auto" w:fill="auto"/>
            <w:vAlign w:val="center"/>
            <w:hideMark/>
          </w:tcPr>
          <w:p w14:paraId="3123225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-57 100,00</w:t>
            </w:r>
          </w:p>
        </w:tc>
        <w:tc>
          <w:tcPr>
            <w:tcW w:w="1280" w:type="dxa"/>
            <w:tcBorders>
              <w:top w:val="nil"/>
              <w:left w:val="nil"/>
              <w:bottom w:val="single" w:sz="8" w:space="0" w:color="AEAEAE"/>
              <w:right w:val="single" w:sz="8" w:space="0" w:color="AEAEAE"/>
            </w:tcBorders>
            <w:shd w:val="clear" w:color="auto" w:fill="auto"/>
            <w:vAlign w:val="center"/>
            <w:hideMark/>
          </w:tcPr>
          <w:p w14:paraId="2BE87F2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-57 100,00</w:t>
            </w:r>
          </w:p>
        </w:tc>
      </w:tr>
      <w:tr w:rsidR="00B90BE4" w:rsidRPr="00B90BE4" w14:paraId="487C92A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1BE5318"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Vuokratuotot</w:t>
            </w:r>
          </w:p>
        </w:tc>
        <w:tc>
          <w:tcPr>
            <w:tcW w:w="1280" w:type="dxa"/>
            <w:tcBorders>
              <w:top w:val="nil"/>
              <w:left w:val="nil"/>
              <w:bottom w:val="single" w:sz="8" w:space="0" w:color="AEAEAE"/>
              <w:right w:val="single" w:sz="8" w:space="0" w:color="AEAEAE"/>
            </w:tcBorders>
            <w:shd w:val="clear" w:color="auto" w:fill="auto"/>
            <w:vAlign w:val="center"/>
            <w:hideMark/>
          </w:tcPr>
          <w:p w14:paraId="2D86BBC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-33 449,50</w:t>
            </w:r>
          </w:p>
        </w:tc>
        <w:tc>
          <w:tcPr>
            <w:tcW w:w="1280" w:type="dxa"/>
            <w:tcBorders>
              <w:top w:val="nil"/>
              <w:left w:val="nil"/>
              <w:bottom w:val="single" w:sz="8" w:space="0" w:color="AEAEAE"/>
              <w:right w:val="single" w:sz="8" w:space="0" w:color="AEAEAE"/>
            </w:tcBorders>
            <w:shd w:val="clear" w:color="auto" w:fill="auto"/>
            <w:vAlign w:val="center"/>
            <w:hideMark/>
          </w:tcPr>
          <w:p w14:paraId="24DF798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-34 560,00</w:t>
            </w:r>
          </w:p>
        </w:tc>
        <w:tc>
          <w:tcPr>
            <w:tcW w:w="1280" w:type="dxa"/>
            <w:tcBorders>
              <w:top w:val="nil"/>
              <w:left w:val="nil"/>
              <w:bottom w:val="single" w:sz="8" w:space="0" w:color="AEAEAE"/>
              <w:right w:val="single" w:sz="8" w:space="0" w:color="AEAEAE"/>
            </w:tcBorders>
            <w:shd w:val="clear" w:color="auto" w:fill="auto"/>
            <w:vAlign w:val="center"/>
            <w:hideMark/>
          </w:tcPr>
          <w:p w14:paraId="2C45B93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-32 860,00</w:t>
            </w:r>
          </w:p>
        </w:tc>
        <w:tc>
          <w:tcPr>
            <w:tcW w:w="1280" w:type="dxa"/>
            <w:tcBorders>
              <w:top w:val="nil"/>
              <w:left w:val="nil"/>
              <w:bottom w:val="single" w:sz="8" w:space="0" w:color="AEAEAE"/>
              <w:right w:val="single" w:sz="8" w:space="0" w:color="AEAEAE"/>
            </w:tcBorders>
            <w:shd w:val="clear" w:color="auto" w:fill="auto"/>
            <w:vAlign w:val="center"/>
            <w:hideMark/>
          </w:tcPr>
          <w:p w14:paraId="09DE201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-32 860,00</w:t>
            </w:r>
          </w:p>
        </w:tc>
        <w:tc>
          <w:tcPr>
            <w:tcW w:w="1280" w:type="dxa"/>
            <w:tcBorders>
              <w:top w:val="nil"/>
              <w:left w:val="nil"/>
              <w:bottom w:val="single" w:sz="8" w:space="0" w:color="AEAEAE"/>
              <w:right w:val="single" w:sz="8" w:space="0" w:color="AEAEAE"/>
            </w:tcBorders>
            <w:shd w:val="clear" w:color="auto" w:fill="auto"/>
            <w:vAlign w:val="center"/>
            <w:hideMark/>
          </w:tcPr>
          <w:p w14:paraId="2980AD1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-32 860,00</w:t>
            </w:r>
          </w:p>
        </w:tc>
      </w:tr>
      <w:tr w:rsidR="00B90BE4" w:rsidRPr="00B90BE4" w14:paraId="088D2229"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E123DCB"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Metsätalouden tuotot</w:t>
            </w:r>
          </w:p>
        </w:tc>
        <w:tc>
          <w:tcPr>
            <w:tcW w:w="1280" w:type="dxa"/>
            <w:tcBorders>
              <w:top w:val="nil"/>
              <w:left w:val="nil"/>
              <w:bottom w:val="single" w:sz="8" w:space="0" w:color="AEAEAE"/>
              <w:right w:val="single" w:sz="8" w:space="0" w:color="AEAEAE"/>
            </w:tcBorders>
            <w:shd w:val="clear" w:color="auto" w:fill="auto"/>
            <w:vAlign w:val="center"/>
            <w:hideMark/>
          </w:tcPr>
          <w:p w14:paraId="4CD998F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-15 238,00</w:t>
            </w:r>
          </w:p>
        </w:tc>
        <w:tc>
          <w:tcPr>
            <w:tcW w:w="1280" w:type="dxa"/>
            <w:tcBorders>
              <w:top w:val="nil"/>
              <w:left w:val="nil"/>
              <w:bottom w:val="single" w:sz="8" w:space="0" w:color="AEAEAE"/>
              <w:right w:val="single" w:sz="8" w:space="0" w:color="AEAEAE"/>
            </w:tcBorders>
            <w:shd w:val="clear" w:color="auto" w:fill="auto"/>
            <w:vAlign w:val="center"/>
            <w:hideMark/>
          </w:tcPr>
          <w:p w14:paraId="52CF390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-150 000,00</w:t>
            </w:r>
          </w:p>
        </w:tc>
        <w:tc>
          <w:tcPr>
            <w:tcW w:w="1280" w:type="dxa"/>
            <w:tcBorders>
              <w:top w:val="nil"/>
              <w:left w:val="nil"/>
              <w:bottom w:val="single" w:sz="8" w:space="0" w:color="AEAEAE"/>
              <w:right w:val="single" w:sz="8" w:space="0" w:color="AEAEAE"/>
            </w:tcBorders>
            <w:shd w:val="clear" w:color="auto" w:fill="auto"/>
            <w:vAlign w:val="center"/>
            <w:hideMark/>
          </w:tcPr>
          <w:p w14:paraId="72CC1CA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1B73513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-61 200,00</w:t>
            </w:r>
          </w:p>
        </w:tc>
        <w:tc>
          <w:tcPr>
            <w:tcW w:w="1280" w:type="dxa"/>
            <w:tcBorders>
              <w:top w:val="nil"/>
              <w:left w:val="nil"/>
              <w:bottom w:val="single" w:sz="8" w:space="0" w:color="AEAEAE"/>
              <w:right w:val="single" w:sz="8" w:space="0" w:color="AEAEAE"/>
            </w:tcBorders>
            <w:shd w:val="clear" w:color="auto" w:fill="auto"/>
            <w:vAlign w:val="center"/>
            <w:hideMark/>
          </w:tcPr>
          <w:p w14:paraId="31FE6C4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-5 100,00</w:t>
            </w:r>
          </w:p>
        </w:tc>
      </w:tr>
      <w:tr w:rsidR="00B90BE4" w:rsidRPr="00B90BE4" w14:paraId="47A229C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964391E"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Kolehdit, keräykset ja lahjoitusvarat</w:t>
            </w:r>
          </w:p>
        </w:tc>
        <w:tc>
          <w:tcPr>
            <w:tcW w:w="1280" w:type="dxa"/>
            <w:tcBorders>
              <w:top w:val="nil"/>
              <w:left w:val="nil"/>
              <w:bottom w:val="single" w:sz="8" w:space="0" w:color="AEAEAE"/>
              <w:right w:val="single" w:sz="8" w:space="0" w:color="AEAEAE"/>
            </w:tcBorders>
            <w:shd w:val="clear" w:color="auto" w:fill="auto"/>
            <w:vAlign w:val="center"/>
            <w:hideMark/>
          </w:tcPr>
          <w:p w14:paraId="04EFEC8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-17 872,04</w:t>
            </w:r>
          </w:p>
        </w:tc>
        <w:tc>
          <w:tcPr>
            <w:tcW w:w="1280" w:type="dxa"/>
            <w:tcBorders>
              <w:top w:val="nil"/>
              <w:left w:val="nil"/>
              <w:bottom w:val="single" w:sz="8" w:space="0" w:color="AEAEAE"/>
              <w:right w:val="single" w:sz="8" w:space="0" w:color="AEAEAE"/>
            </w:tcBorders>
            <w:shd w:val="clear" w:color="auto" w:fill="auto"/>
            <w:vAlign w:val="center"/>
            <w:hideMark/>
          </w:tcPr>
          <w:p w14:paraId="035276A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-4 300,00</w:t>
            </w:r>
          </w:p>
        </w:tc>
        <w:tc>
          <w:tcPr>
            <w:tcW w:w="1280" w:type="dxa"/>
            <w:tcBorders>
              <w:top w:val="nil"/>
              <w:left w:val="nil"/>
              <w:bottom w:val="single" w:sz="8" w:space="0" w:color="AEAEAE"/>
              <w:right w:val="single" w:sz="8" w:space="0" w:color="AEAEAE"/>
            </w:tcBorders>
            <w:shd w:val="clear" w:color="auto" w:fill="auto"/>
            <w:vAlign w:val="center"/>
            <w:hideMark/>
          </w:tcPr>
          <w:p w14:paraId="0D9DA1B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-25 203,00</w:t>
            </w:r>
          </w:p>
        </w:tc>
        <w:tc>
          <w:tcPr>
            <w:tcW w:w="1280" w:type="dxa"/>
            <w:tcBorders>
              <w:top w:val="nil"/>
              <w:left w:val="nil"/>
              <w:bottom w:val="single" w:sz="8" w:space="0" w:color="AEAEAE"/>
              <w:right w:val="single" w:sz="8" w:space="0" w:color="AEAEAE"/>
            </w:tcBorders>
            <w:shd w:val="clear" w:color="auto" w:fill="auto"/>
            <w:vAlign w:val="center"/>
            <w:hideMark/>
          </w:tcPr>
          <w:p w14:paraId="73515E7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-15 203,00</w:t>
            </w:r>
          </w:p>
        </w:tc>
        <w:tc>
          <w:tcPr>
            <w:tcW w:w="1280" w:type="dxa"/>
            <w:tcBorders>
              <w:top w:val="nil"/>
              <w:left w:val="nil"/>
              <w:bottom w:val="single" w:sz="8" w:space="0" w:color="AEAEAE"/>
              <w:right w:val="single" w:sz="8" w:space="0" w:color="AEAEAE"/>
            </w:tcBorders>
            <w:shd w:val="clear" w:color="auto" w:fill="auto"/>
            <w:vAlign w:val="center"/>
            <w:hideMark/>
          </w:tcPr>
          <w:p w14:paraId="13A1F78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-15 203,00</w:t>
            </w:r>
          </w:p>
        </w:tc>
      </w:tr>
      <w:tr w:rsidR="00B90BE4" w:rsidRPr="00B90BE4" w14:paraId="25D78CA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32A4795"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Tuet ja avustukset</w:t>
            </w:r>
          </w:p>
        </w:tc>
        <w:tc>
          <w:tcPr>
            <w:tcW w:w="1280" w:type="dxa"/>
            <w:tcBorders>
              <w:top w:val="nil"/>
              <w:left w:val="nil"/>
              <w:bottom w:val="single" w:sz="8" w:space="0" w:color="AEAEAE"/>
              <w:right w:val="single" w:sz="8" w:space="0" w:color="AEAEAE"/>
            </w:tcBorders>
            <w:shd w:val="clear" w:color="auto" w:fill="auto"/>
            <w:vAlign w:val="center"/>
            <w:hideMark/>
          </w:tcPr>
          <w:p w14:paraId="7808FC1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-8 156,10</w:t>
            </w:r>
          </w:p>
        </w:tc>
        <w:tc>
          <w:tcPr>
            <w:tcW w:w="1280" w:type="dxa"/>
            <w:tcBorders>
              <w:top w:val="nil"/>
              <w:left w:val="nil"/>
              <w:bottom w:val="single" w:sz="8" w:space="0" w:color="AEAEAE"/>
              <w:right w:val="single" w:sz="8" w:space="0" w:color="AEAEAE"/>
            </w:tcBorders>
            <w:shd w:val="clear" w:color="auto" w:fill="auto"/>
            <w:vAlign w:val="center"/>
            <w:hideMark/>
          </w:tcPr>
          <w:p w14:paraId="0BBCCE5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c>
          <w:tcPr>
            <w:tcW w:w="1280" w:type="dxa"/>
            <w:tcBorders>
              <w:top w:val="nil"/>
              <w:left w:val="nil"/>
              <w:bottom w:val="single" w:sz="8" w:space="0" w:color="AEAEAE"/>
              <w:right w:val="single" w:sz="8" w:space="0" w:color="AEAEAE"/>
            </w:tcBorders>
            <w:shd w:val="clear" w:color="auto" w:fill="auto"/>
            <w:vAlign w:val="center"/>
            <w:hideMark/>
          </w:tcPr>
          <w:p w14:paraId="65447F0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c>
          <w:tcPr>
            <w:tcW w:w="1280" w:type="dxa"/>
            <w:tcBorders>
              <w:top w:val="nil"/>
              <w:left w:val="nil"/>
              <w:bottom w:val="single" w:sz="8" w:space="0" w:color="AEAEAE"/>
              <w:right w:val="single" w:sz="8" w:space="0" w:color="AEAEAE"/>
            </w:tcBorders>
            <w:shd w:val="clear" w:color="auto" w:fill="auto"/>
            <w:vAlign w:val="center"/>
            <w:hideMark/>
          </w:tcPr>
          <w:p w14:paraId="0FC900F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c>
          <w:tcPr>
            <w:tcW w:w="1280" w:type="dxa"/>
            <w:tcBorders>
              <w:top w:val="nil"/>
              <w:left w:val="nil"/>
              <w:bottom w:val="single" w:sz="8" w:space="0" w:color="AEAEAE"/>
              <w:right w:val="single" w:sz="8" w:space="0" w:color="AEAEAE"/>
            </w:tcBorders>
            <w:shd w:val="clear" w:color="auto" w:fill="auto"/>
            <w:vAlign w:val="center"/>
            <w:hideMark/>
          </w:tcPr>
          <w:p w14:paraId="2D36AEA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r>
      <w:tr w:rsidR="00B90BE4" w:rsidRPr="00B90BE4" w14:paraId="4E63B00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93C5EF3"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Muut toimintatuotot</w:t>
            </w:r>
          </w:p>
        </w:tc>
        <w:tc>
          <w:tcPr>
            <w:tcW w:w="1280" w:type="dxa"/>
            <w:tcBorders>
              <w:top w:val="nil"/>
              <w:left w:val="nil"/>
              <w:bottom w:val="single" w:sz="8" w:space="0" w:color="AEAEAE"/>
              <w:right w:val="single" w:sz="8" w:space="0" w:color="AEAEAE"/>
            </w:tcBorders>
            <w:shd w:val="clear" w:color="auto" w:fill="auto"/>
            <w:vAlign w:val="center"/>
            <w:hideMark/>
          </w:tcPr>
          <w:p w14:paraId="7C13808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-127,50</w:t>
            </w:r>
          </w:p>
        </w:tc>
        <w:tc>
          <w:tcPr>
            <w:tcW w:w="1280" w:type="dxa"/>
            <w:tcBorders>
              <w:top w:val="nil"/>
              <w:left w:val="nil"/>
              <w:bottom w:val="single" w:sz="8" w:space="0" w:color="AEAEAE"/>
              <w:right w:val="single" w:sz="8" w:space="0" w:color="AEAEAE"/>
            </w:tcBorders>
            <w:shd w:val="clear" w:color="auto" w:fill="auto"/>
            <w:vAlign w:val="center"/>
            <w:hideMark/>
          </w:tcPr>
          <w:p w14:paraId="13364BE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0AB1D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6544AB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0AC1F86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4F757400"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1640ABA"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Toimintakulut</w:t>
            </w:r>
          </w:p>
        </w:tc>
        <w:tc>
          <w:tcPr>
            <w:tcW w:w="1280" w:type="dxa"/>
            <w:tcBorders>
              <w:top w:val="nil"/>
              <w:left w:val="nil"/>
              <w:bottom w:val="single" w:sz="8" w:space="0" w:color="AEAEAE"/>
              <w:right w:val="single" w:sz="8" w:space="0" w:color="AEAEAE"/>
            </w:tcBorders>
            <w:shd w:val="clear" w:color="auto" w:fill="auto"/>
            <w:vAlign w:val="center"/>
            <w:hideMark/>
          </w:tcPr>
          <w:p w14:paraId="55FC5EC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2 078 902,22</w:t>
            </w:r>
          </w:p>
        </w:tc>
        <w:tc>
          <w:tcPr>
            <w:tcW w:w="1280" w:type="dxa"/>
            <w:tcBorders>
              <w:top w:val="nil"/>
              <w:left w:val="nil"/>
              <w:bottom w:val="single" w:sz="8" w:space="0" w:color="AEAEAE"/>
              <w:right w:val="single" w:sz="8" w:space="0" w:color="AEAEAE"/>
            </w:tcBorders>
            <w:shd w:val="clear" w:color="auto" w:fill="auto"/>
            <w:vAlign w:val="center"/>
            <w:hideMark/>
          </w:tcPr>
          <w:p w14:paraId="4DCCF6FF"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2 223 565,00</w:t>
            </w:r>
          </w:p>
        </w:tc>
        <w:tc>
          <w:tcPr>
            <w:tcW w:w="1280" w:type="dxa"/>
            <w:tcBorders>
              <w:top w:val="nil"/>
              <w:left w:val="nil"/>
              <w:bottom w:val="single" w:sz="8" w:space="0" w:color="AEAEAE"/>
              <w:right w:val="single" w:sz="8" w:space="0" w:color="AEAEAE"/>
            </w:tcBorders>
            <w:shd w:val="clear" w:color="auto" w:fill="auto"/>
            <w:vAlign w:val="center"/>
            <w:hideMark/>
          </w:tcPr>
          <w:p w14:paraId="4B2C7465"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2 238 701,00</w:t>
            </w:r>
          </w:p>
        </w:tc>
        <w:tc>
          <w:tcPr>
            <w:tcW w:w="1280" w:type="dxa"/>
            <w:tcBorders>
              <w:top w:val="nil"/>
              <w:left w:val="nil"/>
              <w:bottom w:val="single" w:sz="8" w:space="0" w:color="AEAEAE"/>
              <w:right w:val="single" w:sz="8" w:space="0" w:color="AEAEAE"/>
            </w:tcBorders>
            <w:shd w:val="clear" w:color="auto" w:fill="auto"/>
            <w:vAlign w:val="center"/>
            <w:hideMark/>
          </w:tcPr>
          <w:p w14:paraId="037A25C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2 190 121,36</w:t>
            </w:r>
          </w:p>
        </w:tc>
        <w:tc>
          <w:tcPr>
            <w:tcW w:w="1280" w:type="dxa"/>
            <w:tcBorders>
              <w:top w:val="nil"/>
              <w:left w:val="nil"/>
              <w:bottom w:val="single" w:sz="8" w:space="0" w:color="AEAEAE"/>
              <w:right w:val="single" w:sz="8" w:space="0" w:color="AEAEAE"/>
            </w:tcBorders>
            <w:shd w:val="clear" w:color="auto" w:fill="auto"/>
            <w:vAlign w:val="center"/>
            <w:hideMark/>
          </w:tcPr>
          <w:p w14:paraId="00080A0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2 214 192,72</w:t>
            </w:r>
          </w:p>
        </w:tc>
      </w:tr>
      <w:tr w:rsidR="00B90BE4" w:rsidRPr="00B90BE4" w14:paraId="454F11B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7F00C73"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Henkilöstökulut</w:t>
            </w:r>
          </w:p>
        </w:tc>
        <w:tc>
          <w:tcPr>
            <w:tcW w:w="1280" w:type="dxa"/>
            <w:tcBorders>
              <w:top w:val="nil"/>
              <w:left w:val="nil"/>
              <w:bottom w:val="single" w:sz="8" w:space="0" w:color="AEAEAE"/>
              <w:right w:val="single" w:sz="8" w:space="0" w:color="AEAEAE"/>
            </w:tcBorders>
            <w:shd w:val="clear" w:color="auto" w:fill="auto"/>
            <w:vAlign w:val="center"/>
            <w:hideMark/>
          </w:tcPr>
          <w:p w14:paraId="7F1A873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1 228 086,14</w:t>
            </w:r>
          </w:p>
        </w:tc>
        <w:tc>
          <w:tcPr>
            <w:tcW w:w="1280" w:type="dxa"/>
            <w:tcBorders>
              <w:top w:val="nil"/>
              <w:left w:val="nil"/>
              <w:bottom w:val="single" w:sz="8" w:space="0" w:color="AEAEAE"/>
              <w:right w:val="single" w:sz="8" w:space="0" w:color="AEAEAE"/>
            </w:tcBorders>
            <w:shd w:val="clear" w:color="auto" w:fill="auto"/>
            <w:vAlign w:val="center"/>
            <w:hideMark/>
          </w:tcPr>
          <w:p w14:paraId="37C166D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1 246 610,00</w:t>
            </w:r>
          </w:p>
        </w:tc>
        <w:tc>
          <w:tcPr>
            <w:tcW w:w="1280" w:type="dxa"/>
            <w:tcBorders>
              <w:top w:val="nil"/>
              <w:left w:val="nil"/>
              <w:bottom w:val="single" w:sz="8" w:space="0" w:color="AEAEAE"/>
              <w:right w:val="single" w:sz="8" w:space="0" w:color="AEAEAE"/>
            </w:tcBorders>
            <w:shd w:val="clear" w:color="auto" w:fill="auto"/>
            <w:vAlign w:val="center"/>
            <w:hideMark/>
          </w:tcPr>
          <w:p w14:paraId="1192889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1 297 520,00</w:t>
            </w:r>
          </w:p>
        </w:tc>
        <w:tc>
          <w:tcPr>
            <w:tcW w:w="1280" w:type="dxa"/>
            <w:tcBorders>
              <w:top w:val="nil"/>
              <w:left w:val="nil"/>
              <w:bottom w:val="single" w:sz="8" w:space="0" w:color="AEAEAE"/>
              <w:right w:val="single" w:sz="8" w:space="0" w:color="AEAEAE"/>
            </w:tcBorders>
            <w:shd w:val="clear" w:color="auto" w:fill="auto"/>
            <w:vAlign w:val="center"/>
            <w:hideMark/>
          </w:tcPr>
          <w:p w14:paraId="3D8EDDD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1 307 317,40</w:t>
            </w:r>
          </w:p>
        </w:tc>
        <w:tc>
          <w:tcPr>
            <w:tcW w:w="1280" w:type="dxa"/>
            <w:tcBorders>
              <w:top w:val="nil"/>
              <w:left w:val="nil"/>
              <w:bottom w:val="single" w:sz="8" w:space="0" w:color="AEAEAE"/>
              <w:right w:val="single" w:sz="8" w:space="0" w:color="AEAEAE"/>
            </w:tcBorders>
            <w:shd w:val="clear" w:color="auto" w:fill="auto"/>
            <w:vAlign w:val="center"/>
            <w:hideMark/>
          </w:tcPr>
          <w:p w14:paraId="2CE0C0B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1 332 904,80</w:t>
            </w:r>
          </w:p>
        </w:tc>
      </w:tr>
      <w:tr w:rsidR="00B90BE4" w:rsidRPr="00B90BE4" w14:paraId="5DD3CAB0"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05685BE7"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Palkat ja palkkiot</w:t>
            </w:r>
          </w:p>
        </w:tc>
        <w:tc>
          <w:tcPr>
            <w:tcW w:w="1280" w:type="dxa"/>
            <w:tcBorders>
              <w:top w:val="nil"/>
              <w:left w:val="nil"/>
              <w:bottom w:val="single" w:sz="8" w:space="0" w:color="AEAEAE"/>
              <w:right w:val="single" w:sz="8" w:space="0" w:color="AEAEAE"/>
            </w:tcBorders>
            <w:shd w:val="clear" w:color="auto" w:fill="auto"/>
            <w:vAlign w:val="center"/>
            <w:hideMark/>
          </w:tcPr>
          <w:p w14:paraId="0F9A510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1 003 327,71</w:t>
            </w:r>
          </w:p>
        </w:tc>
        <w:tc>
          <w:tcPr>
            <w:tcW w:w="1280" w:type="dxa"/>
            <w:tcBorders>
              <w:top w:val="nil"/>
              <w:left w:val="nil"/>
              <w:bottom w:val="single" w:sz="8" w:space="0" w:color="AEAEAE"/>
              <w:right w:val="single" w:sz="8" w:space="0" w:color="AEAEAE"/>
            </w:tcBorders>
            <w:shd w:val="clear" w:color="auto" w:fill="auto"/>
            <w:vAlign w:val="center"/>
            <w:hideMark/>
          </w:tcPr>
          <w:p w14:paraId="2E238EE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1 010 720,00</w:t>
            </w:r>
          </w:p>
        </w:tc>
        <w:tc>
          <w:tcPr>
            <w:tcW w:w="1280" w:type="dxa"/>
            <w:tcBorders>
              <w:top w:val="nil"/>
              <w:left w:val="nil"/>
              <w:bottom w:val="single" w:sz="8" w:space="0" w:color="AEAEAE"/>
              <w:right w:val="single" w:sz="8" w:space="0" w:color="AEAEAE"/>
            </w:tcBorders>
            <w:shd w:val="clear" w:color="auto" w:fill="auto"/>
            <w:vAlign w:val="center"/>
            <w:hideMark/>
          </w:tcPr>
          <w:p w14:paraId="252D019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1 047 850,00</w:t>
            </w:r>
          </w:p>
        </w:tc>
        <w:tc>
          <w:tcPr>
            <w:tcW w:w="1280" w:type="dxa"/>
            <w:tcBorders>
              <w:top w:val="nil"/>
              <w:left w:val="nil"/>
              <w:bottom w:val="single" w:sz="8" w:space="0" w:color="AEAEAE"/>
              <w:right w:val="single" w:sz="8" w:space="0" w:color="AEAEAE"/>
            </w:tcBorders>
            <w:shd w:val="clear" w:color="auto" w:fill="auto"/>
            <w:vAlign w:val="center"/>
            <w:hideMark/>
          </w:tcPr>
          <w:p w14:paraId="4AA2CC0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1 055 774,20</w:t>
            </w:r>
          </w:p>
        </w:tc>
        <w:tc>
          <w:tcPr>
            <w:tcW w:w="1280" w:type="dxa"/>
            <w:tcBorders>
              <w:top w:val="nil"/>
              <w:left w:val="nil"/>
              <w:bottom w:val="single" w:sz="8" w:space="0" w:color="AEAEAE"/>
              <w:right w:val="single" w:sz="8" w:space="0" w:color="AEAEAE"/>
            </w:tcBorders>
            <w:shd w:val="clear" w:color="auto" w:fill="auto"/>
            <w:vAlign w:val="center"/>
            <w:hideMark/>
          </w:tcPr>
          <w:p w14:paraId="62792D8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1 076 438,40</w:t>
            </w:r>
          </w:p>
        </w:tc>
      </w:tr>
      <w:tr w:rsidR="00B90BE4" w:rsidRPr="00B90BE4" w14:paraId="21E8BC6E"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113A273"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Henkilösivukulut</w:t>
            </w:r>
          </w:p>
        </w:tc>
        <w:tc>
          <w:tcPr>
            <w:tcW w:w="1280" w:type="dxa"/>
            <w:tcBorders>
              <w:top w:val="nil"/>
              <w:left w:val="nil"/>
              <w:bottom w:val="single" w:sz="8" w:space="0" w:color="AEAEAE"/>
              <w:right w:val="single" w:sz="8" w:space="0" w:color="AEAEAE"/>
            </w:tcBorders>
            <w:shd w:val="clear" w:color="auto" w:fill="auto"/>
            <w:vAlign w:val="center"/>
            <w:hideMark/>
          </w:tcPr>
          <w:p w14:paraId="094BC77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236 712,49</w:t>
            </w:r>
          </w:p>
        </w:tc>
        <w:tc>
          <w:tcPr>
            <w:tcW w:w="1280" w:type="dxa"/>
            <w:tcBorders>
              <w:top w:val="nil"/>
              <w:left w:val="nil"/>
              <w:bottom w:val="single" w:sz="8" w:space="0" w:color="AEAEAE"/>
              <w:right w:val="single" w:sz="8" w:space="0" w:color="AEAEAE"/>
            </w:tcBorders>
            <w:shd w:val="clear" w:color="auto" w:fill="auto"/>
            <w:vAlign w:val="center"/>
            <w:hideMark/>
          </w:tcPr>
          <w:p w14:paraId="3B2F976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235 890,00</w:t>
            </w:r>
          </w:p>
        </w:tc>
        <w:tc>
          <w:tcPr>
            <w:tcW w:w="1280" w:type="dxa"/>
            <w:tcBorders>
              <w:top w:val="nil"/>
              <w:left w:val="nil"/>
              <w:bottom w:val="single" w:sz="8" w:space="0" w:color="AEAEAE"/>
              <w:right w:val="single" w:sz="8" w:space="0" w:color="AEAEAE"/>
            </w:tcBorders>
            <w:shd w:val="clear" w:color="auto" w:fill="auto"/>
            <w:vAlign w:val="center"/>
            <w:hideMark/>
          </w:tcPr>
          <w:p w14:paraId="2BCFA08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249 670,00</w:t>
            </w:r>
          </w:p>
        </w:tc>
        <w:tc>
          <w:tcPr>
            <w:tcW w:w="1280" w:type="dxa"/>
            <w:tcBorders>
              <w:top w:val="nil"/>
              <w:left w:val="nil"/>
              <w:bottom w:val="single" w:sz="8" w:space="0" w:color="AEAEAE"/>
              <w:right w:val="single" w:sz="8" w:space="0" w:color="AEAEAE"/>
            </w:tcBorders>
            <w:shd w:val="clear" w:color="auto" w:fill="auto"/>
            <w:vAlign w:val="center"/>
            <w:hideMark/>
          </w:tcPr>
          <w:p w14:paraId="574E6D0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251 543,20</w:t>
            </w:r>
          </w:p>
        </w:tc>
        <w:tc>
          <w:tcPr>
            <w:tcW w:w="1280" w:type="dxa"/>
            <w:tcBorders>
              <w:top w:val="nil"/>
              <w:left w:val="nil"/>
              <w:bottom w:val="single" w:sz="8" w:space="0" w:color="AEAEAE"/>
              <w:right w:val="single" w:sz="8" w:space="0" w:color="AEAEAE"/>
            </w:tcBorders>
            <w:shd w:val="clear" w:color="auto" w:fill="auto"/>
            <w:vAlign w:val="center"/>
            <w:hideMark/>
          </w:tcPr>
          <w:p w14:paraId="76B892E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256 466,40</w:t>
            </w:r>
          </w:p>
        </w:tc>
      </w:tr>
      <w:tr w:rsidR="00B90BE4" w:rsidRPr="00B90BE4" w14:paraId="223D1109"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8917C08"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Henkilöstökulujen oikaisuerät</w:t>
            </w:r>
          </w:p>
        </w:tc>
        <w:tc>
          <w:tcPr>
            <w:tcW w:w="1280" w:type="dxa"/>
            <w:tcBorders>
              <w:top w:val="nil"/>
              <w:left w:val="nil"/>
              <w:bottom w:val="single" w:sz="8" w:space="0" w:color="AEAEAE"/>
              <w:right w:val="single" w:sz="8" w:space="0" w:color="AEAEAE"/>
            </w:tcBorders>
            <w:shd w:val="clear" w:color="auto" w:fill="auto"/>
            <w:vAlign w:val="center"/>
            <w:hideMark/>
          </w:tcPr>
          <w:p w14:paraId="0050485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-11 954,06</w:t>
            </w:r>
          </w:p>
        </w:tc>
        <w:tc>
          <w:tcPr>
            <w:tcW w:w="1280" w:type="dxa"/>
            <w:tcBorders>
              <w:top w:val="nil"/>
              <w:left w:val="nil"/>
              <w:bottom w:val="single" w:sz="8" w:space="0" w:color="AEAEAE"/>
              <w:right w:val="single" w:sz="8" w:space="0" w:color="AEAEAE"/>
            </w:tcBorders>
            <w:shd w:val="clear" w:color="auto" w:fill="auto"/>
            <w:vAlign w:val="center"/>
            <w:hideMark/>
          </w:tcPr>
          <w:p w14:paraId="22F3771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12C662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F57C24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74C41A9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05AD21B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BC35B9E"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Palvelujen ostot</w:t>
            </w:r>
          </w:p>
        </w:tc>
        <w:tc>
          <w:tcPr>
            <w:tcW w:w="1280" w:type="dxa"/>
            <w:tcBorders>
              <w:top w:val="nil"/>
              <w:left w:val="nil"/>
              <w:bottom w:val="single" w:sz="8" w:space="0" w:color="AEAEAE"/>
              <w:right w:val="single" w:sz="8" w:space="0" w:color="AEAEAE"/>
            </w:tcBorders>
            <w:shd w:val="clear" w:color="auto" w:fill="auto"/>
            <w:vAlign w:val="center"/>
            <w:hideMark/>
          </w:tcPr>
          <w:p w14:paraId="309E6B9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462 825,25</w:t>
            </w:r>
          </w:p>
        </w:tc>
        <w:tc>
          <w:tcPr>
            <w:tcW w:w="1280" w:type="dxa"/>
            <w:tcBorders>
              <w:top w:val="nil"/>
              <w:left w:val="nil"/>
              <w:bottom w:val="single" w:sz="8" w:space="0" w:color="AEAEAE"/>
              <w:right w:val="single" w:sz="8" w:space="0" w:color="AEAEAE"/>
            </w:tcBorders>
            <w:shd w:val="clear" w:color="auto" w:fill="auto"/>
            <w:vAlign w:val="center"/>
            <w:hideMark/>
          </w:tcPr>
          <w:p w14:paraId="4892DD6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573 281,33</w:t>
            </w:r>
          </w:p>
        </w:tc>
        <w:tc>
          <w:tcPr>
            <w:tcW w:w="1280" w:type="dxa"/>
            <w:tcBorders>
              <w:top w:val="nil"/>
              <w:left w:val="nil"/>
              <w:bottom w:val="single" w:sz="8" w:space="0" w:color="AEAEAE"/>
              <w:right w:val="single" w:sz="8" w:space="0" w:color="AEAEAE"/>
            </w:tcBorders>
            <w:shd w:val="clear" w:color="auto" w:fill="auto"/>
            <w:vAlign w:val="center"/>
            <w:hideMark/>
          </w:tcPr>
          <w:p w14:paraId="45452FF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548 006,00</w:t>
            </w:r>
          </w:p>
        </w:tc>
        <w:tc>
          <w:tcPr>
            <w:tcW w:w="1280" w:type="dxa"/>
            <w:tcBorders>
              <w:top w:val="nil"/>
              <w:left w:val="nil"/>
              <w:bottom w:val="single" w:sz="8" w:space="0" w:color="AEAEAE"/>
              <w:right w:val="single" w:sz="8" w:space="0" w:color="AEAEAE"/>
            </w:tcBorders>
            <w:shd w:val="clear" w:color="auto" w:fill="auto"/>
            <w:vAlign w:val="center"/>
            <w:hideMark/>
          </w:tcPr>
          <w:p w14:paraId="0A4E8F6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488 236,06</w:t>
            </w:r>
          </w:p>
        </w:tc>
        <w:tc>
          <w:tcPr>
            <w:tcW w:w="1280" w:type="dxa"/>
            <w:tcBorders>
              <w:top w:val="nil"/>
              <w:left w:val="nil"/>
              <w:bottom w:val="single" w:sz="8" w:space="0" w:color="AEAEAE"/>
              <w:right w:val="single" w:sz="8" w:space="0" w:color="AEAEAE"/>
            </w:tcBorders>
            <w:shd w:val="clear" w:color="auto" w:fill="auto"/>
            <w:vAlign w:val="center"/>
            <w:hideMark/>
          </w:tcPr>
          <w:p w14:paraId="02E0D08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492 265,12</w:t>
            </w:r>
          </w:p>
        </w:tc>
      </w:tr>
      <w:tr w:rsidR="00B90BE4" w:rsidRPr="00B90BE4" w14:paraId="3E17EF23"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DF32C51"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Vuokrakulut</w:t>
            </w:r>
          </w:p>
        </w:tc>
        <w:tc>
          <w:tcPr>
            <w:tcW w:w="1280" w:type="dxa"/>
            <w:tcBorders>
              <w:top w:val="nil"/>
              <w:left w:val="nil"/>
              <w:bottom w:val="single" w:sz="8" w:space="0" w:color="AEAEAE"/>
              <w:right w:val="single" w:sz="8" w:space="0" w:color="AEAEAE"/>
            </w:tcBorders>
            <w:shd w:val="clear" w:color="auto" w:fill="auto"/>
            <w:vAlign w:val="center"/>
            <w:hideMark/>
          </w:tcPr>
          <w:p w14:paraId="54F8112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18 010,82</w:t>
            </w:r>
          </w:p>
        </w:tc>
        <w:tc>
          <w:tcPr>
            <w:tcW w:w="1280" w:type="dxa"/>
            <w:tcBorders>
              <w:top w:val="nil"/>
              <w:left w:val="nil"/>
              <w:bottom w:val="single" w:sz="8" w:space="0" w:color="AEAEAE"/>
              <w:right w:val="single" w:sz="8" w:space="0" w:color="AEAEAE"/>
            </w:tcBorders>
            <w:shd w:val="clear" w:color="auto" w:fill="auto"/>
            <w:vAlign w:val="center"/>
            <w:hideMark/>
          </w:tcPr>
          <w:p w14:paraId="4BB7121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19 460,00</w:t>
            </w:r>
          </w:p>
        </w:tc>
        <w:tc>
          <w:tcPr>
            <w:tcW w:w="1280" w:type="dxa"/>
            <w:tcBorders>
              <w:top w:val="nil"/>
              <w:left w:val="nil"/>
              <w:bottom w:val="single" w:sz="8" w:space="0" w:color="AEAEAE"/>
              <w:right w:val="single" w:sz="8" w:space="0" w:color="AEAEAE"/>
            </w:tcBorders>
            <w:shd w:val="clear" w:color="auto" w:fill="auto"/>
            <w:vAlign w:val="center"/>
            <w:hideMark/>
          </w:tcPr>
          <w:p w14:paraId="493E893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20 870,00</w:t>
            </w:r>
          </w:p>
        </w:tc>
        <w:tc>
          <w:tcPr>
            <w:tcW w:w="1280" w:type="dxa"/>
            <w:tcBorders>
              <w:top w:val="nil"/>
              <w:left w:val="nil"/>
              <w:bottom w:val="single" w:sz="8" w:space="0" w:color="AEAEAE"/>
              <w:right w:val="single" w:sz="8" w:space="0" w:color="AEAEAE"/>
            </w:tcBorders>
            <w:shd w:val="clear" w:color="auto" w:fill="auto"/>
            <w:vAlign w:val="center"/>
            <w:hideMark/>
          </w:tcPr>
          <w:p w14:paraId="7F2238D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21 034,20</w:t>
            </w:r>
          </w:p>
        </w:tc>
        <w:tc>
          <w:tcPr>
            <w:tcW w:w="1280" w:type="dxa"/>
            <w:tcBorders>
              <w:top w:val="nil"/>
              <w:left w:val="nil"/>
              <w:bottom w:val="single" w:sz="8" w:space="0" w:color="AEAEAE"/>
              <w:right w:val="single" w:sz="8" w:space="0" w:color="AEAEAE"/>
            </w:tcBorders>
            <w:shd w:val="clear" w:color="auto" w:fill="auto"/>
            <w:vAlign w:val="center"/>
            <w:hideMark/>
          </w:tcPr>
          <w:p w14:paraId="5EECD0E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21 198,40</w:t>
            </w:r>
          </w:p>
        </w:tc>
      </w:tr>
      <w:tr w:rsidR="00B90BE4" w:rsidRPr="00B90BE4" w14:paraId="6D4E90D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73DDFCA"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Aineet ja tarvikkeet</w:t>
            </w:r>
          </w:p>
        </w:tc>
        <w:tc>
          <w:tcPr>
            <w:tcW w:w="1280" w:type="dxa"/>
            <w:tcBorders>
              <w:top w:val="nil"/>
              <w:left w:val="nil"/>
              <w:bottom w:val="single" w:sz="8" w:space="0" w:color="AEAEAE"/>
              <w:right w:val="single" w:sz="8" w:space="0" w:color="AEAEAE"/>
            </w:tcBorders>
            <w:shd w:val="clear" w:color="auto" w:fill="auto"/>
            <w:vAlign w:val="center"/>
            <w:hideMark/>
          </w:tcPr>
          <w:p w14:paraId="5BBF2C9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236 343,86</w:t>
            </w:r>
          </w:p>
        </w:tc>
        <w:tc>
          <w:tcPr>
            <w:tcW w:w="1280" w:type="dxa"/>
            <w:tcBorders>
              <w:top w:val="nil"/>
              <w:left w:val="nil"/>
              <w:bottom w:val="single" w:sz="8" w:space="0" w:color="AEAEAE"/>
              <w:right w:val="single" w:sz="8" w:space="0" w:color="AEAEAE"/>
            </w:tcBorders>
            <w:shd w:val="clear" w:color="auto" w:fill="auto"/>
            <w:vAlign w:val="center"/>
            <w:hideMark/>
          </w:tcPr>
          <w:p w14:paraId="501D648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259 723,67</w:t>
            </w:r>
          </w:p>
        </w:tc>
        <w:tc>
          <w:tcPr>
            <w:tcW w:w="1280" w:type="dxa"/>
            <w:tcBorders>
              <w:top w:val="nil"/>
              <w:left w:val="nil"/>
              <w:bottom w:val="single" w:sz="8" w:space="0" w:color="AEAEAE"/>
              <w:right w:val="single" w:sz="8" w:space="0" w:color="AEAEAE"/>
            </w:tcBorders>
            <w:shd w:val="clear" w:color="auto" w:fill="auto"/>
            <w:vAlign w:val="center"/>
            <w:hideMark/>
          </w:tcPr>
          <w:p w14:paraId="12A6958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254 460,00</w:t>
            </w:r>
          </w:p>
        </w:tc>
        <w:tc>
          <w:tcPr>
            <w:tcW w:w="1280" w:type="dxa"/>
            <w:tcBorders>
              <w:top w:val="nil"/>
              <w:left w:val="nil"/>
              <w:bottom w:val="single" w:sz="8" w:space="0" w:color="AEAEAE"/>
              <w:right w:val="single" w:sz="8" w:space="0" w:color="AEAEAE"/>
            </w:tcBorders>
            <w:shd w:val="clear" w:color="auto" w:fill="auto"/>
            <w:vAlign w:val="center"/>
            <w:hideMark/>
          </w:tcPr>
          <w:p w14:paraId="1BC3AAB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242 993,40</w:t>
            </w:r>
          </w:p>
        </w:tc>
        <w:tc>
          <w:tcPr>
            <w:tcW w:w="1280" w:type="dxa"/>
            <w:tcBorders>
              <w:top w:val="nil"/>
              <w:left w:val="nil"/>
              <w:bottom w:val="single" w:sz="8" w:space="0" w:color="AEAEAE"/>
              <w:right w:val="single" w:sz="8" w:space="0" w:color="AEAEAE"/>
            </w:tcBorders>
            <w:shd w:val="clear" w:color="auto" w:fill="auto"/>
            <w:vAlign w:val="center"/>
            <w:hideMark/>
          </w:tcPr>
          <w:p w14:paraId="3C78472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247 718,80</w:t>
            </w:r>
          </w:p>
        </w:tc>
      </w:tr>
      <w:tr w:rsidR="00B90BE4" w:rsidRPr="00B90BE4" w14:paraId="5F35277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A184520"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Ostot tilikauden aikana</w:t>
            </w:r>
          </w:p>
        </w:tc>
        <w:tc>
          <w:tcPr>
            <w:tcW w:w="1280" w:type="dxa"/>
            <w:tcBorders>
              <w:top w:val="nil"/>
              <w:left w:val="nil"/>
              <w:bottom w:val="single" w:sz="8" w:space="0" w:color="AEAEAE"/>
              <w:right w:val="single" w:sz="8" w:space="0" w:color="AEAEAE"/>
            </w:tcBorders>
            <w:shd w:val="clear" w:color="auto" w:fill="auto"/>
            <w:vAlign w:val="center"/>
            <w:hideMark/>
          </w:tcPr>
          <w:p w14:paraId="1020CA8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236 343,86</w:t>
            </w:r>
          </w:p>
        </w:tc>
        <w:tc>
          <w:tcPr>
            <w:tcW w:w="1280" w:type="dxa"/>
            <w:tcBorders>
              <w:top w:val="nil"/>
              <w:left w:val="nil"/>
              <w:bottom w:val="single" w:sz="8" w:space="0" w:color="AEAEAE"/>
              <w:right w:val="single" w:sz="8" w:space="0" w:color="AEAEAE"/>
            </w:tcBorders>
            <w:shd w:val="clear" w:color="auto" w:fill="auto"/>
            <w:vAlign w:val="center"/>
            <w:hideMark/>
          </w:tcPr>
          <w:p w14:paraId="5507225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259 723,67</w:t>
            </w:r>
          </w:p>
        </w:tc>
        <w:tc>
          <w:tcPr>
            <w:tcW w:w="1280" w:type="dxa"/>
            <w:tcBorders>
              <w:top w:val="nil"/>
              <w:left w:val="nil"/>
              <w:bottom w:val="single" w:sz="8" w:space="0" w:color="AEAEAE"/>
              <w:right w:val="single" w:sz="8" w:space="0" w:color="AEAEAE"/>
            </w:tcBorders>
            <w:shd w:val="clear" w:color="auto" w:fill="auto"/>
            <w:vAlign w:val="center"/>
            <w:hideMark/>
          </w:tcPr>
          <w:p w14:paraId="0DBC65E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254 460,00</w:t>
            </w:r>
          </w:p>
        </w:tc>
        <w:tc>
          <w:tcPr>
            <w:tcW w:w="1280" w:type="dxa"/>
            <w:tcBorders>
              <w:top w:val="nil"/>
              <w:left w:val="nil"/>
              <w:bottom w:val="single" w:sz="8" w:space="0" w:color="AEAEAE"/>
              <w:right w:val="single" w:sz="8" w:space="0" w:color="AEAEAE"/>
            </w:tcBorders>
            <w:shd w:val="clear" w:color="auto" w:fill="auto"/>
            <w:vAlign w:val="center"/>
            <w:hideMark/>
          </w:tcPr>
          <w:p w14:paraId="0F9D242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242 993,40</w:t>
            </w:r>
          </w:p>
        </w:tc>
        <w:tc>
          <w:tcPr>
            <w:tcW w:w="1280" w:type="dxa"/>
            <w:tcBorders>
              <w:top w:val="nil"/>
              <w:left w:val="nil"/>
              <w:bottom w:val="single" w:sz="8" w:space="0" w:color="AEAEAE"/>
              <w:right w:val="single" w:sz="8" w:space="0" w:color="AEAEAE"/>
            </w:tcBorders>
            <w:shd w:val="clear" w:color="auto" w:fill="auto"/>
            <w:vAlign w:val="center"/>
            <w:hideMark/>
          </w:tcPr>
          <w:p w14:paraId="1A80EDF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247 718,80</w:t>
            </w:r>
          </w:p>
        </w:tc>
      </w:tr>
      <w:tr w:rsidR="00B90BE4" w:rsidRPr="00B90BE4" w14:paraId="0E356DEE"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537F62C"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Annetut avustukset</w:t>
            </w:r>
          </w:p>
        </w:tc>
        <w:tc>
          <w:tcPr>
            <w:tcW w:w="1280" w:type="dxa"/>
            <w:tcBorders>
              <w:top w:val="nil"/>
              <w:left w:val="nil"/>
              <w:bottom w:val="single" w:sz="8" w:space="0" w:color="AEAEAE"/>
              <w:right w:val="single" w:sz="8" w:space="0" w:color="AEAEAE"/>
            </w:tcBorders>
            <w:shd w:val="clear" w:color="auto" w:fill="auto"/>
            <w:vAlign w:val="center"/>
            <w:hideMark/>
          </w:tcPr>
          <w:p w14:paraId="1EEBA5B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78 502,81</w:t>
            </w:r>
          </w:p>
        </w:tc>
        <w:tc>
          <w:tcPr>
            <w:tcW w:w="1280" w:type="dxa"/>
            <w:tcBorders>
              <w:top w:val="nil"/>
              <w:left w:val="nil"/>
              <w:bottom w:val="single" w:sz="8" w:space="0" w:color="AEAEAE"/>
              <w:right w:val="single" w:sz="8" w:space="0" w:color="AEAEAE"/>
            </w:tcBorders>
            <w:shd w:val="clear" w:color="auto" w:fill="auto"/>
            <w:vAlign w:val="center"/>
            <w:hideMark/>
          </w:tcPr>
          <w:p w14:paraId="51412C0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c>
          <w:tcPr>
            <w:tcW w:w="1280" w:type="dxa"/>
            <w:tcBorders>
              <w:top w:val="nil"/>
              <w:left w:val="nil"/>
              <w:bottom w:val="single" w:sz="8" w:space="0" w:color="AEAEAE"/>
              <w:right w:val="single" w:sz="8" w:space="0" w:color="AEAEAE"/>
            </w:tcBorders>
            <w:shd w:val="clear" w:color="auto" w:fill="auto"/>
            <w:vAlign w:val="center"/>
            <w:hideMark/>
          </w:tcPr>
          <w:p w14:paraId="4C4209F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c>
          <w:tcPr>
            <w:tcW w:w="1280" w:type="dxa"/>
            <w:tcBorders>
              <w:top w:val="nil"/>
              <w:left w:val="nil"/>
              <w:bottom w:val="single" w:sz="8" w:space="0" w:color="AEAEAE"/>
              <w:right w:val="single" w:sz="8" w:space="0" w:color="AEAEAE"/>
            </w:tcBorders>
            <w:shd w:val="clear" w:color="auto" w:fill="auto"/>
            <w:vAlign w:val="center"/>
            <w:hideMark/>
          </w:tcPr>
          <w:p w14:paraId="1C8610C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c>
          <w:tcPr>
            <w:tcW w:w="1280" w:type="dxa"/>
            <w:tcBorders>
              <w:top w:val="nil"/>
              <w:left w:val="nil"/>
              <w:bottom w:val="single" w:sz="8" w:space="0" w:color="AEAEAE"/>
              <w:right w:val="single" w:sz="8" w:space="0" w:color="AEAEAE"/>
            </w:tcBorders>
            <w:shd w:val="clear" w:color="auto" w:fill="auto"/>
            <w:vAlign w:val="center"/>
            <w:hideMark/>
          </w:tcPr>
          <w:p w14:paraId="5E3E119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r>
      <w:tr w:rsidR="00B90BE4" w:rsidRPr="00B90BE4" w14:paraId="5DE1114B"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2C6ED0C"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Muut toimintakulut</w:t>
            </w:r>
          </w:p>
        </w:tc>
        <w:tc>
          <w:tcPr>
            <w:tcW w:w="1280" w:type="dxa"/>
            <w:tcBorders>
              <w:top w:val="nil"/>
              <w:left w:val="nil"/>
              <w:bottom w:val="single" w:sz="8" w:space="0" w:color="AEAEAE"/>
              <w:right w:val="single" w:sz="8" w:space="0" w:color="AEAEAE"/>
            </w:tcBorders>
            <w:shd w:val="clear" w:color="auto" w:fill="auto"/>
            <w:vAlign w:val="center"/>
            <w:hideMark/>
          </w:tcPr>
          <w:p w14:paraId="1480B7E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55 133,34</w:t>
            </w:r>
          </w:p>
        </w:tc>
        <w:tc>
          <w:tcPr>
            <w:tcW w:w="1280" w:type="dxa"/>
            <w:tcBorders>
              <w:top w:val="nil"/>
              <w:left w:val="nil"/>
              <w:bottom w:val="single" w:sz="8" w:space="0" w:color="AEAEAE"/>
              <w:right w:val="single" w:sz="8" w:space="0" w:color="AEAEAE"/>
            </w:tcBorders>
            <w:shd w:val="clear" w:color="auto" w:fill="auto"/>
            <w:vAlign w:val="center"/>
            <w:hideMark/>
          </w:tcPr>
          <w:p w14:paraId="291D05B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43 540,00</w:t>
            </w:r>
          </w:p>
        </w:tc>
        <w:tc>
          <w:tcPr>
            <w:tcW w:w="1280" w:type="dxa"/>
            <w:tcBorders>
              <w:top w:val="nil"/>
              <w:left w:val="nil"/>
              <w:bottom w:val="single" w:sz="8" w:space="0" w:color="AEAEAE"/>
              <w:right w:val="single" w:sz="8" w:space="0" w:color="AEAEAE"/>
            </w:tcBorders>
            <w:shd w:val="clear" w:color="auto" w:fill="auto"/>
            <w:vAlign w:val="center"/>
            <w:hideMark/>
          </w:tcPr>
          <w:p w14:paraId="5972338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36 895,00</w:t>
            </w:r>
          </w:p>
        </w:tc>
        <w:tc>
          <w:tcPr>
            <w:tcW w:w="1280" w:type="dxa"/>
            <w:tcBorders>
              <w:top w:val="nil"/>
              <w:left w:val="nil"/>
              <w:bottom w:val="single" w:sz="8" w:space="0" w:color="AEAEAE"/>
              <w:right w:val="single" w:sz="8" w:space="0" w:color="AEAEAE"/>
            </w:tcBorders>
            <w:shd w:val="clear" w:color="auto" w:fill="auto"/>
            <w:vAlign w:val="center"/>
            <w:hideMark/>
          </w:tcPr>
          <w:p w14:paraId="0D2F6BE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49 590,30</w:t>
            </w:r>
          </w:p>
        </w:tc>
        <w:tc>
          <w:tcPr>
            <w:tcW w:w="1280" w:type="dxa"/>
            <w:tcBorders>
              <w:top w:val="nil"/>
              <w:left w:val="nil"/>
              <w:bottom w:val="single" w:sz="8" w:space="0" w:color="AEAEAE"/>
              <w:right w:val="single" w:sz="8" w:space="0" w:color="AEAEAE"/>
            </w:tcBorders>
            <w:shd w:val="clear" w:color="auto" w:fill="auto"/>
            <w:vAlign w:val="center"/>
            <w:hideMark/>
          </w:tcPr>
          <w:p w14:paraId="6F4C518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39 155,60</w:t>
            </w:r>
          </w:p>
        </w:tc>
      </w:tr>
      <w:tr w:rsidR="00B90BE4" w:rsidRPr="00B90BE4" w14:paraId="26B731E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E615552"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TOIMINTAKATE</w:t>
            </w:r>
          </w:p>
        </w:tc>
        <w:tc>
          <w:tcPr>
            <w:tcW w:w="1280" w:type="dxa"/>
            <w:tcBorders>
              <w:top w:val="nil"/>
              <w:left w:val="nil"/>
              <w:bottom w:val="single" w:sz="8" w:space="0" w:color="AEAEAE"/>
              <w:right w:val="single" w:sz="8" w:space="0" w:color="AEAEAE"/>
            </w:tcBorders>
            <w:shd w:val="clear" w:color="auto" w:fill="auto"/>
            <w:vAlign w:val="center"/>
            <w:hideMark/>
          </w:tcPr>
          <w:p w14:paraId="1712F3EC"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1 925 614,52</w:t>
            </w:r>
          </w:p>
        </w:tc>
        <w:tc>
          <w:tcPr>
            <w:tcW w:w="1280" w:type="dxa"/>
            <w:tcBorders>
              <w:top w:val="nil"/>
              <w:left w:val="nil"/>
              <w:bottom w:val="single" w:sz="8" w:space="0" w:color="AEAEAE"/>
              <w:right w:val="single" w:sz="8" w:space="0" w:color="AEAEAE"/>
            </w:tcBorders>
            <w:shd w:val="clear" w:color="auto" w:fill="auto"/>
            <w:vAlign w:val="center"/>
            <w:hideMark/>
          </w:tcPr>
          <w:p w14:paraId="4D246300"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1 962 045,00</w:t>
            </w:r>
          </w:p>
        </w:tc>
        <w:tc>
          <w:tcPr>
            <w:tcW w:w="1280" w:type="dxa"/>
            <w:tcBorders>
              <w:top w:val="nil"/>
              <w:left w:val="nil"/>
              <w:bottom w:val="single" w:sz="8" w:space="0" w:color="AEAEAE"/>
              <w:right w:val="single" w:sz="8" w:space="0" w:color="AEAEAE"/>
            </w:tcBorders>
            <w:shd w:val="clear" w:color="auto" w:fill="auto"/>
            <w:vAlign w:val="center"/>
            <w:hideMark/>
          </w:tcPr>
          <w:p w14:paraId="07F6CEAB"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2 113 508,00</w:t>
            </w:r>
          </w:p>
        </w:tc>
        <w:tc>
          <w:tcPr>
            <w:tcW w:w="1280" w:type="dxa"/>
            <w:tcBorders>
              <w:top w:val="nil"/>
              <w:left w:val="nil"/>
              <w:bottom w:val="single" w:sz="8" w:space="0" w:color="AEAEAE"/>
              <w:right w:val="single" w:sz="8" w:space="0" w:color="AEAEAE"/>
            </w:tcBorders>
            <w:shd w:val="clear" w:color="auto" w:fill="auto"/>
            <w:vAlign w:val="center"/>
            <w:hideMark/>
          </w:tcPr>
          <w:p w14:paraId="22633D8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2 013 728,36</w:t>
            </w:r>
          </w:p>
        </w:tc>
        <w:tc>
          <w:tcPr>
            <w:tcW w:w="1280" w:type="dxa"/>
            <w:tcBorders>
              <w:top w:val="nil"/>
              <w:left w:val="nil"/>
              <w:bottom w:val="single" w:sz="8" w:space="0" w:color="AEAEAE"/>
              <w:right w:val="single" w:sz="8" w:space="0" w:color="AEAEAE"/>
            </w:tcBorders>
            <w:shd w:val="clear" w:color="auto" w:fill="auto"/>
            <w:vAlign w:val="center"/>
            <w:hideMark/>
          </w:tcPr>
          <w:p w14:paraId="543C41DA"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2 093 899,72</w:t>
            </w:r>
          </w:p>
        </w:tc>
      </w:tr>
      <w:tr w:rsidR="00B90BE4" w:rsidRPr="00B90BE4" w14:paraId="28F1F2D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D02E986"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Kirkollisverotulot</w:t>
            </w:r>
          </w:p>
        </w:tc>
        <w:tc>
          <w:tcPr>
            <w:tcW w:w="1280" w:type="dxa"/>
            <w:tcBorders>
              <w:top w:val="nil"/>
              <w:left w:val="nil"/>
              <w:bottom w:val="single" w:sz="8" w:space="0" w:color="AEAEAE"/>
              <w:right w:val="single" w:sz="8" w:space="0" w:color="AEAEAE"/>
            </w:tcBorders>
            <w:shd w:val="clear" w:color="auto" w:fill="auto"/>
            <w:vAlign w:val="center"/>
            <w:hideMark/>
          </w:tcPr>
          <w:p w14:paraId="53C59BC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-2 108 007,21</w:t>
            </w:r>
          </w:p>
        </w:tc>
        <w:tc>
          <w:tcPr>
            <w:tcW w:w="1280" w:type="dxa"/>
            <w:tcBorders>
              <w:top w:val="nil"/>
              <w:left w:val="nil"/>
              <w:bottom w:val="single" w:sz="8" w:space="0" w:color="AEAEAE"/>
              <w:right w:val="single" w:sz="8" w:space="0" w:color="AEAEAE"/>
            </w:tcBorders>
            <w:shd w:val="clear" w:color="auto" w:fill="auto"/>
            <w:vAlign w:val="center"/>
            <w:hideMark/>
          </w:tcPr>
          <w:p w14:paraId="5EF558C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-1 996 000,00</w:t>
            </w:r>
          </w:p>
        </w:tc>
        <w:tc>
          <w:tcPr>
            <w:tcW w:w="1280" w:type="dxa"/>
            <w:tcBorders>
              <w:top w:val="nil"/>
              <w:left w:val="nil"/>
              <w:bottom w:val="single" w:sz="8" w:space="0" w:color="AEAEAE"/>
              <w:right w:val="single" w:sz="8" w:space="0" w:color="AEAEAE"/>
            </w:tcBorders>
            <w:shd w:val="clear" w:color="auto" w:fill="auto"/>
            <w:vAlign w:val="center"/>
            <w:hideMark/>
          </w:tcPr>
          <w:p w14:paraId="055B114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-2 269 000,00</w:t>
            </w:r>
          </w:p>
        </w:tc>
        <w:tc>
          <w:tcPr>
            <w:tcW w:w="1280" w:type="dxa"/>
            <w:tcBorders>
              <w:top w:val="nil"/>
              <w:left w:val="nil"/>
              <w:bottom w:val="single" w:sz="8" w:space="0" w:color="AEAEAE"/>
              <w:right w:val="single" w:sz="8" w:space="0" w:color="AEAEAE"/>
            </w:tcBorders>
            <w:shd w:val="clear" w:color="auto" w:fill="auto"/>
            <w:vAlign w:val="center"/>
            <w:hideMark/>
          </w:tcPr>
          <w:p w14:paraId="11B27B8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-2 301 000,00</w:t>
            </w:r>
          </w:p>
        </w:tc>
        <w:tc>
          <w:tcPr>
            <w:tcW w:w="1280" w:type="dxa"/>
            <w:tcBorders>
              <w:top w:val="nil"/>
              <w:left w:val="nil"/>
              <w:bottom w:val="single" w:sz="8" w:space="0" w:color="AEAEAE"/>
              <w:right w:val="single" w:sz="8" w:space="0" w:color="AEAEAE"/>
            </w:tcBorders>
            <w:shd w:val="clear" w:color="auto" w:fill="auto"/>
            <w:vAlign w:val="center"/>
            <w:hideMark/>
          </w:tcPr>
          <w:p w14:paraId="0738CBE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-2 328 000,00</w:t>
            </w:r>
          </w:p>
        </w:tc>
      </w:tr>
      <w:tr w:rsidR="00B90BE4" w:rsidRPr="00B90BE4" w14:paraId="6B856B2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4FE1139"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Valtionrahoitus</w:t>
            </w:r>
          </w:p>
        </w:tc>
        <w:tc>
          <w:tcPr>
            <w:tcW w:w="1280" w:type="dxa"/>
            <w:tcBorders>
              <w:top w:val="nil"/>
              <w:left w:val="nil"/>
              <w:bottom w:val="single" w:sz="8" w:space="0" w:color="AEAEAE"/>
              <w:right w:val="single" w:sz="8" w:space="0" w:color="AEAEAE"/>
            </w:tcBorders>
            <w:shd w:val="clear" w:color="auto" w:fill="auto"/>
            <w:vAlign w:val="center"/>
            <w:hideMark/>
          </w:tcPr>
          <w:p w14:paraId="01E79FD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-200 100,00</w:t>
            </w:r>
          </w:p>
        </w:tc>
        <w:tc>
          <w:tcPr>
            <w:tcW w:w="1280" w:type="dxa"/>
            <w:tcBorders>
              <w:top w:val="nil"/>
              <w:left w:val="nil"/>
              <w:bottom w:val="single" w:sz="8" w:space="0" w:color="AEAEAE"/>
              <w:right w:val="single" w:sz="8" w:space="0" w:color="AEAEAE"/>
            </w:tcBorders>
            <w:shd w:val="clear" w:color="auto" w:fill="auto"/>
            <w:vAlign w:val="center"/>
            <w:hideMark/>
          </w:tcPr>
          <w:p w14:paraId="2DEC80D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-200 100,00</w:t>
            </w:r>
          </w:p>
        </w:tc>
        <w:tc>
          <w:tcPr>
            <w:tcW w:w="1280" w:type="dxa"/>
            <w:tcBorders>
              <w:top w:val="nil"/>
              <w:left w:val="nil"/>
              <w:bottom w:val="single" w:sz="8" w:space="0" w:color="AEAEAE"/>
              <w:right w:val="single" w:sz="8" w:space="0" w:color="AEAEAE"/>
            </w:tcBorders>
            <w:shd w:val="clear" w:color="auto" w:fill="auto"/>
            <w:vAlign w:val="center"/>
            <w:hideMark/>
          </w:tcPr>
          <w:p w14:paraId="651730E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-209 000,00</w:t>
            </w:r>
          </w:p>
        </w:tc>
        <w:tc>
          <w:tcPr>
            <w:tcW w:w="1280" w:type="dxa"/>
            <w:tcBorders>
              <w:top w:val="nil"/>
              <w:left w:val="nil"/>
              <w:bottom w:val="single" w:sz="8" w:space="0" w:color="AEAEAE"/>
              <w:right w:val="single" w:sz="8" w:space="0" w:color="AEAEAE"/>
            </w:tcBorders>
            <w:shd w:val="clear" w:color="auto" w:fill="auto"/>
            <w:vAlign w:val="center"/>
            <w:hideMark/>
          </w:tcPr>
          <w:p w14:paraId="45BC611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-209 000,00</w:t>
            </w:r>
          </w:p>
        </w:tc>
        <w:tc>
          <w:tcPr>
            <w:tcW w:w="1280" w:type="dxa"/>
            <w:tcBorders>
              <w:top w:val="nil"/>
              <w:left w:val="nil"/>
              <w:bottom w:val="single" w:sz="8" w:space="0" w:color="AEAEAE"/>
              <w:right w:val="single" w:sz="8" w:space="0" w:color="AEAEAE"/>
            </w:tcBorders>
            <w:shd w:val="clear" w:color="auto" w:fill="auto"/>
            <w:vAlign w:val="center"/>
            <w:hideMark/>
          </w:tcPr>
          <w:p w14:paraId="66E49DC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-209 000,00</w:t>
            </w:r>
          </w:p>
        </w:tc>
      </w:tr>
      <w:tr w:rsidR="00B90BE4" w:rsidRPr="00B90BE4" w14:paraId="5B67CE3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86D8AAA"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Verotuskulut</w:t>
            </w:r>
          </w:p>
        </w:tc>
        <w:tc>
          <w:tcPr>
            <w:tcW w:w="1280" w:type="dxa"/>
            <w:tcBorders>
              <w:top w:val="nil"/>
              <w:left w:val="nil"/>
              <w:bottom w:val="single" w:sz="8" w:space="0" w:color="AEAEAE"/>
              <w:right w:val="single" w:sz="8" w:space="0" w:color="AEAEAE"/>
            </w:tcBorders>
            <w:shd w:val="clear" w:color="auto" w:fill="auto"/>
            <w:vAlign w:val="center"/>
            <w:hideMark/>
          </w:tcPr>
          <w:p w14:paraId="1D6D9C9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27 941,01</w:t>
            </w:r>
          </w:p>
        </w:tc>
        <w:tc>
          <w:tcPr>
            <w:tcW w:w="1280" w:type="dxa"/>
            <w:tcBorders>
              <w:top w:val="nil"/>
              <w:left w:val="nil"/>
              <w:bottom w:val="single" w:sz="8" w:space="0" w:color="AEAEAE"/>
              <w:right w:val="single" w:sz="8" w:space="0" w:color="AEAEAE"/>
            </w:tcBorders>
            <w:shd w:val="clear" w:color="auto" w:fill="auto"/>
            <w:vAlign w:val="center"/>
            <w:hideMark/>
          </w:tcPr>
          <w:p w14:paraId="111BFD1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30 172,00</w:t>
            </w:r>
          </w:p>
        </w:tc>
        <w:tc>
          <w:tcPr>
            <w:tcW w:w="1280" w:type="dxa"/>
            <w:tcBorders>
              <w:top w:val="nil"/>
              <w:left w:val="nil"/>
              <w:bottom w:val="single" w:sz="8" w:space="0" w:color="AEAEAE"/>
              <w:right w:val="single" w:sz="8" w:space="0" w:color="AEAEAE"/>
            </w:tcBorders>
            <w:shd w:val="clear" w:color="auto" w:fill="auto"/>
            <w:vAlign w:val="center"/>
            <w:hideMark/>
          </w:tcPr>
          <w:p w14:paraId="79C8CE0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30 170,00</w:t>
            </w:r>
          </w:p>
        </w:tc>
        <w:tc>
          <w:tcPr>
            <w:tcW w:w="1280" w:type="dxa"/>
            <w:tcBorders>
              <w:top w:val="nil"/>
              <w:left w:val="nil"/>
              <w:bottom w:val="single" w:sz="8" w:space="0" w:color="AEAEAE"/>
              <w:right w:val="single" w:sz="8" w:space="0" w:color="AEAEAE"/>
            </w:tcBorders>
            <w:shd w:val="clear" w:color="auto" w:fill="auto"/>
            <w:vAlign w:val="center"/>
            <w:hideMark/>
          </w:tcPr>
          <w:p w14:paraId="279462E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30 773,40</w:t>
            </w:r>
          </w:p>
        </w:tc>
        <w:tc>
          <w:tcPr>
            <w:tcW w:w="1280" w:type="dxa"/>
            <w:tcBorders>
              <w:top w:val="nil"/>
              <w:left w:val="nil"/>
              <w:bottom w:val="single" w:sz="8" w:space="0" w:color="AEAEAE"/>
              <w:right w:val="single" w:sz="8" w:space="0" w:color="AEAEAE"/>
            </w:tcBorders>
            <w:shd w:val="clear" w:color="auto" w:fill="auto"/>
            <w:vAlign w:val="center"/>
            <w:hideMark/>
          </w:tcPr>
          <w:p w14:paraId="02A3A7C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31 376,80</w:t>
            </w:r>
          </w:p>
        </w:tc>
      </w:tr>
      <w:tr w:rsidR="00B90BE4" w:rsidRPr="00B90BE4" w14:paraId="3125F2F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85FD14E"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Kirkon rahastomaksut</w:t>
            </w:r>
          </w:p>
        </w:tc>
        <w:tc>
          <w:tcPr>
            <w:tcW w:w="1280" w:type="dxa"/>
            <w:tcBorders>
              <w:top w:val="nil"/>
              <w:left w:val="nil"/>
              <w:bottom w:val="single" w:sz="8" w:space="0" w:color="AEAEAE"/>
              <w:right w:val="single" w:sz="8" w:space="0" w:color="AEAEAE"/>
            </w:tcBorders>
            <w:shd w:val="clear" w:color="auto" w:fill="auto"/>
            <w:vAlign w:val="center"/>
            <w:hideMark/>
          </w:tcPr>
          <w:p w14:paraId="4EED715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169 848,00</w:t>
            </w:r>
          </w:p>
        </w:tc>
        <w:tc>
          <w:tcPr>
            <w:tcW w:w="1280" w:type="dxa"/>
            <w:tcBorders>
              <w:top w:val="nil"/>
              <w:left w:val="nil"/>
              <w:bottom w:val="single" w:sz="8" w:space="0" w:color="AEAEAE"/>
              <w:right w:val="single" w:sz="8" w:space="0" w:color="AEAEAE"/>
            </w:tcBorders>
            <w:shd w:val="clear" w:color="auto" w:fill="auto"/>
            <w:vAlign w:val="center"/>
            <w:hideMark/>
          </w:tcPr>
          <w:p w14:paraId="0621951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171 990,00</w:t>
            </w:r>
          </w:p>
        </w:tc>
        <w:tc>
          <w:tcPr>
            <w:tcW w:w="1280" w:type="dxa"/>
            <w:tcBorders>
              <w:top w:val="nil"/>
              <w:left w:val="nil"/>
              <w:bottom w:val="single" w:sz="8" w:space="0" w:color="AEAEAE"/>
              <w:right w:val="single" w:sz="8" w:space="0" w:color="AEAEAE"/>
            </w:tcBorders>
            <w:shd w:val="clear" w:color="auto" w:fill="auto"/>
            <w:vAlign w:val="center"/>
            <w:hideMark/>
          </w:tcPr>
          <w:p w14:paraId="516214B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191 040,00</w:t>
            </w:r>
          </w:p>
        </w:tc>
        <w:tc>
          <w:tcPr>
            <w:tcW w:w="1280" w:type="dxa"/>
            <w:tcBorders>
              <w:top w:val="nil"/>
              <w:left w:val="nil"/>
              <w:bottom w:val="single" w:sz="8" w:space="0" w:color="AEAEAE"/>
              <w:right w:val="single" w:sz="8" w:space="0" w:color="AEAEAE"/>
            </w:tcBorders>
            <w:shd w:val="clear" w:color="auto" w:fill="auto"/>
            <w:vAlign w:val="center"/>
            <w:hideMark/>
          </w:tcPr>
          <w:p w14:paraId="3AC247A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194 860,80</w:t>
            </w:r>
          </w:p>
        </w:tc>
        <w:tc>
          <w:tcPr>
            <w:tcW w:w="1280" w:type="dxa"/>
            <w:tcBorders>
              <w:top w:val="nil"/>
              <w:left w:val="nil"/>
              <w:bottom w:val="single" w:sz="8" w:space="0" w:color="AEAEAE"/>
              <w:right w:val="single" w:sz="8" w:space="0" w:color="AEAEAE"/>
            </w:tcBorders>
            <w:shd w:val="clear" w:color="auto" w:fill="auto"/>
            <w:vAlign w:val="center"/>
            <w:hideMark/>
          </w:tcPr>
          <w:p w14:paraId="4A4416A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198 681,60</w:t>
            </w:r>
          </w:p>
        </w:tc>
      </w:tr>
      <w:tr w:rsidR="00B90BE4" w:rsidRPr="00B90BE4" w14:paraId="306CF414"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7E6AF98"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Rahoitustuotot- ja kulut</w:t>
            </w:r>
          </w:p>
        </w:tc>
        <w:tc>
          <w:tcPr>
            <w:tcW w:w="1280" w:type="dxa"/>
            <w:tcBorders>
              <w:top w:val="nil"/>
              <w:left w:val="nil"/>
              <w:bottom w:val="single" w:sz="8" w:space="0" w:color="AEAEAE"/>
              <w:right w:val="single" w:sz="8" w:space="0" w:color="AEAEAE"/>
            </w:tcBorders>
            <w:shd w:val="clear" w:color="auto" w:fill="auto"/>
            <w:vAlign w:val="center"/>
            <w:hideMark/>
          </w:tcPr>
          <w:p w14:paraId="07EB271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-42 542,53</w:t>
            </w:r>
          </w:p>
        </w:tc>
        <w:tc>
          <w:tcPr>
            <w:tcW w:w="1280" w:type="dxa"/>
            <w:tcBorders>
              <w:top w:val="nil"/>
              <w:left w:val="nil"/>
              <w:bottom w:val="single" w:sz="8" w:space="0" w:color="AEAEAE"/>
              <w:right w:val="single" w:sz="8" w:space="0" w:color="AEAEAE"/>
            </w:tcBorders>
            <w:shd w:val="clear" w:color="auto" w:fill="auto"/>
            <w:vAlign w:val="center"/>
            <w:hideMark/>
          </w:tcPr>
          <w:p w14:paraId="6347AB7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c>
          <w:tcPr>
            <w:tcW w:w="1280" w:type="dxa"/>
            <w:tcBorders>
              <w:top w:val="nil"/>
              <w:left w:val="nil"/>
              <w:bottom w:val="single" w:sz="8" w:space="0" w:color="AEAEAE"/>
              <w:right w:val="single" w:sz="8" w:space="0" w:color="AEAEAE"/>
            </w:tcBorders>
            <w:shd w:val="clear" w:color="auto" w:fill="auto"/>
            <w:vAlign w:val="center"/>
            <w:hideMark/>
          </w:tcPr>
          <w:p w14:paraId="4F8AF09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c>
          <w:tcPr>
            <w:tcW w:w="1280" w:type="dxa"/>
            <w:tcBorders>
              <w:top w:val="nil"/>
              <w:left w:val="nil"/>
              <w:bottom w:val="single" w:sz="8" w:space="0" w:color="AEAEAE"/>
              <w:right w:val="single" w:sz="8" w:space="0" w:color="AEAEAE"/>
            </w:tcBorders>
            <w:shd w:val="clear" w:color="auto" w:fill="auto"/>
            <w:vAlign w:val="center"/>
            <w:hideMark/>
          </w:tcPr>
          <w:p w14:paraId="203BC4D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c>
          <w:tcPr>
            <w:tcW w:w="1280" w:type="dxa"/>
            <w:tcBorders>
              <w:top w:val="nil"/>
              <w:left w:val="nil"/>
              <w:bottom w:val="single" w:sz="8" w:space="0" w:color="AEAEAE"/>
              <w:right w:val="single" w:sz="8" w:space="0" w:color="AEAEAE"/>
            </w:tcBorders>
            <w:shd w:val="clear" w:color="auto" w:fill="auto"/>
            <w:vAlign w:val="center"/>
            <w:hideMark/>
          </w:tcPr>
          <w:p w14:paraId="2FFA4D1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r>
      <w:tr w:rsidR="00B90BE4" w:rsidRPr="00B90BE4" w14:paraId="3016DB09"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EDC72FD"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Korkotuotot</w:t>
            </w:r>
          </w:p>
        </w:tc>
        <w:tc>
          <w:tcPr>
            <w:tcW w:w="1280" w:type="dxa"/>
            <w:tcBorders>
              <w:top w:val="nil"/>
              <w:left w:val="nil"/>
              <w:bottom w:val="single" w:sz="8" w:space="0" w:color="AEAEAE"/>
              <w:right w:val="single" w:sz="8" w:space="0" w:color="AEAEAE"/>
            </w:tcBorders>
            <w:shd w:val="clear" w:color="auto" w:fill="auto"/>
            <w:vAlign w:val="center"/>
            <w:hideMark/>
          </w:tcPr>
          <w:p w14:paraId="4A3437F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-2 375,26</w:t>
            </w:r>
          </w:p>
        </w:tc>
        <w:tc>
          <w:tcPr>
            <w:tcW w:w="1280" w:type="dxa"/>
            <w:tcBorders>
              <w:top w:val="nil"/>
              <w:left w:val="nil"/>
              <w:bottom w:val="single" w:sz="8" w:space="0" w:color="AEAEAE"/>
              <w:right w:val="single" w:sz="8" w:space="0" w:color="AEAEAE"/>
            </w:tcBorders>
            <w:shd w:val="clear" w:color="auto" w:fill="auto"/>
            <w:vAlign w:val="center"/>
            <w:hideMark/>
          </w:tcPr>
          <w:p w14:paraId="5052DED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c>
          <w:tcPr>
            <w:tcW w:w="1280" w:type="dxa"/>
            <w:tcBorders>
              <w:top w:val="nil"/>
              <w:left w:val="nil"/>
              <w:bottom w:val="single" w:sz="8" w:space="0" w:color="AEAEAE"/>
              <w:right w:val="single" w:sz="8" w:space="0" w:color="AEAEAE"/>
            </w:tcBorders>
            <w:shd w:val="clear" w:color="auto" w:fill="auto"/>
            <w:vAlign w:val="center"/>
            <w:hideMark/>
          </w:tcPr>
          <w:p w14:paraId="163B79C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c>
          <w:tcPr>
            <w:tcW w:w="1280" w:type="dxa"/>
            <w:tcBorders>
              <w:top w:val="nil"/>
              <w:left w:val="nil"/>
              <w:bottom w:val="single" w:sz="8" w:space="0" w:color="AEAEAE"/>
              <w:right w:val="single" w:sz="8" w:space="0" w:color="AEAEAE"/>
            </w:tcBorders>
            <w:shd w:val="clear" w:color="auto" w:fill="auto"/>
            <w:vAlign w:val="center"/>
            <w:hideMark/>
          </w:tcPr>
          <w:p w14:paraId="02BABBE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c>
          <w:tcPr>
            <w:tcW w:w="1280" w:type="dxa"/>
            <w:tcBorders>
              <w:top w:val="nil"/>
              <w:left w:val="nil"/>
              <w:bottom w:val="single" w:sz="8" w:space="0" w:color="AEAEAE"/>
              <w:right w:val="single" w:sz="8" w:space="0" w:color="AEAEAE"/>
            </w:tcBorders>
            <w:shd w:val="clear" w:color="auto" w:fill="auto"/>
            <w:vAlign w:val="center"/>
            <w:hideMark/>
          </w:tcPr>
          <w:p w14:paraId="50C852A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r>
      <w:tr w:rsidR="00B90BE4" w:rsidRPr="00B90BE4" w14:paraId="4504DA83"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7DDAC00"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Muut rahoitustuotot</w:t>
            </w:r>
          </w:p>
        </w:tc>
        <w:tc>
          <w:tcPr>
            <w:tcW w:w="1280" w:type="dxa"/>
            <w:tcBorders>
              <w:top w:val="nil"/>
              <w:left w:val="nil"/>
              <w:bottom w:val="single" w:sz="8" w:space="0" w:color="AEAEAE"/>
              <w:right w:val="single" w:sz="8" w:space="0" w:color="AEAEAE"/>
            </w:tcBorders>
            <w:shd w:val="clear" w:color="auto" w:fill="auto"/>
            <w:vAlign w:val="center"/>
            <w:hideMark/>
          </w:tcPr>
          <w:p w14:paraId="0E1C840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-26 253,13</w:t>
            </w:r>
          </w:p>
        </w:tc>
        <w:tc>
          <w:tcPr>
            <w:tcW w:w="1280" w:type="dxa"/>
            <w:tcBorders>
              <w:top w:val="nil"/>
              <w:left w:val="nil"/>
              <w:bottom w:val="single" w:sz="8" w:space="0" w:color="AEAEAE"/>
              <w:right w:val="single" w:sz="8" w:space="0" w:color="AEAEAE"/>
            </w:tcBorders>
            <w:shd w:val="clear" w:color="auto" w:fill="auto"/>
            <w:vAlign w:val="center"/>
            <w:hideMark/>
          </w:tcPr>
          <w:p w14:paraId="77009B2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c>
          <w:tcPr>
            <w:tcW w:w="1280" w:type="dxa"/>
            <w:tcBorders>
              <w:top w:val="nil"/>
              <w:left w:val="nil"/>
              <w:bottom w:val="single" w:sz="8" w:space="0" w:color="AEAEAE"/>
              <w:right w:val="single" w:sz="8" w:space="0" w:color="AEAEAE"/>
            </w:tcBorders>
            <w:shd w:val="clear" w:color="auto" w:fill="auto"/>
            <w:vAlign w:val="center"/>
            <w:hideMark/>
          </w:tcPr>
          <w:p w14:paraId="6D4E5A3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c>
          <w:tcPr>
            <w:tcW w:w="1280" w:type="dxa"/>
            <w:tcBorders>
              <w:top w:val="nil"/>
              <w:left w:val="nil"/>
              <w:bottom w:val="single" w:sz="8" w:space="0" w:color="AEAEAE"/>
              <w:right w:val="single" w:sz="8" w:space="0" w:color="AEAEAE"/>
            </w:tcBorders>
            <w:shd w:val="clear" w:color="auto" w:fill="auto"/>
            <w:vAlign w:val="center"/>
            <w:hideMark/>
          </w:tcPr>
          <w:p w14:paraId="71E747B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c>
          <w:tcPr>
            <w:tcW w:w="1280" w:type="dxa"/>
            <w:tcBorders>
              <w:top w:val="nil"/>
              <w:left w:val="nil"/>
              <w:bottom w:val="single" w:sz="8" w:space="0" w:color="AEAEAE"/>
              <w:right w:val="single" w:sz="8" w:space="0" w:color="AEAEAE"/>
            </w:tcBorders>
            <w:shd w:val="clear" w:color="auto" w:fill="auto"/>
            <w:vAlign w:val="center"/>
            <w:hideMark/>
          </w:tcPr>
          <w:p w14:paraId="50B82F8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r>
      <w:tr w:rsidR="00B90BE4" w:rsidRPr="00B90BE4" w14:paraId="7096495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63FA675"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Arvonalentumisten palautukset sijoituksista</w:t>
            </w:r>
          </w:p>
        </w:tc>
        <w:tc>
          <w:tcPr>
            <w:tcW w:w="1280" w:type="dxa"/>
            <w:tcBorders>
              <w:top w:val="nil"/>
              <w:left w:val="nil"/>
              <w:bottom w:val="single" w:sz="8" w:space="0" w:color="AEAEAE"/>
              <w:right w:val="single" w:sz="8" w:space="0" w:color="AEAEAE"/>
            </w:tcBorders>
            <w:shd w:val="clear" w:color="auto" w:fill="auto"/>
            <w:vAlign w:val="center"/>
            <w:hideMark/>
          </w:tcPr>
          <w:p w14:paraId="32E1D2A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-13 925,45</w:t>
            </w:r>
          </w:p>
        </w:tc>
        <w:tc>
          <w:tcPr>
            <w:tcW w:w="1280" w:type="dxa"/>
            <w:tcBorders>
              <w:top w:val="nil"/>
              <w:left w:val="nil"/>
              <w:bottom w:val="single" w:sz="8" w:space="0" w:color="AEAEAE"/>
              <w:right w:val="single" w:sz="8" w:space="0" w:color="AEAEAE"/>
            </w:tcBorders>
            <w:shd w:val="clear" w:color="auto" w:fill="auto"/>
            <w:vAlign w:val="center"/>
            <w:hideMark/>
          </w:tcPr>
          <w:p w14:paraId="1C5B766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BDA6BE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569EA3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4B49FDB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64B1FCE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0895B5C"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Korkokulut</w:t>
            </w:r>
          </w:p>
        </w:tc>
        <w:tc>
          <w:tcPr>
            <w:tcW w:w="1280" w:type="dxa"/>
            <w:tcBorders>
              <w:top w:val="nil"/>
              <w:left w:val="nil"/>
              <w:bottom w:val="single" w:sz="8" w:space="0" w:color="AEAEAE"/>
              <w:right w:val="single" w:sz="8" w:space="0" w:color="AEAEAE"/>
            </w:tcBorders>
            <w:shd w:val="clear" w:color="auto" w:fill="auto"/>
            <w:vAlign w:val="center"/>
            <w:hideMark/>
          </w:tcPr>
          <w:p w14:paraId="4082CBE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11,31</w:t>
            </w:r>
          </w:p>
        </w:tc>
        <w:tc>
          <w:tcPr>
            <w:tcW w:w="1280" w:type="dxa"/>
            <w:tcBorders>
              <w:top w:val="nil"/>
              <w:left w:val="nil"/>
              <w:bottom w:val="single" w:sz="8" w:space="0" w:color="AEAEAE"/>
              <w:right w:val="single" w:sz="8" w:space="0" w:color="AEAEAE"/>
            </w:tcBorders>
            <w:shd w:val="clear" w:color="auto" w:fill="auto"/>
            <w:vAlign w:val="center"/>
            <w:hideMark/>
          </w:tcPr>
          <w:p w14:paraId="74D499C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1C711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D2B345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6D83647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668F3836"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B40E5E5"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VUOSIKATE</w:t>
            </w:r>
          </w:p>
        </w:tc>
        <w:tc>
          <w:tcPr>
            <w:tcW w:w="1280" w:type="dxa"/>
            <w:tcBorders>
              <w:top w:val="nil"/>
              <w:left w:val="nil"/>
              <w:bottom w:val="single" w:sz="8" w:space="0" w:color="AEAEAE"/>
              <w:right w:val="single" w:sz="8" w:space="0" w:color="AEAEAE"/>
            </w:tcBorders>
            <w:shd w:val="clear" w:color="auto" w:fill="auto"/>
            <w:vAlign w:val="center"/>
            <w:hideMark/>
          </w:tcPr>
          <w:p w14:paraId="23C034D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-227 246,21</w:t>
            </w:r>
          </w:p>
        </w:tc>
        <w:tc>
          <w:tcPr>
            <w:tcW w:w="1280" w:type="dxa"/>
            <w:tcBorders>
              <w:top w:val="nil"/>
              <w:left w:val="nil"/>
              <w:bottom w:val="single" w:sz="8" w:space="0" w:color="AEAEAE"/>
              <w:right w:val="single" w:sz="8" w:space="0" w:color="AEAEAE"/>
            </w:tcBorders>
            <w:shd w:val="clear" w:color="auto" w:fill="auto"/>
            <w:vAlign w:val="center"/>
            <w:hideMark/>
          </w:tcPr>
          <w:p w14:paraId="1FB81438"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-43 893,00</w:t>
            </w:r>
          </w:p>
        </w:tc>
        <w:tc>
          <w:tcPr>
            <w:tcW w:w="1280" w:type="dxa"/>
            <w:tcBorders>
              <w:top w:val="nil"/>
              <w:left w:val="nil"/>
              <w:bottom w:val="single" w:sz="8" w:space="0" w:color="AEAEAE"/>
              <w:right w:val="single" w:sz="8" w:space="0" w:color="AEAEAE"/>
            </w:tcBorders>
            <w:shd w:val="clear" w:color="auto" w:fill="auto"/>
            <w:vAlign w:val="center"/>
            <w:hideMark/>
          </w:tcPr>
          <w:p w14:paraId="73EC6256"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-155 282,00</w:t>
            </w:r>
          </w:p>
        </w:tc>
        <w:tc>
          <w:tcPr>
            <w:tcW w:w="1280" w:type="dxa"/>
            <w:tcBorders>
              <w:top w:val="nil"/>
              <w:left w:val="nil"/>
              <w:bottom w:val="single" w:sz="8" w:space="0" w:color="AEAEAE"/>
              <w:right w:val="single" w:sz="8" w:space="0" w:color="AEAEAE"/>
            </w:tcBorders>
            <w:shd w:val="clear" w:color="auto" w:fill="auto"/>
            <w:vAlign w:val="center"/>
            <w:hideMark/>
          </w:tcPr>
          <w:p w14:paraId="4E856DB6"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-282 637,44</w:t>
            </w:r>
          </w:p>
        </w:tc>
        <w:tc>
          <w:tcPr>
            <w:tcW w:w="1280" w:type="dxa"/>
            <w:tcBorders>
              <w:top w:val="nil"/>
              <w:left w:val="nil"/>
              <w:bottom w:val="single" w:sz="8" w:space="0" w:color="AEAEAE"/>
              <w:right w:val="single" w:sz="8" w:space="0" w:color="AEAEAE"/>
            </w:tcBorders>
            <w:shd w:val="clear" w:color="auto" w:fill="auto"/>
            <w:vAlign w:val="center"/>
            <w:hideMark/>
          </w:tcPr>
          <w:p w14:paraId="6FCEAB51"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-225 041,88</w:t>
            </w:r>
          </w:p>
        </w:tc>
      </w:tr>
      <w:tr w:rsidR="00B90BE4" w:rsidRPr="00B90BE4" w14:paraId="513D6F4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F6C5E24"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1B643B7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61 068,15</w:t>
            </w:r>
          </w:p>
        </w:tc>
        <w:tc>
          <w:tcPr>
            <w:tcW w:w="1280" w:type="dxa"/>
            <w:tcBorders>
              <w:top w:val="nil"/>
              <w:left w:val="nil"/>
              <w:bottom w:val="single" w:sz="8" w:space="0" w:color="AEAEAE"/>
              <w:right w:val="single" w:sz="8" w:space="0" w:color="AEAEAE"/>
            </w:tcBorders>
            <w:shd w:val="clear" w:color="auto" w:fill="auto"/>
            <w:vAlign w:val="center"/>
            <w:hideMark/>
          </w:tcPr>
          <w:p w14:paraId="6F4AC48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111 680,00</w:t>
            </w:r>
          </w:p>
        </w:tc>
        <w:tc>
          <w:tcPr>
            <w:tcW w:w="1280" w:type="dxa"/>
            <w:tcBorders>
              <w:top w:val="nil"/>
              <w:left w:val="nil"/>
              <w:bottom w:val="single" w:sz="8" w:space="0" w:color="AEAEAE"/>
              <w:right w:val="single" w:sz="8" w:space="0" w:color="AEAEAE"/>
            </w:tcBorders>
            <w:shd w:val="clear" w:color="auto" w:fill="auto"/>
            <w:vAlign w:val="center"/>
            <w:hideMark/>
          </w:tcPr>
          <w:p w14:paraId="22638AD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135 385,00</w:t>
            </w:r>
          </w:p>
        </w:tc>
        <w:tc>
          <w:tcPr>
            <w:tcW w:w="1280" w:type="dxa"/>
            <w:tcBorders>
              <w:top w:val="nil"/>
              <w:left w:val="nil"/>
              <w:bottom w:val="single" w:sz="8" w:space="0" w:color="AEAEAE"/>
              <w:right w:val="single" w:sz="8" w:space="0" w:color="AEAEAE"/>
            </w:tcBorders>
            <w:shd w:val="clear" w:color="auto" w:fill="auto"/>
            <w:vAlign w:val="center"/>
            <w:hideMark/>
          </w:tcPr>
          <w:p w14:paraId="5FD28C0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c>
          <w:tcPr>
            <w:tcW w:w="1280" w:type="dxa"/>
            <w:tcBorders>
              <w:top w:val="nil"/>
              <w:left w:val="nil"/>
              <w:bottom w:val="single" w:sz="8" w:space="0" w:color="AEAEAE"/>
              <w:right w:val="single" w:sz="8" w:space="0" w:color="AEAEAE"/>
            </w:tcBorders>
            <w:shd w:val="clear" w:color="auto" w:fill="auto"/>
            <w:vAlign w:val="center"/>
            <w:hideMark/>
          </w:tcPr>
          <w:p w14:paraId="2B54048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r>
      <w:tr w:rsidR="00B90BE4" w:rsidRPr="00B90BE4" w14:paraId="1332B0E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CE3BDC8"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Suunnitelman mukaiset poistot</w:t>
            </w:r>
          </w:p>
        </w:tc>
        <w:tc>
          <w:tcPr>
            <w:tcW w:w="1280" w:type="dxa"/>
            <w:tcBorders>
              <w:top w:val="nil"/>
              <w:left w:val="nil"/>
              <w:bottom w:val="single" w:sz="8" w:space="0" w:color="AEAEAE"/>
              <w:right w:val="single" w:sz="8" w:space="0" w:color="AEAEAE"/>
            </w:tcBorders>
            <w:shd w:val="clear" w:color="auto" w:fill="auto"/>
            <w:vAlign w:val="center"/>
            <w:hideMark/>
          </w:tcPr>
          <w:p w14:paraId="07F46F3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61 068,15</w:t>
            </w:r>
          </w:p>
        </w:tc>
        <w:tc>
          <w:tcPr>
            <w:tcW w:w="1280" w:type="dxa"/>
            <w:tcBorders>
              <w:top w:val="nil"/>
              <w:left w:val="nil"/>
              <w:bottom w:val="single" w:sz="8" w:space="0" w:color="AEAEAE"/>
              <w:right w:val="single" w:sz="8" w:space="0" w:color="AEAEAE"/>
            </w:tcBorders>
            <w:shd w:val="clear" w:color="auto" w:fill="auto"/>
            <w:vAlign w:val="center"/>
            <w:hideMark/>
          </w:tcPr>
          <w:p w14:paraId="475B1E0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111 680,00</w:t>
            </w:r>
          </w:p>
        </w:tc>
        <w:tc>
          <w:tcPr>
            <w:tcW w:w="1280" w:type="dxa"/>
            <w:tcBorders>
              <w:top w:val="nil"/>
              <w:left w:val="nil"/>
              <w:bottom w:val="single" w:sz="8" w:space="0" w:color="AEAEAE"/>
              <w:right w:val="single" w:sz="8" w:space="0" w:color="AEAEAE"/>
            </w:tcBorders>
            <w:shd w:val="clear" w:color="auto" w:fill="auto"/>
            <w:vAlign w:val="center"/>
            <w:hideMark/>
          </w:tcPr>
          <w:p w14:paraId="0D9B708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135 385,00</w:t>
            </w:r>
          </w:p>
        </w:tc>
        <w:tc>
          <w:tcPr>
            <w:tcW w:w="1280" w:type="dxa"/>
            <w:tcBorders>
              <w:top w:val="nil"/>
              <w:left w:val="nil"/>
              <w:bottom w:val="single" w:sz="8" w:space="0" w:color="AEAEAE"/>
              <w:right w:val="single" w:sz="8" w:space="0" w:color="AEAEAE"/>
            </w:tcBorders>
            <w:shd w:val="clear" w:color="auto" w:fill="auto"/>
            <w:vAlign w:val="center"/>
            <w:hideMark/>
          </w:tcPr>
          <w:p w14:paraId="1F387BD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c>
          <w:tcPr>
            <w:tcW w:w="1280" w:type="dxa"/>
            <w:tcBorders>
              <w:top w:val="nil"/>
              <w:left w:val="nil"/>
              <w:bottom w:val="single" w:sz="8" w:space="0" w:color="AEAEAE"/>
              <w:right w:val="single" w:sz="8" w:space="0" w:color="AEAEAE"/>
            </w:tcBorders>
            <w:shd w:val="clear" w:color="auto" w:fill="auto"/>
            <w:vAlign w:val="center"/>
            <w:hideMark/>
          </w:tcPr>
          <w:p w14:paraId="54F341D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r>
      <w:tr w:rsidR="00B90BE4" w:rsidRPr="00B90BE4" w14:paraId="72687D7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ABA2E52"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lastRenderedPageBreak/>
              <w:t>Erilliskirjanpitona hoidetut rahastot</w:t>
            </w:r>
          </w:p>
        </w:tc>
        <w:tc>
          <w:tcPr>
            <w:tcW w:w="1280" w:type="dxa"/>
            <w:tcBorders>
              <w:top w:val="nil"/>
              <w:left w:val="nil"/>
              <w:bottom w:val="single" w:sz="8" w:space="0" w:color="AEAEAE"/>
              <w:right w:val="single" w:sz="8" w:space="0" w:color="AEAEAE"/>
            </w:tcBorders>
            <w:shd w:val="clear" w:color="auto" w:fill="auto"/>
            <w:vAlign w:val="center"/>
            <w:hideMark/>
          </w:tcPr>
          <w:p w14:paraId="738FB86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6BA3607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5B80BC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0A959D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6BE95B8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593361F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DA22628"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Tuotot</w:t>
            </w:r>
          </w:p>
        </w:tc>
        <w:tc>
          <w:tcPr>
            <w:tcW w:w="1280" w:type="dxa"/>
            <w:tcBorders>
              <w:top w:val="nil"/>
              <w:left w:val="nil"/>
              <w:bottom w:val="single" w:sz="8" w:space="0" w:color="AEAEAE"/>
              <w:right w:val="single" w:sz="8" w:space="0" w:color="AEAEAE"/>
            </w:tcBorders>
            <w:shd w:val="clear" w:color="auto" w:fill="auto"/>
            <w:vAlign w:val="center"/>
            <w:hideMark/>
          </w:tcPr>
          <w:p w14:paraId="409EA3F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-128 458,58</w:t>
            </w:r>
          </w:p>
        </w:tc>
        <w:tc>
          <w:tcPr>
            <w:tcW w:w="1280" w:type="dxa"/>
            <w:tcBorders>
              <w:top w:val="nil"/>
              <w:left w:val="nil"/>
              <w:bottom w:val="single" w:sz="8" w:space="0" w:color="AEAEAE"/>
              <w:right w:val="single" w:sz="8" w:space="0" w:color="AEAEAE"/>
            </w:tcBorders>
            <w:shd w:val="clear" w:color="auto" w:fill="auto"/>
            <w:vAlign w:val="center"/>
            <w:hideMark/>
          </w:tcPr>
          <w:p w14:paraId="2105605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4D13F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603ACF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460F6F7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0CFD663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3417295"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Kulut</w:t>
            </w:r>
          </w:p>
        </w:tc>
        <w:tc>
          <w:tcPr>
            <w:tcW w:w="1280" w:type="dxa"/>
            <w:tcBorders>
              <w:top w:val="nil"/>
              <w:left w:val="nil"/>
              <w:bottom w:val="single" w:sz="8" w:space="0" w:color="AEAEAE"/>
              <w:right w:val="single" w:sz="8" w:space="0" w:color="AEAEAE"/>
            </w:tcBorders>
            <w:shd w:val="clear" w:color="auto" w:fill="auto"/>
            <w:vAlign w:val="center"/>
            <w:hideMark/>
          </w:tcPr>
          <w:p w14:paraId="20D586A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133 618,32</w:t>
            </w:r>
          </w:p>
        </w:tc>
        <w:tc>
          <w:tcPr>
            <w:tcW w:w="1280" w:type="dxa"/>
            <w:tcBorders>
              <w:top w:val="nil"/>
              <w:left w:val="nil"/>
              <w:bottom w:val="single" w:sz="8" w:space="0" w:color="AEAEAE"/>
              <w:right w:val="single" w:sz="8" w:space="0" w:color="AEAEAE"/>
            </w:tcBorders>
            <w:shd w:val="clear" w:color="auto" w:fill="auto"/>
            <w:vAlign w:val="center"/>
            <w:hideMark/>
          </w:tcPr>
          <w:p w14:paraId="3A9BD4A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73969D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09E949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1EB7D1E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410E6AA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046FBC8"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Siirrot rahastosta/rahastoon</w:t>
            </w:r>
          </w:p>
        </w:tc>
        <w:tc>
          <w:tcPr>
            <w:tcW w:w="1280" w:type="dxa"/>
            <w:tcBorders>
              <w:top w:val="nil"/>
              <w:left w:val="nil"/>
              <w:bottom w:val="single" w:sz="8" w:space="0" w:color="AEAEAE"/>
              <w:right w:val="single" w:sz="8" w:space="0" w:color="AEAEAE"/>
            </w:tcBorders>
            <w:shd w:val="clear" w:color="auto" w:fill="auto"/>
            <w:vAlign w:val="center"/>
            <w:hideMark/>
          </w:tcPr>
          <w:p w14:paraId="6E36238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-5 159,74</w:t>
            </w:r>
          </w:p>
        </w:tc>
        <w:tc>
          <w:tcPr>
            <w:tcW w:w="1280" w:type="dxa"/>
            <w:tcBorders>
              <w:top w:val="nil"/>
              <w:left w:val="nil"/>
              <w:bottom w:val="single" w:sz="8" w:space="0" w:color="AEAEAE"/>
              <w:right w:val="single" w:sz="8" w:space="0" w:color="AEAEAE"/>
            </w:tcBorders>
            <w:shd w:val="clear" w:color="auto" w:fill="auto"/>
            <w:vAlign w:val="center"/>
            <w:hideMark/>
          </w:tcPr>
          <w:p w14:paraId="2DFD3C2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6FA26E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5B300E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5F364BF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50DD96F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11F3E0C"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TILIKAUDEN TULOS</w:t>
            </w:r>
          </w:p>
        </w:tc>
        <w:tc>
          <w:tcPr>
            <w:tcW w:w="1280" w:type="dxa"/>
            <w:tcBorders>
              <w:top w:val="nil"/>
              <w:left w:val="nil"/>
              <w:bottom w:val="single" w:sz="8" w:space="0" w:color="AEAEAE"/>
              <w:right w:val="single" w:sz="8" w:space="0" w:color="AEAEAE"/>
            </w:tcBorders>
            <w:shd w:val="clear" w:color="auto" w:fill="auto"/>
            <w:vAlign w:val="center"/>
            <w:hideMark/>
          </w:tcPr>
          <w:p w14:paraId="069C2BFA"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-166 178,06</w:t>
            </w:r>
          </w:p>
        </w:tc>
        <w:tc>
          <w:tcPr>
            <w:tcW w:w="1280" w:type="dxa"/>
            <w:tcBorders>
              <w:top w:val="nil"/>
              <w:left w:val="nil"/>
              <w:bottom w:val="single" w:sz="8" w:space="0" w:color="AEAEAE"/>
              <w:right w:val="single" w:sz="8" w:space="0" w:color="AEAEAE"/>
            </w:tcBorders>
            <w:shd w:val="clear" w:color="auto" w:fill="auto"/>
            <w:vAlign w:val="center"/>
            <w:hideMark/>
          </w:tcPr>
          <w:p w14:paraId="304FD297"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59 465,00</w:t>
            </w:r>
          </w:p>
        </w:tc>
        <w:tc>
          <w:tcPr>
            <w:tcW w:w="1280" w:type="dxa"/>
            <w:tcBorders>
              <w:top w:val="nil"/>
              <w:left w:val="nil"/>
              <w:bottom w:val="single" w:sz="8" w:space="0" w:color="AEAEAE"/>
              <w:right w:val="single" w:sz="8" w:space="0" w:color="AEAEAE"/>
            </w:tcBorders>
            <w:shd w:val="clear" w:color="auto" w:fill="auto"/>
            <w:vAlign w:val="center"/>
            <w:hideMark/>
          </w:tcPr>
          <w:p w14:paraId="014EAA40"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-19 897,00</w:t>
            </w:r>
          </w:p>
        </w:tc>
        <w:tc>
          <w:tcPr>
            <w:tcW w:w="1280" w:type="dxa"/>
            <w:tcBorders>
              <w:top w:val="nil"/>
              <w:left w:val="nil"/>
              <w:bottom w:val="single" w:sz="8" w:space="0" w:color="AEAEAE"/>
              <w:right w:val="single" w:sz="8" w:space="0" w:color="AEAEAE"/>
            </w:tcBorders>
            <w:shd w:val="clear" w:color="auto" w:fill="auto"/>
            <w:vAlign w:val="center"/>
            <w:hideMark/>
          </w:tcPr>
          <w:p w14:paraId="41E5FFFD"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-135 627,44</w:t>
            </w:r>
          </w:p>
        </w:tc>
        <w:tc>
          <w:tcPr>
            <w:tcW w:w="1280" w:type="dxa"/>
            <w:tcBorders>
              <w:top w:val="nil"/>
              <w:left w:val="nil"/>
              <w:bottom w:val="single" w:sz="8" w:space="0" w:color="AEAEAE"/>
              <w:right w:val="single" w:sz="8" w:space="0" w:color="AEAEAE"/>
            </w:tcBorders>
            <w:shd w:val="clear" w:color="auto" w:fill="auto"/>
            <w:vAlign w:val="center"/>
            <w:hideMark/>
          </w:tcPr>
          <w:p w14:paraId="2F9A633B"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-78 031,88</w:t>
            </w:r>
          </w:p>
        </w:tc>
      </w:tr>
      <w:tr w:rsidR="00B90BE4" w:rsidRPr="00B90BE4" w14:paraId="00E78BEA"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FF554F9"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Tilikauden ylijäämä (alijäämä)</w:t>
            </w:r>
          </w:p>
        </w:tc>
        <w:tc>
          <w:tcPr>
            <w:tcW w:w="1280" w:type="dxa"/>
            <w:tcBorders>
              <w:top w:val="nil"/>
              <w:left w:val="nil"/>
              <w:bottom w:val="single" w:sz="8" w:space="0" w:color="AEAEAE"/>
              <w:right w:val="single" w:sz="8" w:space="0" w:color="AEAEAE"/>
            </w:tcBorders>
            <w:shd w:val="clear" w:color="auto" w:fill="auto"/>
            <w:vAlign w:val="center"/>
            <w:hideMark/>
          </w:tcPr>
          <w:p w14:paraId="61C9CD1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-166 178,06</w:t>
            </w:r>
          </w:p>
        </w:tc>
        <w:tc>
          <w:tcPr>
            <w:tcW w:w="1280" w:type="dxa"/>
            <w:tcBorders>
              <w:top w:val="nil"/>
              <w:left w:val="nil"/>
              <w:bottom w:val="single" w:sz="8" w:space="0" w:color="AEAEAE"/>
              <w:right w:val="single" w:sz="8" w:space="0" w:color="AEAEAE"/>
            </w:tcBorders>
            <w:shd w:val="clear" w:color="auto" w:fill="auto"/>
            <w:vAlign w:val="center"/>
            <w:hideMark/>
          </w:tcPr>
          <w:p w14:paraId="15CDD62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59 465,00</w:t>
            </w:r>
          </w:p>
        </w:tc>
        <w:tc>
          <w:tcPr>
            <w:tcW w:w="1280" w:type="dxa"/>
            <w:tcBorders>
              <w:top w:val="nil"/>
              <w:left w:val="nil"/>
              <w:bottom w:val="single" w:sz="8" w:space="0" w:color="AEAEAE"/>
              <w:right w:val="single" w:sz="8" w:space="0" w:color="AEAEAE"/>
            </w:tcBorders>
            <w:shd w:val="clear" w:color="auto" w:fill="auto"/>
            <w:vAlign w:val="center"/>
            <w:hideMark/>
          </w:tcPr>
          <w:p w14:paraId="149C839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-19 897,00</w:t>
            </w:r>
          </w:p>
        </w:tc>
        <w:tc>
          <w:tcPr>
            <w:tcW w:w="1280" w:type="dxa"/>
            <w:tcBorders>
              <w:top w:val="nil"/>
              <w:left w:val="nil"/>
              <w:bottom w:val="single" w:sz="8" w:space="0" w:color="AEAEAE"/>
              <w:right w:val="single" w:sz="8" w:space="0" w:color="AEAEAE"/>
            </w:tcBorders>
            <w:shd w:val="clear" w:color="auto" w:fill="auto"/>
            <w:vAlign w:val="center"/>
            <w:hideMark/>
          </w:tcPr>
          <w:p w14:paraId="5371C66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-135 627,44</w:t>
            </w:r>
          </w:p>
        </w:tc>
        <w:tc>
          <w:tcPr>
            <w:tcW w:w="1280" w:type="dxa"/>
            <w:tcBorders>
              <w:top w:val="nil"/>
              <w:left w:val="nil"/>
              <w:bottom w:val="single" w:sz="8" w:space="0" w:color="AEAEAE"/>
              <w:right w:val="single" w:sz="8" w:space="0" w:color="AEAEAE"/>
            </w:tcBorders>
            <w:shd w:val="clear" w:color="auto" w:fill="auto"/>
            <w:vAlign w:val="center"/>
            <w:hideMark/>
          </w:tcPr>
          <w:p w14:paraId="4ED5F36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-78 031,88</w:t>
            </w:r>
          </w:p>
        </w:tc>
      </w:tr>
    </w:tbl>
    <w:p w14:paraId="25C02867" w14:textId="77777777" w:rsidR="00B90BE4" w:rsidRDefault="00B90BE4" w:rsidP="002010E0"/>
    <w:p w14:paraId="47379BB9" w14:textId="77777777" w:rsidR="00F6259E" w:rsidRDefault="00634B72" w:rsidP="002010E0">
      <w:pPr>
        <w:rPr>
          <w:b/>
          <w:bCs/>
        </w:rPr>
      </w:pPr>
      <w:r w:rsidRPr="00634B72">
        <w:rPr>
          <w:b/>
          <w:bCs/>
        </w:rPr>
        <w:t>Tuloslaskelma</w:t>
      </w:r>
      <w:r w:rsidR="00A0108B">
        <w:rPr>
          <w:b/>
          <w:bCs/>
        </w:rPr>
        <w:t xml:space="preserve"> </w:t>
      </w:r>
    </w:p>
    <w:p w14:paraId="6C4C8EDA" w14:textId="03574D28" w:rsidR="00AD1654" w:rsidRDefault="00A0108B" w:rsidP="002010E0">
      <w:r w:rsidRPr="00F6259E">
        <w:t>(sis. sisäiset tulot ja menot ja laskennalliset erät)</w:t>
      </w:r>
    </w:p>
    <w:tbl>
      <w:tblPr>
        <w:tblW w:w="9680" w:type="dxa"/>
        <w:tblCellMar>
          <w:left w:w="70" w:type="dxa"/>
          <w:right w:w="70" w:type="dxa"/>
        </w:tblCellMar>
        <w:tblLook w:val="04A0" w:firstRow="1" w:lastRow="0" w:firstColumn="1" w:lastColumn="0" w:noHBand="0" w:noVBand="1"/>
      </w:tblPr>
      <w:tblGrid>
        <w:gridCol w:w="3280"/>
        <w:gridCol w:w="1280"/>
        <w:gridCol w:w="1280"/>
        <w:gridCol w:w="1280"/>
        <w:gridCol w:w="1280"/>
        <w:gridCol w:w="1280"/>
      </w:tblGrid>
      <w:tr w:rsidR="00B90BE4" w:rsidRPr="00B90BE4" w14:paraId="566DE779" w14:textId="77777777" w:rsidTr="00B90BE4">
        <w:trPr>
          <w:trHeight w:val="624"/>
        </w:trPr>
        <w:tc>
          <w:tcPr>
            <w:tcW w:w="328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2774D535" w14:textId="77777777" w:rsidR="00B90BE4" w:rsidRPr="00B90BE4" w:rsidRDefault="00B90BE4" w:rsidP="00B90BE4">
            <w:pPr>
              <w:spacing w:after="0" w:line="240" w:lineRule="auto"/>
              <w:rPr>
                <w:rFonts w:ascii="Aptos Narrow" w:eastAsia="Times New Roman" w:hAnsi="Aptos Narrow" w:cs="Times New Roman"/>
                <w:color w:val="000000"/>
                <w:sz w:val="22"/>
                <w:lang w:eastAsia="fi-FI"/>
              </w:rPr>
            </w:pPr>
            <w:r w:rsidRPr="00B90BE4">
              <w:rPr>
                <w:rFonts w:ascii="Aptos Narrow" w:eastAsia="Times New Roman" w:hAnsi="Aptos Narrow" w:cs="Times New Roman"/>
                <w:color w:val="000000"/>
                <w:sz w:val="22"/>
                <w:lang w:eastAsia="fi-FI"/>
              </w:rPr>
              <w:t> </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48242161"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Edellinen TP</w:t>
            </w:r>
            <w:r w:rsidRPr="00B90BE4">
              <w:rPr>
                <w:rFonts w:ascii="Arial" w:eastAsia="Times New Roman" w:hAnsi="Arial" w:cs="Arial"/>
                <w:b/>
                <w:bCs/>
                <w:color w:val="000000"/>
                <w:sz w:val="16"/>
                <w:szCs w:val="16"/>
                <w:lang w:eastAsia="fi-FI"/>
              </w:rPr>
              <w:br/>
              <w:t>2023</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D2158E3"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 xml:space="preserve">Kuluvan vuoden TA </w:t>
            </w:r>
            <w:r w:rsidRPr="00B90BE4">
              <w:rPr>
                <w:rFonts w:ascii="Arial" w:eastAsia="Times New Roman" w:hAnsi="Arial" w:cs="Arial"/>
                <w:b/>
                <w:bCs/>
                <w:color w:val="000000"/>
                <w:sz w:val="16"/>
                <w:szCs w:val="16"/>
                <w:lang w:eastAsia="fi-FI"/>
              </w:rPr>
              <w:br/>
              <w:t>2024</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735BBD5A"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TA</w:t>
            </w:r>
            <w:r w:rsidRPr="00B90BE4">
              <w:rPr>
                <w:rFonts w:ascii="Arial" w:eastAsia="Times New Roman" w:hAnsi="Arial" w:cs="Arial"/>
                <w:b/>
                <w:bCs/>
                <w:color w:val="000000"/>
                <w:sz w:val="16"/>
                <w:szCs w:val="16"/>
                <w:lang w:eastAsia="fi-FI"/>
              </w:rPr>
              <w:br/>
              <w:t>2025</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17C0B13"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 xml:space="preserve">TS1 </w:t>
            </w:r>
            <w:r w:rsidRPr="00B90BE4">
              <w:rPr>
                <w:rFonts w:ascii="Arial" w:eastAsia="Times New Roman" w:hAnsi="Arial" w:cs="Arial"/>
                <w:b/>
                <w:bCs/>
                <w:color w:val="000000"/>
                <w:sz w:val="16"/>
                <w:szCs w:val="16"/>
                <w:lang w:eastAsia="fi-FI"/>
              </w:rPr>
              <w:br/>
              <w:t>2026</w:t>
            </w:r>
          </w:p>
        </w:tc>
        <w:tc>
          <w:tcPr>
            <w:tcW w:w="1280" w:type="dxa"/>
            <w:tcBorders>
              <w:top w:val="single" w:sz="8" w:space="0" w:color="AEAEAE"/>
              <w:left w:val="nil"/>
              <w:bottom w:val="single" w:sz="8" w:space="0" w:color="AEAEAE"/>
              <w:right w:val="single" w:sz="8" w:space="0" w:color="AEAEAE"/>
            </w:tcBorders>
            <w:shd w:val="clear" w:color="auto" w:fill="auto"/>
            <w:vAlign w:val="center"/>
            <w:hideMark/>
          </w:tcPr>
          <w:p w14:paraId="2EC1A89A" w14:textId="77777777" w:rsidR="00B90BE4" w:rsidRPr="00B90BE4" w:rsidRDefault="00B90BE4" w:rsidP="00B90BE4">
            <w:pPr>
              <w:spacing w:after="0" w:line="240" w:lineRule="auto"/>
              <w:jc w:val="center"/>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 xml:space="preserve">TS2 </w:t>
            </w:r>
            <w:r w:rsidRPr="00B90BE4">
              <w:rPr>
                <w:rFonts w:ascii="Arial" w:eastAsia="Times New Roman" w:hAnsi="Arial" w:cs="Arial"/>
                <w:b/>
                <w:bCs/>
                <w:color w:val="000000"/>
                <w:sz w:val="16"/>
                <w:szCs w:val="16"/>
                <w:lang w:eastAsia="fi-FI"/>
              </w:rPr>
              <w:br/>
              <w:t>2027</w:t>
            </w:r>
          </w:p>
        </w:tc>
      </w:tr>
      <w:tr w:rsidR="00B90BE4" w:rsidRPr="00B90BE4" w14:paraId="749F3973"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155EA64"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Toimintatuotot</w:t>
            </w:r>
          </w:p>
        </w:tc>
        <w:tc>
          <w:tcPr>
            <w:tcW w:w="1280" w:type="dxa"/>
            <w:tcBorders>
              <w:top w:val="nil"/>
              <w:left w:val="nil"/>
              <w:bottom w:val="single" w:sz="8" w:space="0" w:color="AEAEAE"/>
              <w:right w:val="single" w:sz="8" w:space="0" w:color="AEAEAE"/>
            </w:tcBorders>
            <w:shd w:val="clear" w:color="auto" w:fill="auto"/>
            <w:vAlign w:val="center"/>
            <w:hideMark/>
          </w:tcPr>
          <w:p w14:paraId="680DEB92"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-601 891,01</w:t>
            </w:r>
          </w:p>
        </w:tc>
        <w:tc>
          <w:tcPr>
            <w:tcW w:w="1280" w:type="dxa"/>
            <w:tcBorders>
              <w:top w:val="nil"/>
              <w:left w:val="nil"/>
              <w:bottom w:val="single" w:sz="8" w:space="0" w:color="AEAEAE"/>
              <w:right w:val="single" w:sz="8" w:space="0" w:color="AEAEAE"/>
            </w:tcBorders>
            <w:shd w:val="clear" w:color="auto" w:fill="auto"/>
            <w:vAlign w:val="center"/>
            <w:hideMark/>
          </w:tcPr>
          <w:p w14:paraId="791339CB"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-743 474,00</w:t>
            </w:r>
          </w:p>
        </w:tc>
        <w:tc>
          <w:tcPr>
            <w:tcW w:w="1280" w:type="dxa"/>
            <w:tcBorders>
              <w:top w:val="nil"/>
              <w:left w:val="nil"/>
              <w:bottom w:val="single" w:sz="8" w:space="0" w:color="AEAEAE"/>
              <w:right w:val="single" w:sz="8" w:space="0" w:color="AEAEAE"/>
            </w:tcBorders>
            <w:shd w:val="clear" w:color="auto" w:fill="auto"/>
            <w:vAlign w:val="center"/>
            <w:hideMark/>
          </w:tcPr>
          <w:p w14:paraId="719D2751"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-125 193,00</w:t>
            </w:r>
          </w:p>
        </w:tc>
        <w:tc>
          <w:tcPr>
            <w:tcW w:w="1280" w:type="dxa"/>
            <w:tcBorders>
              <w:top w:val="nil"/>
              <w:left w:val="nil"/>
              <w:bottom w:val="single" w:sz="8" w:space="0" w:color="AEAEAE"/>
              <w:right w:val="single" w:sz="8" w:space="0" w:color="AEAEAE"/>
            </w:tcBorders>
            <w:shd w:val="clear" w:color="auto" w:fill="auto"/>
            <w:vAlign w:val="center"/>
            <w:hideMark/>
          </w:tcPr>
          <w:p w14:paraId="34FA30F5"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-176 393,00</w:t>
            </w:r>
          </w:p>
        </w:tc>
        <w:tc>
          <w:tcPr>
            <w:tcW w:w="1280" w:type="dxa"/>
            <w:tcBorders>
              <w:top w:val="nil"/>
              <w:left w:val="nil"/>
              <w:bottom w:val="single" w:sz="8" w:space="0" w:color="AEAEAE"/>
              <w:right w:val="single" w:sz="8" w:space="0" w:color="AEAEAE"/>
            </w:tcBorders>
            <w:shd w:val="clear" w:color="auto" w:fill="auto"/>
            <w:vAlign w:val="center"/>
            <w:hideMark/>
          </w:tcPr>
          <w:p w14:paraId="7D34FB72"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-120 293,00</w:t>
            </w:r>
          </w:p>
        </w:tc>
      </w:tr>
      <w:tr w:rsidR="00B90BE4" w:rsidRPr="00B90BE4" w14:paraId="2AE417EF"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B6BE67E"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Korvaukset</w:t>
            </w:r>
          </w:p>
        </w:tc>
        <w:tc>
          <w:tcPr>
            <w:tcW w:w="1280" w:type="dxa"/>
            <w:tcBorders>
              <w:top w:val="nil"/>
              <w:left w:val="nil"/>
              <w:bottom w:val="single" w:sz="8" w:space="0" w:color="AEAEAE"/>
              <w:right w:val="single" w:sz="8" w:space="0" w:color="AEAEAE"/>
            </w:tcBorders>
            <w:shd w:val="clear" w:color="auto" w:fill="auto"/>
            <w:vAlign w:val="center"/>
            <w:hideMark/>
          </w:tcPr>
          <w:p w14:paraId="1576310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-6 300,86</w:t>
            </w:r>
          </w:p>
        </w:tc>
        <w:tc>
          <w:tcPr>
            <w:tcW w:w="1280" w:type="dxa"/>
            <w:tcBorders>
              <w:top w:val="nil"/>
              <w:left w:val="nil"/>
              <w:bottom w:val="single" w:sz="8" w:space="0" w:color="AEAEAE"/>
              <w:right w:val="single" w:sz="8" w:space="0" w:color="AEAEAE"/>
            </w:tcBorders>
            <w:shd w:val="clear" w:color="auto" w:fill="auto"/>
            <w:vAlign w:val="center"/>
            <w:hideMark/>
          </w:tcPr>
          <w:p w14:paraId="7244082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c>
          <w:tcPr>
            <w:tcW w:w="1280" w:type="dxa"/>
            <w:tcBorders>
              <w:top w:val="nil"/>
              <w:left w:val="nil"/>
              <w:bottom w:val="single" w:sz="8" w:space="0" w:color="AEAEAE"/>
              <w:right w:val="single" w:sz="8" w:space="0" w:color="AEAEAE"/>
            </w:tcBorders>
            <w:shd w:val="clear" w:color="auto" w:fill="auto"/>
            <w:vAlign w:val="center"/>
            <w:hideMark/>
          </w:tcPr>
          <w:p w14:paraId="36F8960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c>
          <w:tcPr>
            <w:tcW w:w="1280" w:type="dxa"/>
            <w:tcBorders>
              <w:top w:val="nil"/>
              <w:left w:val="nil"/>
              <w:bottom w:val="single" w:sz="8" w:space="0" w:color="AEAEAE"/>
              <w:right w:val="single" w:sz="8" w:space="0" w:color="AEAEAE"/>
            </w:tcBorders>
            <w:shd w:val="clear" w:color="auto" w:fill="auto"/>
            <w:vAlign w:val="center"/>
            <w:hideMark/>
          </w:tcPr>
          <w:p w14:paraId="799F913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c>
          <w:tcPr>
            <w:tcW w:w="1280" w:type="dxa"/>
            <w:tcBorders>
              <w:top w:val="nil"/>
              <w:left w:val="nil"/>
              <w:bottom w:val="single" w:sz="8" w:space="0" w:color="AEAEAE"/>
              <w:right w:val="single" w:sz="8" w:space="0" w:color="AEAEAE"/>
            </w:tcBorders>
            <w:shd w:val="clear" w:color="auto" w:fill="auto"/>
            <w:vAlign w:val="center"/>
            <w:hideMark/>
          </w:tcPr>
          <w:p w14:paraId="799381B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-5 500,00</w:t>
            </w:r>
          </w:p>
        </w:tc>
      </w:tr>
      <w:tr w:rsidR="00B90BE4" w:rsidRPr="00B90BE4" w14:paraId="7D9FC540"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0B76E632"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Myyntituotot</w:t>
            </w:r>
          </w:p>
        </w:tc>
        <w:tc>
          <w:tcPr>
            <w:tcW w:w="1280" w:type="dxa"/>
            <w:tcBorders>
              <w:top w:val="nil"/>
              <w:left w:val="nil"/>
              <w:bottom w:val="single" w:sz="8" w:space="0" w:color="AEAEAE"/>
              <w:right w:val="single" w:sz="8" w:space="0" w:color="AEAEAE"/>
            </w:tcBorders>
            <w:shd w:val="clear" w:color="auto" w:fill="auto"/>
            <w:vAlign w:val="center"/>
            <w:hideMark/>
          </w:tcPr>
          <w:p w14:paraId="6B69D2B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-451,31</w:t>
            </w:r>
          </w:p>
        </w:tc>
        <w:tc>
          <w:tcPr>
            <w:tcW w:w="1280" w:type="dxa"/>
            <w:tcBorders>
              <w:top w:val="nil"/>
              <w:left w:val="nil"/>
              <w:bottom w:val="single" w:sz="8" w:space="0" w:color="AEAEAE"/>
              <w:right w:val="single" w:sz="8" w:space="0" w:color="AEAEAE"/>
            </w:tcBorders>
            <w:shd w:val="clear" w:color="auto" w:fill="auto"/>
            <w:vAlign w:val="center"/>
            <w:hideMark/>
          </w:tcPr>
          <w:p w14:paraId="55C6C74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c>
          <w:tcPr>
            <w:tcW w:w="1280" w:type="dxa"/>
            <w:tcBorders>
              <w:top w:val="nil"/>
              <w:left w:val="nil"/>
              <w:bottom w:val="single" w:sz="8" w:space="0" w:color="AEAEAE"/>
              <w:right w:val="single" w:sz="8" w:space="0" w:color="AEAEAE"/>
            </w:tcBorders>
            <w:shd w:val="clear" w:color="auto" w:fill="auto"/>
            <w:vAlign w:val="center"/>
            <w:hideMark/>
          </w:tcPr>
          <w:p w14:paraId="45D792D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c>
          <w:tcPr>
            <w:tcW w:w="1280" w:type="dxa"/>
            <w:tcBorders>
              <w:top w:val="nil"/>
              <w:left w:val="nil"/>
              <w:bottom w:val="single" w:sz="8" w:space="0" w:color="AEAEAE"/>
              <w:right w:val="single" w:sz="8" w:space="0" w:color="AEAEAE"/>
            </w:tcBorders>
            <w:shd w:val="clear" w:color="auto" w:fill="auto"/>
            <w:vAlign w:val="center"/>
            <w:hideMark/>
          </w:tcPr>
          <w:p w14:paraId="7A28DD6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c>
          <w:tcPr>
            <w:tcW w:w="1280" w:type="dxa"/>
            <w:tcBorders>
              <w:top w:val="nil"/>
              <w:left w:val="nil"/>
              <w:bottom w:val="single" w:sz="8" w:space="0" w:color="AEAEAE"/>
              <w:right w:val="single" w:sz="8" w:space="0" w:color="AEAEAE"/>
            </w:tcBorders>
            <w:shd w:val="clear" w:color="auto" w:fill="auto"/>
            <w:vAlign w:val="center"/>
            <w:hideMark/>
          </w:tcPr>
          <w:p w14:paraId="0CC1B09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-30,00</w:t>
            </w:r>
          </w:p>
        </w:tc>
      </w:tr>
      <w:tr w:rsidR="00B90BE4" w:rsidRPr="00B90BE4" w14:paraId="10CC96C3"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55F1DE2"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Maksutuotot</w:t>
            </w:r>
          </w:p>
        </w:tc>
        <w:tc>
          <w:tcPr>
            <w:tcW w:w="1280" w:type="dxa"/>
            <w:tcBorders>
              <w:top w:val="nil"/>
              <w:left w:val="nil"/>
              <w:bottom w:val="single" w:sz="8" w:space="0" w:color="AEAEAE"/>
              <w:right w:val="single" w:sz="8" w:space="0" w:color="AEAEAE"/>
            </w:tcBorders>
            <w:shd w:val="clear" w:color="auto" w:fill="auto"/>
            <w:vAlign w:val="center"/>
            <w:hideMark/>
          </w:tcPr>
          <w:p w14:paraId="5D0A6E3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-71 692,39</w:t>
            </w:r>
          </w:p>
        </w:tc>
        <w:tc>
          <w:tcPr>
            <w:tcW w:w="1280" w:type="dxa"/>
            <w:tcBorders>
              <w:top w:val="nil"/>
              <w:left w:val="nil"/>
              <w:bottom w:val="single" w:sz="8" w:space="0" w:color="AEAEAE"/>
              <w:right w:val="single" w:sz="8" w:space="0" w:color="AEAEAE"/>
            </w:tcBorders>
            <w:shd w:val="clear" w:color="auto" w:fill="auto"/>
            <w:vAlign w:val="center"/>
            <w:hideMark/>
          </w:tcPr>
          <w:p w14:paraId="7432612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-62 630,00</w:t>
            </w:r>
          </w:p>
        </w:tc>
        <w:tc>
          <w:tcPr>
            <w:tcW w:w="1280" w:type="dxa"/>
            <w:tcBorders>
              <w:top w:val="nil"/>
              <w:left w:val="nil"/>
              <w:bottom w:val="single" w:sz="8" w:space="0" w:color="AEAEAE"/>
              <w:right w:val="single" w:sz="8" w:space="0" w:color="AEAEAE"/>
            </w:tcBorders>
            <w:shd w:val="clear" w:color="auto" w:fill="auto"/>
            <w:vAlign w:val="center"/>
            <w:hideMark/>
          </w:tcPr>
          <w:p w14:paraId="4BC72CE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-57 100,00</w:t>
            </w:r>
          </w:p>
        </w:tc>
        <w:tc>
          <w:tcPr>
            <w:tcW w:w="1280" w:type="dxa"/>
            <w:tcBorders>
              <w:top w:val="nil"/>
              <w:left w:val="nil"/>
              <w:bottom w:val="single" w:sz="8" w:space="0" w:color="AEAEAE"/>
              <w:right w:val="single" w:sz="8" w:space="0" w:color="AEAEAE"/>
            </w:tcBorders>
            <w:shd w:val="clear" w:color="auto" w:fill="auto"/>
            <w:vAlign w:val="center"/>
            <w:hideMark/>
          </w:tcPr>
          <w:p w14:paraId="33136CD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-57 100,00</w:t>
            </w:r>
          </w:p>
        </w:tc>
        <w:tc>
          <w:tcPr>
            <w:tcW w:w="1280" w:type="dxa"/>
            <w:tcBorders>
              <w:top w:val="nil"/>
              <w:left w:val="nil"/>
              <w:bottom w:val="single" w:sz="8" w:space="0" w:color="AEAEAE"/>
              <w:right w:val="single" w:sz="8" w:space="0" w:color="AEAEAE"/>
            </w:tcBorders>
            <w:shd w:val="clear" w:color="auto" w:fill="auto"/>
            <w:vAlign w:val="center"/>
            <w:hideMark/>
          </w:tcPr>
          <w:p w14:paraId="0B427D4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-57 100,00</w:t>
            </w:r>
          </w:p>
        </w:tc>
      </w:tr>
      <w:tr w:rsidR="00B90BE4" w:rsidRPr="00B90BE4" w14:paraId="29A506AB"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3C07063"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Vuokratuotot</w:t>
            </w:r>
          </w:p>
        </w:tc>
        <w:tc>
          <w:tcPr>
            <w:tcW w:w="1280" w:type="dxa"/>
            <w:tcBorders>
              <w:top w:val="nil"/>
              <w:left w:val="nil"/>
              <w:bottom w:val="single" w:sz="8" w:space="0" w:color="AEAEAE"/>
              <w:right w:val="single" w:sz="8" w:space="0" w:color="AEAEAE"/>
            </w:tcBorders>
            <w:shd w:val="clear" w:color="auto" w:fill="auto"/>
            <w:vAlign w:val="center"/>
            <w:hideMark/>
          </w:tcPr>
          <w:p w14:paraId="58A44C9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-33 449,50</w:t>
            </w:r>
          </w:p>
        </w:tc>
        <w:tc>
          <w:tcPr>
            <w:tcW w:w="1280" w:type="dxa"/>
            <w:tcBorders>
              <w:top w:val="nil"/>
              <w:left w:val="nil"/>
              <w:bottom w:val="single" w:sz="8" w:space="0" w:color="AEAEAE"/>
              <w:right w:val="single" w:sz="8" w:space="0" w:color="AEAEAE"/>
            </w:tcBorders>
            <w:shd w:val="clear" w:color="auto" w:fill="auto"/>
            <w:vAlign w:val="center"/>
            <w:hideMark/>
          </w:tcPr>
          <w:p w14:paraId="321C549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-34 560,00</w:t>
            </w:r>
          </w:p>
        </w:tc>
        <w:tc>
          <w:tcPr>
            <w:tcW w:w="1280" w:type="dxa"/>
            <w:tcBorders>
              <w:top w:val="nil"/>
              <w:left w:val="nil"/>
              <w:bottom w:val="single" w:sz="8" w:space="0" w:color="AEAEAE"/>
              <w:right w:val="single" w:sz="8" w:space="0" w:color="AEAEAE"/>
            </w:tcBorders>
            <w:shd w:val="clear" w:color="auto" w:fill="auto"/>
            <w:vAlign w:val="center"/>
            <w:hideMark/>
          </w:tcPr>
          <w:p w14:paraId="03E6F79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-32 860,00</w:t>
            </w:r>
          </w:p>
        </w:tc>
        <w:tc>
          <w:tcPr>
            <w:tcW w:w="1280" w:type="dxa"/>
            <w:tcBorders>
              <w:top w:val="nil"/>
              <w:left w:val="nil"/>
              <w:bottom w:val="single" w:sz="8" w:space="0" w:color="AEAEAE"/>
              <w:right w:val="single" w:sz="8" w:space="0" w:color="AEAEAE"/>
            </w:tcBorders>
            <w:shd w:val="clear" w:color="auto" w:fill="auto"/>
            <w:vAlign w:val="center"/>
            <w:hideMark/>
          </w:tcPr>
          <w:p w14:paraId="4EB5D6B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-32 860,00</w:t>
            </w:r>
          </w:p>
        </w:tc>
        <w:tc>
          <w:tcPr>
            <w:tcW w:w="1280" w:type="dxa"/>
            <w:tcBorders>
              <w:top w:val="nil"/>
              <w:left w:val="nil"/>
              <w:bottom w:val="single" w:sz="8" w:space="0" w:color="AEAEAE"/>
              <w:right w:val="single" w:sz="8" w:space="0" w:color="AEAEAE"/>
            </w:tcBorders>
            <w:shd w:val="clear" w:color="auto" w:fill="auto"/>
            <w:vAlign w:val="center"/>
            <w:hideMark/>
          </w:tcPr>
          <w:p w14:paraId="30FB096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-32 860,00</w:t>
            </w:r>
          </w:p>
        </w:tc>
      </w:tr>
      <w:tr w:rsidR="00B90BE4" w:rsidRPr="00B90BE4" w14:paraId="6EBCB63F"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AFD9BD3"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Metsätalouden tuotot</w:t>
            </w:r>
          </w:p>
        </w:tc>
        <w:tc>
          <w:tcPr>
            <w:tcW w:w="1280" w:type="dxa"/>
            <w:tcBorders>
              <w:top w:val="nil"/>
              <w:left w:val="nil"/>
              <w:bottom w:val="single" w:sz="8" w:space="0" w:color="AEAEAE"/>
              <w:right w:val="single" w:sz="8" w:space="0" w:color="AEAEAE"/>
            </w:tcBorders>
            <w:shd w:val="clear" w:color="auto" w:fill="auto"/>
            <w:vAlign w:val="center"/>
            <w:hideMark/>
          </w:tcPr>
          <w:p w14:paraId="2E4FAEF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-15 238,00</w:t>
            </w:r>
          </w:p>
        </w:tc>
        <w:tc>
          <w:tcPr>
            <w:tcW w:w="1280" w:type="dxa"/>
            <w:tcBorders>
              <w:top w:val="nil"/>
              <w:left w:val="nil"/>
              <w:bottom w:val="single" w:sz="8" w:space="0" w:color="AEAEAE"/>
              <w:right w:val="single" w:sz="8" w:space="0" w:color="AEAEAE"/>
            </w:tcBorders>
            <w:shd w:val="clear" w:color="auto" w:fill="auto"/>
            <w:vAlign w:val="center"/>
            <w:hideMark/>
          </w:tcPr>
          <w:p w14:paraId="41F908B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-150 000,00</w:t>
            </w:r>
          </w:p>
        </w:tc>
        <w:tc>
          <w:tcPr>
            <w:tcW w:w="1280" w:type="dxa"/>
            <w:tcBorders>
              <w:top w:val="nil"/>
              <w:left w:val="nil"/>
              <w:bottom w:val="single" w:sz="8" w:space="0" w:color="AEAEAE"/>
              <w:right w:val="single" w:sz="8" w:space="0" w:color="AEAEAE"/>
            </w:tcBorders>
            <w:shd w:val="clear" w:color="auto" w:fill="auto"/>
            <w:vAlign w:val="center"/>
            <w:hideMark/>
          </w:tcPr>
          <w:p w14:paraId="09D0F28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2FF61EC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-61 200,00</w:t>
            </w:r>
          </w:p>
        </w:tc>
        <w:tc>
          <w:tcPr>
            <w:tcW w:w="1280" w:type="dxa"/>
            <w:tcBorders>
              <w:top w:val="nil"/>
              <w:left w:val="nil"/>
              <w:bottom w:val="single" w:sz="8" w:space="0" w:color="AEAEAE"/>
              <w:right w:val="single" w:sz="8" w:space="0" w:color="AEAEAE"/>
            </w:tcBorders>
            <w:shd w:val="clear" w:color="auto" w:fill="auto"/>
            <w:vAlign w:val="center"/>
            <w:hideMark/>
          </w:tcPr>
          <w:p w14:paraId="1006C4E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-5 100,00</w:t>
            </w:r>
          </w:p>
        </w:tc>
      </w:tr>
      <w:tr w:rsidR="00B90BE4" w:rsidRPr="00B90BE4" w14:paraId="38CA395E"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8A8710B"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Kolehdit, keräykset ja lahjoitusvarat</w:t>
            </w:r>
          </w:p>
        </w:tc>
        <w:tc>
          <w:tcPr>
            <w:tcW w:w="1280" w:type="dxa"/>
            <w:tcBorders>
              <w:top w:val="nil"/>
              <w:left w:val="nil"/>
              <w:bottom w:val="single" w:sz="8" w:space="0" w:color="AEAEAE"/>
              <w:right w:val="single" w:sz="8" w:space="0" w:color="AEAEAE"/>
            </w:tcBorders>
            <w:shd w:val="clear" w:color="auto" w:fill="auto"/>
            <w:vAlign w:val="center"/>
            <w:hideMark/>
          </w:tcPr>
          <w:p w14:paraId="51058B0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-17 872,04</w:t>
            </w:r>
          </w:p>
        </w:tc>
        <w:tc>
          <w:tcPr>
            <w:tcW w:w="1280" w:type="dxa"/>
            <w:tcBorders>
              <w:top w:val="nil"/>
              <w:left w:val="nil"/>
              <w:bottom w:val="single" w:sz="8" w:space="0" w:color="AEAEAE"/>
              <w:right w:val="single" w:sz="8" w:space="0" w:color="AEAEAE"/>
            </w:tcBorders>
            <w:shd w:val="clear" w:color="auto" w:fill="auto"/>
            <w:vAlign w:val="center"/>
            <w:hideMark/>
          </w:tcPr>
          <w:p w14:paraId="5CB3C28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-4 300,00</w:t>
            </w:r>
          </w:p>
        </w:tc>
        <w:tc>
          <w:tcPr>
            <w:tcW w:w="1280" w:type="dxa"/>
            <w:tcBorders>
              <w:top w:val="nil"/>
              <w:left w:val="nil"/>
              <w:bottom w:val="single" w:sz="8" w:space="0" w:color="AEAEAE"/>
              <w:right w:val="single" w:sz="8" w:space="0" w:color="AEAEAE"/>
            </w:tcBorders>
            <w:shd w:val="clear" w:color="auto" w:fill="auto"/>
            <w:vAlign w:val="center"/>
            <w:hideMark/>
          </w:tcPr>
          <w:p w14:paraId="773A318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-25 203,00</w:t>
            </w:r>
          </w:p>
        </w:tc>
        <w:tc>
          <w:tcPr>
            <w:tcW w:w="1280" w:type="dxa"/>
            <w:tcBorders>
              <w:top w:val="nil"/>
              <w:left w:val="nil"/>
              <w:bottom w:val="single" w:sz="8" w:space="0" w:color="AEAEAE"/>
              <w:right w:val="single" w:sz="8" w:space="0" w:color="AEAEAE"/>
            </w:tcBorders>
            <w:shd w:val="clear" w:color="auto" w:fill="auto"/>
            <w:vAlign w:val="center"/>
            <w:hideMark/>
          </w:tcPr>
          <w:p w14:paraId="0E8AA6E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-15 203,00</w:t>
            </w:r>
          </w:p>
        </w:tc>
        <w:tc>
          <w:tcPr>
            <w:tcW w:w="1280" w:type="dxa"/>
            <w:tcBorders>
              <w:top w:val="nil"/>
              <w:left w:val="nil"/>
              <w:bottom w:val="single" w:sz="8" w:space="0" w:color="AEAEAE"/>
              <w:right w:val="single" w:sz="8" w:space="0" w:color="AEAEAE"/>
            </w:tcBorders>
            <w:shd w:val="clear" w:color="auto" w:fill="auto"/>
            <w:vAlign w:val="center"/>
            <w:hideMark/>
          </w:tcPr>
          <w:p w14:paraId="7832328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-15 203,00</w:t>
            </w:r>
          </w:p>
        </w:tc>
      </w:tr>
      <w:tr w:rsidR="00B90BE4" w:rsidRPr="00B90BE4" w14:paraId="67B6B630"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107A596"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Tuet ja avustukset</w:t>
            </w:r>
          </w:p>
        </w:tc>
        <w:tc>
          <w:tcPr>
            <w:tcW w:w="1280" w:type="dxa"/>
            <w:tcBorders>
              <w:top w:val="nil"/>
              <w:left w:val="nil"/>
              <w:bottom w:val="single" w:sz="8" w:space="0" w:color="AEAEAE"/>
              <w:right w:val="single" w:sz="8" w:space="0" w:color="AEAEAE"/>
            </w:tcBorders>
            <w:shd w:val="clear" w:color="auto" w:fill="auto"/>
            <w:vAlign w:val="center"/>
            <w:hideMark/>
          </w:tcPr>
          <w:p w14:paraId="5D684E8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-8 156,10</w:t>
            </w:r>
          </w:p>
        </w:tc>
        <w:tc>
          <w:tcPr>
            <w:tcW w:w="1280" w:type="dxa"/>
            <w:tcBorders>
              <w:top w:val="nil"/>
              <w:left w:val="nil"/>
              <w:bottom w:val="single" w:sz="8" w:space="0" w:color="AEAEAE"/>
              <w:right w:val="single" w:sz="8" w:space="0" w:color="AEAEAE"/>
            </w:tcBorders>
            <w:shd w:val="clear" w:color="auto" w:fill="auto"/>
            <w:vAlign w:val="center"/>
            <w:hideMark/>
          </w:tcPr>
          <w:p w14:paraId="059A2FA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c>
          <w:tcPr>
            <w:tcW w:w="1280" w:type="dxa"/>
            <w:tcBorders>
              <w:top w:val="nil"/>
              <w:left w:val="nil"/>
              <w:bottom w:val="single" w:sz="8" w:space="0" w:color="AEAEAE"/>
              <w:right w:val="single" w:sz="8" w:space="0" w:color="AEAEAE"/>
            </w:tcBorders>
            <w:shd w:val="clear" w:color="auto" w:fill="auto"/>
            <w:vAlign w:val="center"/>
            <w:hideMark/>
          </w:tcPr>
          <w:p w14:paraId="07229E2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c>
          <w:tcPr>
            <w:tcW w:w="1280" w:type="dxa"/>
            <w:tcBorders>
              <w:top w:val="nil"/>
              <w:left w:val="nil"/>
              <w:bottom w:val="single" w:sz="8" w:space="0" w:color="AEAEAE"/>
              <w:right w:val="single" w:sz="8" w:space="0" w:color="AEAEAE"/>
            </w:tcBorders>
            <w:shd w:val="clear" w:color="auto" w:fill="auto"/>
            <w:vAlign w:val="center"/>
            <w:hideMark/>
          </w:tcPr>
          <w:p w14:paraId="561A873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c>
          <w:tcPr>
            <w:tcW w:w="1280" w:type="dxa"/>
            <w:tcBorders>
              <w:top w:val="nil"/>
              <w:left w:val="nil"/>
              <w:bottom w:val="single" w:sz="8" w:space="0" w:color="AEAEAE"/>
              <w:right w:val="single" w:sz="8" w:space="0" w:color="AEAEAE"/>
            </w:tcBorders>
            <w:shd w:val="clear" w:color="auto" w:fill="auto"/>
            <w:vAlign w:val="center"/>
            <w:hideMark/>
          </w:tcPr>
          <w:p w14:paraId="52C1967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-4 500,00</w:t>
            </w:r>
          </w:p>
        </w:tc>
      </w:tr>
      <w:tr w:rsidR="00B90BE4" w:rsidRPr="00B90BE4" w14:paraId="10D88F2A"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778308B"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Muut toimintatuotot</w:t>
            </w:r>
          </w:p>
        </w:tc>
        <w:tc>
          <w:tcPr>
            <w:tcW w:w="1280" w:type="dxa"/>
            <w:tcBorders>
              <w:top w:val="nil"/>
              <w:left w:val="nil"/>
              <w:bottom w:val="single" w:sz="8" w:space="0" w:color="AEAEAE"/>
              <w:right w:val="single" w:sz="8" w:space="0" w:color="AEAEAE"/>
            </w:tcBorders>
            <w:shd w:val="clear" w:color="auto" w:fill="auto"/>
            <w:vAlign w:val="center"/>
            <w:hideMark/>
          </w:tcPr>
          <w:p w14:paraId="08EB2DE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-127,50</w:t>
            </w:r>
          </w:p>
        </w:tc>
        <w:tc>
          <w:tcPr>
            <w:tcW w:w="1280" w:type="dxa"/>
            <w:tcBorders>
              <w:top w:val="nil"/>
              <w:left w:val="nil"/>
              <w:bottom w:val="single" w:sz="8" w:space="0" w:color="AEAEAE"/>
              <w:right w:val="single" w:sz="8" w:space="0" w:color="AEAEAE"/>
            </w:tcBorders>
            <w:shd w:val="clear" w:color="auto" w:fill="auto"/>
            <w:vAlign w:val="center"/>
            <w:hideMark/>
          </w:tcPr>
          <w:p w14:paraId="414D800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534E5A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95B2D7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69EBA9A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4554DE5A"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EF8FEC5"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Sisäiset tuotot</w:t>
            </w:r>
          </w:p>
        </w:tc>
        <w:tc>
          <w:tcPr>
            <w:tcW w:w="1280" w:type="dxa"/>
            <w:tcBorders>
              <w:top w:val="nil"/>
              <w:left w:val="nil"/>
              <w:bottom w:val="single" w:sz="8" w:space="0" w:color="AEAEAE"/>
              <w:right w:val="single" w:sz="8" w:space="0" w:color="AEAEAE"/>
            </w:tcBorders>
            <w:shd w:val="clear" w:color="auto" w:fill="auto"/>
            <w:vAlign w:val="center"/>
            <w:hideMark/>
          </w:tcPr>
          <w:p w14:paraId="1152B47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-448 603,31</w:t>
            </w:r>
          </w:p>
        </w:tc>
        <w:tc>
          <w:tcPr>
            <w:tcW w:w="1280" w:type="dxa"/>
            <w:tcBorders>
              <w:top w:val="nil"/>
              <w:left w:val="nil"/>
              <w:bottom w:val="single" w:sz="8" w:space="0" w:color="AEAEAE"/>
              <w:right w:val="single" w:sz="8" w:space="0" w:color="AEAEAE"/>
            </w:tcBorders>
            <w:shd w:val="clear" w:color="auto" w:fill="auto"/>
            <w:vAlign w:val="center"/>
            <w:hideMark/>
          </w:tcPr>
          <w:p w14:paraId="2CE21E7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-481 954,00</w:t>
            </w:r>
          </w:p>
        </w:tc>
        <w:tc>
          <w:tcPr>
            <w:tcW w:w="1280" w:type="dxa"/>
            <w:tcBorders>
              <w:top w:val="nil"/>
              <w:left w:val="nil"/>
              <w:bottom w:val="single" w:sz="8" w:space="0" w:color="AEAEAE"/>
              <w:right w:val="single" w:sz="8" w:space="0" w:color="AEAEAE"/>
            </w:tcBorders>
            <w:shd w:val="clear" w:color="auto" w:fill="auto"/>
            <w:vAlign w:val="center"/>
            <w:hideMark/>
          </w:tcPr>
          <w:p w14:paraId="79B7578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9A6AF6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5AA349D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4CD2D8D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3E2F856"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Toimintakulut</w:t>
            </w:r>
          </w:p>
        </w:tc>
        <w:tc>
          <w:tcPr>
            <w:tcW w:w="1280" w:type="dxa"/>
            <w:tcBorders>
              <w:top w:val="nil"/>
              <w:left w:val="nil"/>
              <w:bottom w:val="single" w:sz="8" w:space="0" w:color="AEAEAE"/>
              <w:right w:val="single" w:sz="8" w:space="0" w:color="AEAEAE"/>
            </w:tcBorders>
            <w:shd w:val="clear" w:color="auto" w:fill="auto"/>
            <w:vAlign w:val="center"/>
            <w:hideMark/>
          </w:tcPr>
          <w:p w14:paraId="155DECB0"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2 527 505,53</w:t>
            </w:r>
          </w:p>
        </w:tc>
        <w:tc>
          <w:tcPr>
            <w:tcW w:w="1280" w:type="dxa"/>
            <w:tcBorders>
              <w:top w:val="nil"/>
              <w:left w:val="nil"/>
              <w:bottom w:val="single" w:sz="8" w:space="0" w:color="AEAEAE"/>
              <w:right w:val="single" w:sz="8" w:space="0" w:color="AEAEAE"/>
            </w:tcBorders>
            <w:shd w:val="clear" w:color="auto" w:fill="auto"/>
            <w:vAlign w:val="center"/>
            <w:hideMark/>
          </w:tcPr>
          <w:p w14:paraId="4F4DCF90"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2 705 519,00</w:t>
            </w:r>
          </w:p>
        </w:tc>
        <w:tc>
          <w:tcPr>
            <w:tcW w:w="1280" w:type="dxa"/>
            <w:tcBorders>
              <w:top w:val="nil"/>
              <w:left w:val="nil"/>
              <w:bottom w:val="single" w:sz="8" w:space="0" w:color="AEAEAE"/>
              <w:right w:val="single" w:sz="8" w:space="0" w:color="AEAEAE"/>
            </w:tcBorders>
            <w:shd w:val="clear" w:color="auto" w:fill="auto"/>
            <w:vAlign w:val="center"/>
            <w:hideMark/>
          </w:tcPr>
          <w:p w14:paraId="7720A6EB"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2 238 701,00</w:t>
            </w:r>
          </w:p>
        </w:tc>
        <w:tc>
          <w:tcPr>
            <w:tcW w:w="1280" w:type="dxa"/>
            <w:tcBorders>
              <w:top w:val="nil"/>
              <w:left w:val="nil"/>
              <w:bottom w:val="single" w:sz="8" w:space="0" w:color="AEAEAE"/>
              <w:right w:val="single" w:sz="8" w:space="0" w:color="AEAEAE"/>
            </w:tcBorders>
            <w:shd w:val="clear" w:color="auto" w:fill="auto"/>
            <w:vAlign w:val="center"/>
            <w:hideMark/>
          </w:tcPr>
          <w:p w14:paraId="3AB07CE2"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2 190 121,36</w:t>
            </w:r>
          </w:p>
        </w:tc>
        <w:tc>
          <w:tcPr>
            <w:tcW w:w="1280" w:type="dxa"/>
            <w:tcBorders>
              <w:top w:val="nil"/>
              <w:left w:val="nil"/>
              <w:bottom w:val="single" w:sz="8" w:space="0" w:color="AEAEAE"/>
              <w:right w:val="single" w:sz="8" w:space="0" w:color="AEAEAE"/>
            </w:tcBorders>
            <w:shd w:val="clear" w:color="auto" w:fill="auto"/>
            <w:vAlign w:val="center"/>
            <w:hideMark/>
          </w:tcPr>
          <w:p w14:paraId="1FB3B927"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2 214 192,72</w:t>
            </w:r>
          </w:p>
        </w:tc>
      </w:tr>
      <w:tr w:rsidR="00B90BE4" w:rsidRPr="00B90BE4" w14:paraId="24F4141B"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FD5C1D7"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Henkilöstökulut</w:t>
            </w:r>
          </w:p>
        </w:tc>
        <w:tc>
          <w:tcPr>
            <w:tcW w:w="1280" w:type="dxa"/>
            <w:tcBorders>
              <w:top w:val="nil"/>
              <w:left w:val="nil"/>
              <w:bottom w:val="single" w:sz="8" w:space="0" w:color="AEAEAE"/>
              <w:right w:val="single" w:sz="8" w:space="0" w:color="AEAEAE"/>
            </w:tcBorders>
            <w:shd w:val="clear" w:color="auto" w:fill="auto"/>
            <w:vAlign w:val="center"/>
            <w:hideMark/>
          </w:tcPr>
          <w:p w14:paraId="567A3A1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1 228 086,14</w:t>
            </w:r>
          </w:p>
        </w:tc>
        <w:tc>
          <w:tcPr>
            <w:tcW w:w="1280" w:type="dxa"/>
            <w:tcBorders>
              <w:top w:val="nil"/>
              <w:left w:val="nil"/>
              <w:bottom w:val="single" w:sz="8" w:space="0" w:color="AEAEAE"/>
              <w:right w:val="single" w:sz="8" w:space="0" w:color="AEAEAE"/>
            </w:tcBorders>
            <w:shd w:val="clear" w:color="auto" w:fill="auto"/>
            <w:vAlign w:val="center"/>
            <w:hideMark/>
          </w:tcPr>
          <w:p w14:paraId="2A14185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1 246 610,00</w:t>
            </w:r>
          </w:p>
        </w:tc>
        <w:tc>
          <w:tcPr>
            <w:tcW w:w="1280" w:type="dxa"/>
            <w:tcBorders>
              <w:top w:val="nil"/>
              <w:left w:val="nil"/>
              <w:bottom w:val="single" w:sz="8" w:space="0" w:color="AEAEAE"/>
              <w:right w:val="single" w:sz="8" w:space="0" w:color="AEAEAE"/>
            </w:tcBorders>
            <w:shd w:val="clear" w:color="auto" w:fill="auto"/>
            <w:vAlign w:val="center"/>
            <w:hideMark/>
          </w:tcPr>
          <w:p w14:paraId="5FF5B49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1 297 520,00</w:t>
            </w:r>
          </w:p>
        </w:tc>
        <w:tc>
          <w:tcPr>
            <w:tcW w:w="1280" w:type="dxa"/>
            <w:tcBorders>
              <w:top w:val="nil"/>
              <w:left w:val="nil"/>
              <w:bottom w:val="single" w:sz="8" w:space="0" w:color="AEAEAE"/>
              <w:right w:val="single" w:sz="8" w:space="0" w:color="AEAEAE"/>
            </w:tcBorders>
            <w:shd w:val="clear" w:color="auto" w:fill="auto"/>
            <w:vAlign w:val="center"/>
            <w:hideMark/>
          </w:tcPr>
          <w:p w14:paraId="701DE48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1 307 317,40</w:t>
            </w:r>
          </w:p>
        </w:tc>
        <w:tc>
          <w:tcPr>
            <w:tcW w:w="1280" w:type="dxa"/>
            <w:tcBorders>
              <w:top w:val="nil"/>
              <w:left w:val="nil"/>
              <w:bottom w:val="single" w:sz="8" w:space="0" w:color="AEAEAE"/>
              <w:right w:val="single" w:sz="8" w:space="0" w:color="AEAEAE"/>
            </w:tcBorders>
            <w:shd w:val="clear" w:color="auto" w:fill="auto"/>
            <w:vAlign w:val="center"/>
            <w:hideMark/>
          </w:tcPr>
          <w:p w14:paraId="45D55A4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1 332 904,80</w:t>
            </w:r>
          </w:p>
        </w:tc>
      </w:tr>
      <w:tr w:rsidR="00B90BE4" w:rsidRPr="00B90BE4" w14:paraId="4F11CE7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2B414E5"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Palkat ja palkkiot</w:t>
            </w:r>
          </w:p>
        </w:tc>
        <w:tc>
          <w:tcPr>
            <w:tcW w:w="1280" w:type="dxa"/>
            <w:tcBorders>
              <w:top w:val="nil"/>
              <w:left w:val="nil"/>
              <w:bottom w:val="single" w:sz="8" w:space="0" w:color="AEAEAE"/>
              <w:right w:val="single" w:sz="8" w:space="0" w:color="AEAEAE"/>
            </w:tcBorders>
            <w:shd w:val="clear" w:color="auto" w:fill="auto"/>
            <w:vAlign w:val="center"/>
            <w:hideMark/>
          </w:tcPr>
          <w:p w14:paraId="11925AC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1 003 327,71</w:t>
            </w:r>
          </w:p>
        </w:tc>
        <w:tc>
          <w:tcPr>
            <w:tcW w:w="1280" w:type="dxa"/>
            <w:tcBorders>
              <w:top w:val="nil"/>
              <w:left w:val="nil"/>
              <w:bottom w:val="single" w:sz="8" w:space="0" w:color="AEAEAE"/>
              <w:right w:val="single" w:sz="8" w:space="0" w:color="AEAEAE"/>
            </w:tcBorders>
            <w:shd w:val="clear" w:color="auto" w:fill="auto"/>
            <w:vAlign w:val="center"/>
            <w:hideMark/>
          </w:tcPr>
          <w:p w14:paraId="36B23A7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1 010 720,00</w:t>
            </w:r>
          </w:p>
        </w:tc>
        <w:tc>
          <w:tcPr>
            <w:tcW w:w="1280" w:type="dxa"/>
            <w:tcBorders>
              <w:top w:val="nil"/>
              <w:left w:val="nil"/>
              <w:bottom w:val="single" w:sz="8" w:space="0" w:color="AEAEAE"/>
              <w:right w:val="single" w:sz="8" w:space="0" w:color="AEAEAE"/>
            </w:tcBorders>
            <w:shd w:val="clear" w:color="auto" w:fill="auto"/>
            <w:vAlign w:val="center"/>
            <w:hideMark/>
          </w:tcPr>
          <w:p w14:paraId="6E7AF3A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1 047 850,00</w:t>
            </w:r>
          </w:p>
        </w:tc>
        <w:tc>
          <w:tcPr>
            <w:tcW w:w="1280" w:type="dxa"/>
            <w:tcBorders>
              <w:top w:val="nil"/>
              <w:left w:val="nil"/>
              <w:bottom w:val="single" w:sz="8" w:space="0" w:color="AEAEAE"/>
              <w:right w:val="single" w:sz="8" w:space="0" w:color="AEAEAE"/>
            </w:tcBorders>
            <w:shd w:val="clear" w:color="auto" w:fill="auto"/>
            <w:vAlign w:val="center"/>
            <w:hideMark/>
          </w:tcPr>
          <w:p w14:paraId="7DE3100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1 055 774,20</w:t>
            </w:r>
          </w:p>
        </w:tc>
        <w:tc>
          <w:tcPr>
            <w:tcW w:w="1280" w:type="dxa"/>
            <w:tcBorders>
              <w:top w:val="nil"/>
              <w:left w:val="nil"/>
              <w:bottom w:val="single" w:sz="8" w:space="0" w:color="AEAEAE"/>
              <w:right w:val="single" w:sz="8" w:space="0" w:color="AEAEAE"/>
            </w:tcBorders>
            <w:shd w:val="clear" w:color="auto" w:fill="auto"/>
            <w:vAlign w:val="center"/>
            <w:hideMark/>
          </w:tcPr>
          <w:p w14:paraId="0AEA06C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1 076 438,40</w:t>
            </w:r>
          </w:p>
        </w:tc>
      </w:tr>
      <w:tr w:rsidR="00B90BE4" w:rsidRPr="00B90BE4" w14:paraId="5AB4963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92B69F9"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Henkilösivukulut</w:t>
            </w:r>
          </w:p>
        </w:tc>
        <w:tc>
          <w:tcPr>
            <w:tcW w:w="1280" w:type="dxa"/>
            <w:tcBorders>
              <w:top w:val="nil"/>
              <w:left w:val="nil"/>
              <w:bottom w:val="single" w:sz="8" w:space="0" w:color="AEAEAE"/>
              <w:right w:val="single" w:sz="8" w:space="0" w:color="AEAEAE"/>
            </w:tcBorders>
            <w:shd w:val="clear" w:color="auto" w:fill="auto"/>
            <w:vAlign w:val="center"/>
            <w:hideMark/>
          </w:tcPr>
          <w:p w14:paraId="118D6A2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236 712,49</w:t>
            </w:r>
          </w:p>
        </w:tc>
        <w:tc>
          <w:tcPr>
            <w:tcW w:w="1280" w:type="dxa"/>
            <w:tcBorders>
              <w:top w:val="nil"/>
              <w:left w:val="nil"/>
              <w:bottom w:val="single" w:sz="8" w:space="0" w:color="AEAEAE"/>
              <w:right w:val="single" w:sz="8" w:space="0" w:color="AEAEAE"/>
            </w:tcBorders>
            <w:shd w:val="clear" w:color="auto" w:fill="auto"/>
            <w:vAlign w:val="center"/>
            <w:hideMark/>
          </w:tcPr>
          <w:p w14:paraId="792CFA0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235 890,00</w:t>
            </w:r>
          </w:p>
        </w:tc>
        <w:tc>
          <w:tcPr>
            <w:tcW w:w="1280" w:type="dxa"/>
            <w:tcBorders>
              <w:top w:val="nil"/>
              <w:left w:val="nil"/>
              <w:bottom w:val="single" w:sz="8" w:space="0" w:color="AEAEAE"/>
              <w:right w:val="single" w:sz="8" w:space="0" w:color="AEAEAE"/>
            </w:tcBorders>
            <w:shd w:val="clear" w:color="auto" w:fill="auto"/>
            <w:vAlign w:val="center"/>
            <w:hideMark/>
          </w:tcPr>
          <w:p w14:paraId="4D81E04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249 670,00</w:t>
            </w:r>
          </w:p>
        </w:tc>
        <w:tc>
          <w:tcPr>
            <w:tcW w:w="1280" w:type="dxa"/>
            <w:tcBorders>
              <w:top w:val="nil"/>
              <w:left w:val="nil"/>
              <w:bottom w:val="single" w:sz="8" w:space="0" w:color="AEAEAE"/>
              <w:right w:val="single" w:sz="8" w:space="0" w:color="AEAEAE"/>
            </w:tcBorders>
            <w:shd w:val="clear" w:color="auto" w:fill="auto"/>
            <w:vAlign w:val="center"/>
            <w:hideMark/>
          </w:tcPr>
          <w:p w14:paraId="0A85BA9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251 543,20</w:t>
            </w:r>
          </w:p>
        </w:tc>
        <w:tc>
          <w:tcPr>
            <w:tcW w:w="1280" w:type="dxa"/>
            <w:tcBorders>
              <w:top w:val="nil"/>
              <w:left w:val="nil"/>
              <w:bottom w:val="single" w:sz="8" w:space="0" w:color="AEAEAE"/>
              <w:right w:val="single" w:sz="8" w:space="0" w:color="AEAEAE"/>
            </w:tcBorders>
            <w:shd w:val="clear" w:color="auto" w:fill="auto"/>
            <w:vAlign w:val="center"/>
            <w:hideMark/>
          </w:tcPr>
          <w:p w14:paraId="47531E0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256 466,40</w:t>
            </w:r>
          </w:p>
        </w:tc>
      </w:tr>
      <w:tr w:rsidR="00B90BE4" w:rsidRPr="00B90BE4" w14:paraId="10B7EE4A"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CF480DE"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Henkilöstökulujen oikaisuerät</w:t>
            </w:r>
          </w:p>
        </w:tc>
        <w:tc>
          <w:tcPr>
            <w:tcW w:w="1280" w:type="dxa"/>
            <w:tcBorders>
              <w:top w:val="nil"/>
              <w:left w:val="nil"/>
              <w:bottom w:val="single" w:sz="8" w:space="0" w:color="AEAEAE"/>
              <w:right w:val="single" w:sz="8" w:space="0" w:color="AEAEAE"/>
            </w:tcBorders>
            <w:shd w:val="clear" w:color="auto" w:fill="auto"/>
            <w:vAlign w:val="center"/>
            <w:hideMark/>
          </w:tcPr>
          <w:p w14:paraId="2B00B54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-11 954,06</w:t>
            </w:r>
          </w:p>
        </w:tc>
        <w:tc>
          <w:tcPr>
            <w:tcW w:w="1280" w:type="dxa"/>
            <w:tcBorders>
              <w:top w:val="nil"/>
              <w:left w:val="nil"/>
              <w:bottom w:val="single" w:sz="8" w:space="0" w:color="AEAEAE"/>
              <w:right w:val="single" w:sz="8" w:space="0" w:color="AEAEAE"/>
            </w:tcBorders>
            <w:shd w:val="clear" w:color="auto" w:fill="auto"/>
            <w:vAlign w:val="center"/>
            <w:hideMark/>
          </w:tcPr>
          <w:p w14:paraId="5536CBC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23404C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0A839B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20B9BDE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7753E39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B3D4167"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Palvelujen ostot</w:t>
            </w:r>
          </w:p>
        </w:tc>
        <w:tc>
          <w:tcPr>
            <w:tcW w:w="1280" w:type="dxa"/>
            <w:tcBorders>
              <w:top w:val="nil"/>
              <w:left w:val="nil"/>
              <w:bottom w:val="single" w:sz="8" w:space="0" w:color="AEAEAE"/>
              <w:right w:val="single" w:sz="8" w:space="0" w:color="AEAEAE"/>
            </w:tcBorders>
            <w:shd w:val="clear" w:color="auto" w:fill="auto"/>
            <w:vAlign w:val="center"/>
            <w:hideMark/>
          </w:tcPr>
          <w:p w14:paraId="7803194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462 825,25</w:t>
            </w:r>
          </w:p>
        </w:tc>
        <w:tc>
          <w:tcPr>
            <w:tcW w:w="1280" w:type="dxa"/>
            <w:tcBorders>
              <w:top w:val="nil"/>
              <w:left w:val="nil"/>
              <w:bottom w:val="single" w:sz="8" w:space="0" w:color="AEAEAE"/>
              <w:right w:val="single" w:sz="8" w:space="0" w:color="AEAEAE"/>
            </w:tcBorders>
            <w:shd w:val="clear" w:color="auto" w:fill="auto"/>
            <w:vAlign w:val="center"/>
            <w:hideMark/>
          </w:tcPr>
          <w:p w14:paraId="29EDCB9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573 281,33</w:t>
            </w:r>
          </w:p>
        </w:tc>
        <w:tc>
          <w:tcPr>
            <w:tcW w:w="1280" w:type="dxa"/>
            <w:tcBorders>
              <w:top w:val="nil"/>
              <w:left w:val="nil"/>
              <w:bottom w:val="single" w:sz="8" w:space="0" w:color="AEAEAE"/>
              <w:right w:val="single" w:sz="8" w:space="0" w:color="AEAEAE"/>
            </w:tcBorders>
            <w:shd w:val="clear" w:color="auto" w:fill="auto"/>
            <w:vAlign w:val="center"/>
            <w:hideMark/>
          </w:tcPr>
          <w:p w14:paraId="22A7C05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548 006,00</w:t>
            </w:r>
          </w:p>
        </w:tc>
        <w:tc>
          <w:tcPr>
            <w:tcW w:w="1280" w:type="dxa"/>
            <w:tcBorders>
              <w:top w:val="nil"/>
              <w:left w:val="nil"/>
              <w:bottom w:val="single" w:sz="8" w:space="0" w:color="AEAEAE"/>
              <w:right w:val="single" w:sz="8" w:space="0" w:color="AEAEAE"/>
            </w:tcBorders>
            <w:shd w:val="clear" w:color="auto" w:fill="auto"/>
            <w:vAlign w:val="center"/>
            <w:hideMark/>
          </w:tcPr>
          <w:p w14:paraId="188984D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488 236,06</w:t>
            </w:r>
          </w:p>
        </w:tc>
        <w:tc>
          <w:tcPr>
            <w:tcW w:w="1280" w:type="dxa"/>
            <w:tcBorders>
              <w:top w:val="nil"/>
              <w:left w:val="nil"/>
              <w:bottom w:val="single" w:sz="8" w:space="0" w:color="AEAEAE"/>
              <w:right w:val="single" w:sz="8" w:space="0" w:color="AEAEAE"/>
            </w:tcBorders>
            <w:shd w:val="clear" w:color="auto" w:fill="auto"/>
            <w:vAlign w:val="center"/>
            <w:hideMark/>
          </w:tcPr>
          <w:p w14:paraId="6EBA2CC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492 265,12</w:t>
            </w:r>
          </w:p>
        </w:tc>
      </w:tr>
      <w:tr w:rsidR="00B90BE4" w:rsidRPr="00B90BE4" w14:paraId="798DEFC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84F253E"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Vuokrakulut</w:t>
            </w:r>
          </w:p>
        </w:tc>
        <w:tc>
          <w:tcPr>
            <w:tcW w:w="1280" w:type="dxa"/>
            <w:tcBorders>
              <w:top w:val="nil"/>
              <w:left w:val="nil"/>
              <w:bottom w:val="single" w:sz="8" w:space="0" w:color="AEAEAE"/>
              <w:right w:val="single" w:sz="8" w:space="0" w:color="AEAEAE"/>
            </w:tcBorders>
            <w:shd w:val="clear" w:color="auto" w:fill="auto"/>
            <w:vAlign w:val="center"/>
            <w:hideMark/>
          </w:tcPr>
          <w:p w14:paraId="3F54B26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18 010,82</w:t>
            </w:r>
          </w:p>
        </w:tc>
        <w:tc>
          <w:tcPr>
            <w:tcW w:w="1280" w:type="dxa"/>
            <w:tcBorders>
              <w:top w:val="nil"/>
              <w:left w:val="nil"/>
              <w:bottom w:val="single" w:sz="8" w:space="0" w:color="AEAEAE"/>
              <w:right w:val="single" w:sz="8" w:space="0" w:color="AEAEAE"/>
            </w:tcBorders>
            <w:shd w:val="clear" w:color="auto" w:fill="auto"/>
            <w:vAlign w:val="center"/>
            <w:hideMark/>
          </w:tcPr>
          <w:p w14:paraId="2F4E304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19 460,00</w:t>
            </w:r>
          </w:p>
        </w:tc>
        <w:tc>
          <w:tcPr>
            <w:tcW w:w="1280" w:type="dxa"/>
            <w:tcBorders>
              <w:top w:val="nil"/>
              <w:left w:val="nil"/>
              <w:bottom w:val="single" w:sz="8" w:space="0" w:color="AEAEAE"/>
              <w:right w:val="single" w:sz="8" w:space="0" w:color="AEAEAE"/>
            </w:tcBorders>
            <w:shd w:val="clear" w:color="auto" w:fill="auto"/>
            <w:vAlign w:val="center"/>
            <w:hideMark/>
          </w:tcPr>
          <w:p w14:paraId="659EF97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20 870,00</w:t>
            </w:r>
          </w:p>
        </w:tc>
        <w:tc>
          <w:tcPr>
            <w:tcW w:w="1280" w:type="dxa"/>
            <w:tcBorders>
              <w:top w:val="nil"/>
              <w:left w:val="nil"/>
              <w:bottom w:val="single" w:sz="8" w:space="0" w:color="AEAEAE"/>
              <w:right w:val="single" w:sz="8" w:space="0" w:color="AEAEAE"/>
            </w:tcBorders>
            <w:shd w:val="clear" w:color="auto" w:fill="auto"/>
            <w:vAlign w:val="center"/>
            <w:hideMark/>
          </w:tcPr>
          <w:p w14:paraId="1ED55D1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21 034,20</w:t>
            </w:r>
          </w:p>
        </w:tc>
        <w:tc>
          <w:tcPr>
            <w:tcW w:w="1280" w:type="dxa"/>
            <w:tcBorders>
              <w:top w:val="nil"/>
              <w:left w:val="nil"/>
              <w:bottom w:val="single" w:sz="8" w:space="0" w:color="AEAEAE"/>
              <w:right w:val="single" w:sz="8" w:space="0" w:color="AEAEAE"/>
            </w:tcBorders>
            <w:shd w:val="clear" w:color="auto" w:fill="auto"/>
            <w:vAlign w:val="center"/>
            <w:hideMark/>
          </w:tcPr>
          <w:p w14:paraId="7A6115C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21 198,40</w:t>
            </w:r>
          </w:p>
        </w:tc>
      </w:tr>
      <w:tr w:rsidR="00B90BE4" w:rsidRPr="00B90BE4" w14:paraId="436CDAE0"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5356A68"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Sisäiset vuokrakulut</w:t>
            </w:r>
          </w:p>
        </w:tc>
        <w:tc>
          <w:tcPr>
            <w:tcW w:w="1280" w:type="dxa"/>
            <w:tcBorders>
              <w:top w:val="nil"/>
              <w:left w:val="nil"/>
              <w:bottom w:val="single" w:sz="8" w:space="0" w:color="AEAEAE"/>
              <w:right w:val="single" w:sz="8" w:space="0" w:color="AEAEAE"/>
            </w:tcBorders>
            <w:shd w:val="clear" w:color="auto" w:fill="auto"/>
            <w:vAlign w:val="center"/>
            <w:hideMark/>
          </w:tcPr>
          <w:p w14:paraId="7D3FF70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448 603,31</w:t>
            </w:r>
          </w:p>
        </w:tc>
        <w:tc>
          <w:tcPr>
            <w:tcW w:w="1280" w:type="dxa"/>
            <w:tcBorders>
              <w:top w:val="nil"/>
              <w:left w:val="nil"/>
              <w:bottom w:val="single" w:sz="8" w:space="0" w:color="AEAEAE"/>
              <w:right w:val="single" w:sz="8" w:space="0" w:color="AEAEAE"/>
            </w:tcBorders>
            <w:shd w:val="clear" w:color="auto" w:fill="auto"/>
            <w:vAlign w:val="center"/>
            <w:hideMark/>
          </w:tcPr>
          <w:p w14:paraId="19F4292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481 954,00</w:t>
            </w:r>
          </w:p>
        </w:tc>
        <w:tc>
          <w:tcPr>
            <w:tcW w:w="1280" w:type="dxa"/>
            <w:tcBorders>
              <w:top w:val="nil"/>
              <w:left w:val="nil"/>
              <w:bottom w:val="single" w:sz="8" w:space="0" w:color="AEAEAE"/>
              <w:right w:val="single" w:sz="8" w:space="0" w:color="AEAEAE"/>
            </w:tcBorders>
            <w:shd w:val="clear" w:color="auto" w:fill="auto"/>
            <w:vAlign w:val="center"/>
            <w:hideMark/>
          </w:tcPr>
          <w:p w14:paraId="46DA6DF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4BA7A0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40E8F0D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7527CC2E"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2158AA2"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Aineet ja tarvikkeet</w:t>
            </w:r>
          </w:p>
        </w:tc>
        <w:tc>
          <w:tcPr>
            <w:tcW w:w="1280" w:type="dxa"/>
            <w:tcBorders>
              <w:top w:val="nil"/>
              <w:left w:val="nil"/>
              <w:bottom w:val="single" w:sz="8" w:space="0" w:color="AEAEAE"/>
              <w:right w:val="single" w:sz="8" w:space="0" w:color="AEAEAE"/>
            </w:tcBorders>
            <w:shd w:val="clear" w:color="auto" w:fill="auto"/>
            <w:vAlign w:val="center"/>
            <w:hideMark/>
          </w:tcPr>
          <w:p w14:paraId="4F7438B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236 343,86</w:t>
            </w:r>
          </w:p>
        </w:tc>
        <w:tc>
          <w:tcPr>
            <w:tcW w:w="1280" w:type="dxa"/>
            <w:tcBorders>
              <w:top w:val="nil"/>
              <w:left w:val="nil"/>
              <w:bottom w:val="single" w:sz="8" w:space="0" w:color="AEAEAE"/>
              <w:right w:val="single" w:sz="8" w:space="0" w:color="AEAEAE"/>
            </w:tcBorders>
            <w:shd w:val="clear" w:color="auto" w:fill="auto"/>
            <w:vAlign w:val="center"/>
            <w:hideMark/>
          </w:tcPr>
          <w:p w14:paraId="38B1032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259 723,67</w:t>
            </w:r>
          </w:p>
        </w:tc>
        <w:tc>
          <w:tcPr>
            <w:tcW w:w="1280" w:type="dxa"/>
            <w:tcBorders>
              <w:top w:val="nil"/>
              <w:left w:val="nil"/>
              <w:bottom w:val="single" w:sz="8" w:space="0" w:color="AEAEAE"/>
              <w:right w:val="single" w:sz="8" w:space="0" w:color="AEAEAE"/>
            </w:tcBorders>
            <w:shd w:val="clear" w:color="auto" w:fill="auto"/>
            <w:vAlign w:val="center"/>
            <w:hideMark/>
          </w:tcPr>
          <w:p w14:paraId="79D3936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254 460,00</w:t>
            </w:r>
          </w:p>
        </w:tc>
        <w:tc>
          <w:tcPr>
            <w:tcW w:w="1280" w:type="dxa"/>
            <w:tcBorders>
              <w:top w:val="nil"/>
              <w:left w:val="nil"/>
              <w:bottom w:val="single" w:sz="8" w:space="0" w:color="AEAEAE"/>
              <w:right w:val="single" w:sz="8" w:space="0" w:color="AEAEAE"/>
            </w:tcBorders>
            <w:shd w:val="clear" w:color="auto" w:fill="auto"/>
            <w:vAlign w:val="center"/>
            <w:hideMark/>
          </w:tcPr>
          <w:p w14:paraId="44CA261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242 993,40</w:t>
            </w:r>
          </w:p>
        </w:tc>
        <w:tc>
          <w:tcPr>
            <w:tcW w:w="1280" w:type="dxa"/>
            <w:tcBorders>
              <w:top w:val="nil"/>
              <w:left w:val="nil"/>
              <w:bottom w:val="single" w:sz="8" w:space="0" w:color="AEAEAE"/>
              <w:right w:val="single" w:sz="8" w:space="0" w:color="AEAEAE"/>
            </w:tcBorders>
            <w:shd w:val="clear" w:color="auto" w:fill="auto"/>
            <w:vAlign w:val="center"/>
            <w:hideMark/>
          </w:tcPr>
          <w:p w14:paraId="1A24143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247 718,80</w:t>
            </w:r>
          </w:p>
        </w:tc>
      </w:tr>
      <w:tr w:rsidR="00B90BE4" w:rsidRPr="00B90BE4" w14:paraId="17E04AD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2D0F0E2" w14:textId="77777777" w:rsidR="00B90BE4" w:rsidRPr="00B90BE4" w:rsidRDefault="00B90BE4" w:rsidP="00B90BE4">
            <w:pPr>
              <w:spacing w:after="0" w:line="240" w:lineRule="auto"/>
              <w:ind w:firstLineChars="200" w:firstLine="32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Ostot tilikauden aikana</w:t>
            </w:r>
          </w:p>
        </w:tc>
        <w:tc>
          <w:tcPr>
            <w:tcW w:w="1280" w:type="dxa"/>
            <w:tcBorders>
              <w:top w:val="nil"/>
              <w:left w:val="nil"/>
              <w:bottom w:val="single" w:sz="8" w:space="0" w:color="AEAEAE"/>
              <w:right w:val="single" w:sz="8" w:space="0" w:color="AEAEAE"/>
            </w:tcBorders>
            <w:shd w:val="clear" w:color="auto" w:fill="auto"/>
            <w:vAlign w:val="center"/>
            <w:hideMark/>
          </w:tcPr>
          <w:p w14:paraId="74B5BE6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236 343,86</w:t>
            </w:r>
          </w:p>
        </w:tc>
        <w:tc>
          <w:tcPr>
            <w:tcW w:w="1280" w:type="dxa"/>
            <w:tcBorders>
              <w:top w:val="nil"/>
              <w:left w:val="nil"/>
              <w:bottom w:val="single" w:sz="8" w:space="0" w:color="AEAEAE"/>
              <w:right w:val="single" w:sz="8" w:space="0" w:color="AEAEAE"/>
            </w:tcBorders>
            <w:shd w:val="clear" w:color="auto" w:fill="auto"/>
            <w:vAlign w:val="center"/>
            <w:hideMark/>
          </w:tcPr>
          <w:p w14:paraId="7B5761D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259 723,67</w:t>
            </w:r>
          </w:p>
        </w:tc>
        <w:tc>
          <w:tcPr>
            <w:tcW w:w="1280" w:type="dxa"/>
            <w:tcBorders>
              <w:top w:val="nil"/>
              <w:left w:val="nil"/>
              <w:bottom w:val="single" w:sz="8" w:space="0" w:color="AEAEAE"/>
              <w:right w:val="single" w:sz="8" w:space="0" w:color="AEAEAE"/>
            </w:tcBorders>
            <w:shd w:val="clear" w:color="auto" w:fill="auto"/>
            <w:vAlign w:val="center"/>
            <w:hideMark/>
          </w:tcPr>
          <w:p w14:paraId="62526EA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254 460,00</w:t>
            </w:r>
          </w:p>
        </w:tc>
        <w:tc>
          <w:tcPr>
            <w:tcW w:w="1280" w:type="dxa"/>
            <w:tcBorders>
              <w:top w:val="nil"/>
              <w:left w:val="nil"/>
              <w:bottom w:val="single" w:sz="8" w:space="0" w:color="AEAEAE"/>
              <w:right w:val="single" w:sz="8" w:space="0" w:color="AEAEAE"/>
            </w:tcBorders>
            <w:shd w:val="clear" w:color="auto" w:fill="auto"/>
            <w:vAlign w:val="center"/>
            <w:hideMark/>
          </w:tcPr>
          <w:p w14:paraId="0F6C7B0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242 993,40</w:t>
            </w:r>
          </w:p>
        </w:tc>
        <w:tc>
          <w:tcPr>
            <w:tcW w:w="1280" w:type="dxa"/>
            <w:tcBorders>
              <w:top w:val="nil"/>
              <w:left w:val="nil"/>
              <w:bottom w:val="single" w:sz="8" w:space="0" w:color="AEAEAE"/>
              <w:right w:val="single" w:sz="8" w:space="0" w:color="AEAEAE"/>
            </w:tcBorders>
            <w:shd w:val="clear" w:color="auto" w:fill="auto"/>
            <w:vAlign w:val="center"/>
            <w:hideMark/>
          </w:tcPr>
          <w:p w14:paraId="4FB96EE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247 718,80</w:t>
            </w:r>
          </w:p>
        </w:tc>
      </w:tr>
      <w:tr w:rsidR="00B90BE4" w:rsidRPr="00B90BE4" w14:paraId="61AF462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2A3F96B"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Annetut avustukset</w:t>
            </w:r>
          </w:p>
        </w:tc>
        <w:tc>
          <w:tcPr>
            <w:tcW w:w="1280" w:type="dxa"/>
            <w:tcBorders>
              <w:top w:val="nil"/>
              <w:left w:val="nil"/>
              <w:bottom w:val="single" w:sz="8" w:space="0" w:color="AEAEAE"/>
              <w:right w:val="single" w:sz="8" w:space="0" w:color="AEAEAE"/>
            </w:tcBorders>
            <w:shd w:val="clear" w:color="auto" w:fill="auto"/>
            <w:vAlign w:val="center"/>
            <w:hideMark/>
          </w:tcPr>
          <w:p w14:paraId="37A4332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78 502,81</w:t>
            </w:r>
          </w:p>
        </w:tc>
        <w:tc>
          <w:tcPr>
            <w:tcW w:w="1280" w:type="dxa"/>
            <w:tcBorders>
              <w:top w:val="nil"/>
              <w:left w:val="nil"/>
              <w:bottom w:val="single" w:sz="8" w:space="0" w:color="AEAEAE"/>
              <w:right w:val="single" w:sz="8" w:space="0" w:color="AEAEAE"/>
            </w:tcBorders>
            <w:shd w:val="clear" w:color="auto" w:fill="auto"/>
            <w:vAlign w:val="center"/>
            <w:hideMark/>
          </w:tcPr>
          <w:p w14:paraId="314AF1E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c>
          <w:tcPr>
            <w:tcW w:w="1280" w:type="dxa"/>
            <w:tcBorders>
              <w:top w:val="nil"/>
              <w:left w:val="nil"/>
              <w:bottom w:val="single" w:sz="8" w:space="0" w:color="AEAEAE"/>
              <w:right w:val="single" w:sz="8" w:space="0" w:color="AEAEAE"/>
            </w:tcBorders>
            <w:shd w:val="clear" w:color="auto" w:fill="auto"/>
            <w:vAlign w:val="center"/>
            <w:hideMark/>
          </w:tcPr>
          <w:p w14:paraId="232EEE2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c>
          <w:tcPr>
            <w:tcW w:w="1280" w:type="dxa"/>
            <w:tcBorders>
              <w:top w:val="nil"/>
              <w:left w:val="nil"/>
              <w:bottom w:val="single" w:sz="8" w:space="0" w:color="AEAEAE"/>
              <w:right w:val="single" w:sz="8" w:space="0" w:color="AEAEAE"/>
            </w:tcBorders>
            <w:shd w:val="clear" w:color="auto" w:fill="auto"/>
            <w:vAlign w:val="center"/>
            <w:hideMark/>
          </w:tcPr>
          <w:p w14:paraId="5A723F3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c>
          <w:tcPr>
            <w:tcW w:w="1280" w:type="dxa"/>
            <w:tcBorders>
              <w:top w:val="nil"/>
              <w:left w:val="nil"/>
              <w:bottom w:val="single" w:sz="8" w:space="0" w:color="AEAEAE"/>
              <w:right w:val="single" w:sz="8" w:space="0" w:color="AEAEAE"/>
            </w:tcBorders>
            <w:shd w:val="clear" w:color="auto" w:fill="auto"/>
            <w:vAlign w:val="center"/>
            <w:hideMark/>
          </w:tcPr>
          <w:p w14:paraId="6BEF983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80 950,00</w:t>
            </w:r>
          </w:p>
        </w:tc>
      </w:tr>
      <w:tr w:rsidR="00B90BE4" w:rsidRPr="00B90BE4" w14:paraId="2536E4D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C232DCC"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Muut toimintakulut</w:t>
            </w:r>
          </w:p>
        </w:tc>
        <w:tc>
          <w:tcPr>
            <w:tcW w:w="1280" w:type="dxa"/>
            <w:tcBorders>
              <w:top w:val="nil"/>
              <w:left w:val="nil"/>
              <w:bottom w:val="single" w:sz="8" w:space="0" w:color="AEAEAE"/>
              <w:right w:val="single" w:sz="8" w:space="0" w:color="AEAEAE"/>
            </w:tcBorders>
            <w:shd w:val="clear" w:color="auto" w:fill="auto"/>
            <w:vAlign w:val="center"/>
            <w:hideMark/>
          </w:tcPr>
          <w:p w14:paraId="0CA0A69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55 133,34</w:t>
            </w:r>
          </w:p>
        </w:tc>
        <w:tc>
          <w:tcPr>
            <w:tcW w:w="1280" w:type="dxa"/>
            <w:tcBorders>
              <w:top w:val="nil"/>
              <w:left w:val="nil"/>
              <w:bottom w:val="single" w:sz="8" w:space="0" w:color="AEAEAE"/>
              <w:right w:val="single" w:sz="8" w:space="0" w:color="AEAEAE"/>
            </w:tcBorders>
            <w:shd w:val="clear" w:color="auto" w:fill="auto"/>
            <w:vAlign w:val="center"/>
            <w:hideMark/>
          </w:tcPr>
          <w:p w14:paraId="0A24445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43 540,00</w:t>
            </w:r>
          </w:p>
        </w:tc>
        <w:tc>
          <w:tcPr>
            <w:tcW w:w="1280" w:type="dxa"/>
            <w:tcBorders>
              <w:top w:val="nil"/>
              <w:left w:val="nil"/>
              <w:bottom w:val="single" w:sz="8" w:space="0" w:color="AEAEAE"/>
              <w:right w:val="single" w:sz="8" w:space="0" w:color="AEAEAE"/>
            </w:tcBorders>
            <w:shd w:val="clear" w:color="auto" w:fill="auto"/>
            <w:vAlign w:val="center"/>
            <w:hideMark/>
          </w:tcPr>
          <w:p w14:paraId="2C5E10F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36 895,00</w:t>
            </w:r>
          </w:p>
        </w:tc>
        <w:tc>
          <w:tcPr>
            <w:tcW w:w="1280" w:type="dxa"/>
            <w:tcBorders>
              <w:top w:val="nil"/>
              <w:left w:val="nil"/>
              <w:bottom w:val="single" w:sz="8" w:space="0" w:color="AEAEAE"/>
              <w:right w:val="single" w:sz="8" w:space="0" w:color="AEAEAE"/>
            </w:tcBorders>
            <w:shd w:val="clear" w:color="auto" w:fill="auto"/>
            <w:vAlign w:val="center"/>
            <w:hideMark/>
          </w:tcPr>
          <w:p w14:paraId="2FBD0A3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49 590,30</w:t>
            </w:r>
          </w:p>
        </w:tc>
        <w:tc>
          <w:tcPr>
            <w:tcW w:w="1280" w:type="dxa"/>
            <w:tcBorders>
              <w:top w:val="nil"/>
              <w:left w:val="nil"/>
              <w:bottom w:val="single" w:sz="8" w:space="0" w:color="AEAEAE"/>
              <w:right w:val="single" w:sz="8" w:space="0" w:color="AEAEAE"/>
            </w:tcBorders>
            <w:shd w:val="clear" w:color="auto" w:fill="auto"/>
            <w:vAlign w:val="center"/>
            <w:hideMark/>
          </w:tcPr>
          <w:p w14:paraId="023E25A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39 155,60</w:t>
            </w:r>
          </w:p>
        </w:tc>
      </w:tr>
      <w:tr w:rsidR="00B90BE4" w:rsidRPr="00B90BE4" w14:paraId="3879C4D9"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5F6B56C"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TOIMINTAKATE</w:t>
            </w:r>
          </w:p>
        </w:tc>
        <w:tc>
          <w:tcPr>
            <w:tcW w:w="1280" w:type="dxa"/>
            <w:tcBorders>
              <w:top w:val="nil"/>
              <w:left w:val="nil"/>
              <w:bottom w:val="single" w:sz="8" w:space="0" w:color="AEAEAE"/>
              <w:right w:val="single" w:sz="8" w:space="0" w:color="AEAEAE"/>
            </w:tcBorders>
            <w:shd w:val="clear" w:color="auto" w:fill="auto"/>
            <w:vAlign w:val="center"/>
            <w:hideMark/>
          </w:tcPr>
          <w:p w14:paraId="249AD77D"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1 925 614,52</w:t>
            </w:r>
          </w:p>
        </w:tc>
        <w:tc>
          <w:tcPr>
            <w:tcW w:w="1280" w:type="dxa"/>
            <w:tcBorders>
              <w:top w:val="nil"/>
              <w:left w:val="nil"/>
              <w:bottom w:val="single" w:sz="8" w:space="0" w:color="AEAEAE"/>
              <w:right w:val="single" w:sz="8" w:space="0" w:color="AEAEAE"/>
            </w:tcBorders>
            <w:shd w:val="clear" w:color="auto" w:fill="auto"/>
            <w:vAlign w:val="center"/>
            <w:hideMark/>
          </w:tcPr>
          <w:p w14:paraId="6349956C"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1 962 045,00</w:t>
            </w:r>
          </w:p>
        </w:tc>
        <w:tc>
          <w:tcPr>
            <w:tcW w:w="1280" w:type="dxa"/>
            <w:tcBorders>
              <w:top w:val="nil"/>
              <w:left w:val="nil"/>
              <w:bottom w:val="single" w:sz="8" w:space="0" w:color="AEAEAE"/>
              <w:right w:val="single" w:sz="8" w:space="0" w:color="AEAEAE"/>
            </w:tcBorders>
            <w:shd w:val="clear" w:color="auto" w:fill="auto"/>
            <w:vAlign w:val="center"/>
            <w:hideMark/>
          </w:tcPr>
          <w:p w14:paraId="18F64739"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2 113 508,00</w:t>
            </w:r>
          </w:p>
        </w:tc>
        <w:tc>
          <w:tcPr>
            <w:tcW w:w="1280" w:type="dxa"/>
            <w:tcBorders>
              <w:top w:val="nil"/>
              <w:left w:val="nil"/>
              <w:bottom w:val="single" w:sz="8" w:space="0" w:color="AEAEAE"/>
              <w:right w:val="single" w:sz="8" w:space="0" w:color="AEAEAE"/>
            </w:tcBorders>
            <w:shd w:val="clear" w:color="auto" w:fill="auto"/>
            <w:vAlign w:val="center"/>
            <w:hideMark/>
          </w:tcPr>
          <w:p w14:paraId="3B171A44"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2 013 728,36</w:t>
            </w:r>
          </w:p>
        </w:tc>
        <w:tc>
          <w:tcPr>
            <w:tcW w:w="1280" w:type="dxa"/>
            <w:tcBorders>
              <w:top w:val="nil"/>
              <w:left w:val="nil"/>
              <w:bottom w:val="single" w:sz="8" w:space="0" w:color="AEAEAE"/>
              <w:right w:val="single" w:sz="8" w:space="0" w:color="AEAEAE"/>
            </w:tcBorders>
            <w:shd w:val="clear" w:color="auto" w:fill="auto"/>
            <w:vAlign w:val="center"/>
            <w:hideMark/>
          </w:tcPr>
          <w:p w14:paraId="00578444"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2 093 899,72</w:t>
            </w:r>
          </w:p>
        </w:tc>
      </w:tr>
      <w:tr w:rsidR="00B90BE4" w:rsidRPr="00B90BE4" w14:paraId="318B030E"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2818FC0"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Kirkollisverotulot</w:t>
            </w:r>
          </w:p>
        </w:tc>
        <w:tc>
          <w:tcPr>
            <w:tcW w:w="1280" w:type="dxa"/>
            <w:tcBorders>
              <w:top w:val="nil"/>
              <w:left w:val="nil"/>
              <w:bottom w:val="single" w:sz="8" w:space="0" w:color="AEAEAE"/>
              <w:right w:val="single" w:sz="8" w:space="0" w:color="AEAEAE"/>
            </w:tcBorders>
            <w:shd w:val="clear" w:color="auto" w:fill="auto"/>
            <w:vAlign w:val="center"/>
            <w:hideMark/>
          </w:tcPr>
          <w:p w14:paraId="2F74959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-2 108 007,21</w:t>
            </w:r>
          </w:p>
        </w:tc>
        <w:tc>
          <w:tcPr>
            <w:tcW w:w="1280" w:type="dxa"/>
            <w:tcBorders>
              <w:top w:val="nil"/>
              <w:left w:val="nil"/>
              <w:bottom w:val="single" w:sz="8" w:space="0" w:color="AEAEAE"/>
              <w:right w:val="single" w:sz="8" w:space="0" w:color="AEAEAE"/>
            </w:tcBorders>
            <w:shd w:val="clear" w:color="auto" w:fill="auto"/>
            <w:vAlign w:val="center"/>
            <w:hideMark/>
          </w:tcPr>
          <w:p w14:paraId="269B775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-1 996 000,00</w:t>
            </w:r>
          </w:p>
        </w:tc>
        <w:tc>
          <w:tcPr>
            <w:tcW w:w="1280" w:type="dxa"/>
            <w:tcBorders>
              <w:top w:val="nil"/>
              <w:left w:val="nil"/>
              <w:bottom w:val="single" w:sz="8" w:space="0" w:color="AEAEAE"/>
              <w:right w:val="single" w:sz="8" w:space="0" w:color="AEAEAE"/>
            </w:tcBorders>
            <w:shd w:val="clear" w:color="auto" w:fill="auto"/>
            <w:vAlign w:val="center"/>
            <w:hideMark/>
          </w:tcPr>
          <w:p w14:paraId="353EAC0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-2 269 000,00</w:t>
            </w:r>
          </w:p>
        </w:tc>
        <w:tc>
          <w:tcPr>
            <w:tcW w:w="1280" w:type="dxa"/>
            <w:tcBorders>
              <w:top w:val="nil"/>
              <w:left w:val="nil"/>
              <w:bottom w:val="single" w:sz="8" w:space="0" w:color="AEAEAE"/>
              <w:right w:val="single" w:sz="8" w:space="0" w:color="AEAEAE"/>
            </w:tcBorders>
            <w:shd w:val="clear" w:color="auto" w:fill="auto"/>
            <w:vAlign w:val="center"/>
            <w:hideMark/>
          </w:tcPr>
          <w:p w14:paraId="405B98A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-2 301 000,00</w:t>
            </w:r>
          </w:p>
        </w:tc>
        <w:tc>
          <w:tcPr>
            <w:tcW w:w="1280" w:type="dxa"/>
            <w:tcBorders>
              <w:top w:val="nil"/>
              <w:left w:val="nil"/>
              <w:bottom w:val="single" w:sz="8" w:space="0" w:color="AEAEAE"/>
              <w:right w:val="single" w:sz="8" w:space="0" w:color="AEAEAE"/>
            </w:tcBorders>
            <w:shd w:val="clear" w:color="auto" w:fill="auto"/>
            <w:vAlign w:val="center"/>
            <w:hideMark/>
          </w:tcPr>
          <w:p w14:paraId="14FC63B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-2 328 000,00</w:t>
            </w:r>
          </w:p>
        </w:tc>
      </w:tr>
      <w:tr w:rsidR="00B90BE4" w:rsidRPr="00B90BE4" w14:paraId="28176B6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D010F2C"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Valtionrahoitus</w:t>
            </w:r>
          </w:p>
        </w:tc>
        <w:tc>
          <w:tcPr>
            <w:tcW w:w="1280" w:type="dxa"/>
            <w:tcBorders>
              <w:top w:val="nil"/>
              <w:left w:val="nil"/>
              <w:bottom w:val="single" w:sz="8" w:space="0" w:color="AEAEAE"/>
              <w:right w:val="single" w:sz="8" w:space="0" w:color="AEAEAE"/>
            </w:tcBorders>
            <w:shd w:val="clear" w:color="auto" w:fill="auto"/>
            <w:vAlign w:val="center"/>
            <w:hideMark/>
          </w:tcPr>
          <w:p w14:paraId="6CAFD1B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-200 100,00</w:t>
            </w:r>
          </w:p>
        </w:tc>
        <w:tc>
          <w:tcPr>
            <w:tcW w:w="1280" w:type="dxa"/>
            <w:tcBorders>
              <w:top w:val="nil"/>
              <w:left w:val="nil"/>
              <w:bottom w:val="single" w:sz="8" w:space="0" w:color="AEAEAE"/>
              <w:right w:val="single" w:sz="8" w:space="0" w:color="AEAEAE"/>
            </w:tcBorders>
            <w:shd w:val="clear" w:color="auto" w:fill="auto"/>
            <w:vAlign w:val="center"/>
            <w:hideMark/>
          </w:tcPr>
          <w:p w14:paraId="300D454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-200 100,00</w:t>
            </w:r>
          </w:p>
        </w:tc>
        <w:tc>
          <w:tcPr>
            <w:tcW w:w="1280" w:type="dxa"/>
            <w:tcBorders>
              <w:top w:val="nil"/>
              <w:left w:val="nil"/>
              <w:bottom w:val="single" w:sz="8" w:space="0" w:color="AEAEAE"/>
              <w:right w:val="single" w:sz="8" w:space="0" w:color="AEAEAE"/>
            </w:tcBorders>
            <w:shd w:val="clear" w:color="auto" w:fill="auto"/>
            <w:vAlign w:val="center"/>
            <w:hideMark/>
          </w:tcPr>
          <w:p w14:paraId="0828838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-209 000,00</w:t>
            </w:r>
          </w:p>
        </w:tc>
        <w:tc>
          <w:tcPr>
            <w:tcW w:w="1280" w:type="dxa"/>
            <w:tcBorders>
              <w:top w:val="nil"/>
              <w:left w:val="nil"/>
              <w:bottom w:val="single" w:sz="8" w:space="0" w:color="AEAEAE"/>
              <w:right w:val="single" w:sz="8" w:space="0" w:color="AEAEAE"/>
            </w:tcBorders>
            <w:shd w:val="clear" w:color="auto" w:fill="auto"/>
            <w:vAlign w:val="center"/>
            <w:hideMark/>
          </w:tcPr>
          <w:p w14:paraId="154987E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-209 000,00</w:t>
            </w:r>
          </w:p>
        </w:tc>
        <w:tc>
          <w:tcPr>
            <w:tcW w:w="1280" w:type="dxa"/>
            <w:tcBorders>
              <w:top w:val="nil"/>
              <w:left w:val="nil"/>
              <w:bottom w:val="single" w:sz="8" w:space="0" w:color="AEAEAE"/>
              <w:right w:val="single" w:sz="8" w:space="0" w:color="AEAEAE"/>
            </w:tcBorders>
            <w:shd w:val="clear" w:color="auto" w:fill="auto"/>
            <w:vAlign w:val="center"/>
            <w:hideMark/>
          </w:tcPr>
          <w:p w14:paraId="40EEE6C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-209 000,00</w:t>
            </w:r>
          </w:p>
        </w:tc>
      </w:tr>
      <w:tr w:rsidR="00B90BE4" w:rsidRPr="00B90BE4" w14:paraId="2E5F41A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58040D6"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Verotuskulut</w:t>
            </w:r>
          </w:p>
        </w:tc>
        <w:tc>
          <w:tcPr>
            <w:tcW w:w="1280" w:type="dxa"/>
            <w:tcBorders>
              <w:top w:val="nil"/>
              <w:left w:val="nil"/>
              <w:bottom w:val="single" w:sz="8" w:space="0" w:color="AEAEAE"/>
              <w:right w:val="single" w:sz="8" w:space="0" w:color="AEAEAE"/>
            </w:tcBorders>
            <w:shd w:val="clear" w:color="auto" w:fill="auto"/>
            <w:vAlign w:val="center"/>
            <w:hideMark/>
          </w:tcPr>
          <w:p w14:paraId="4444133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27 941,01</w:t>
            </w:r>
          </w:p>
        </w:tc>
        <w:tc>
          <w:tcPr>
            <w:tcW w:w="1280" w:type="dxa"/>
            <w:tcBorders>
              <w:top w:val="nil"/>
              <w:left w:val="nil"/>
              <w:bottom w:val="single" w:sz="8" w:space="0" w:color="AEAEAE"/>
              <w:right w:val="single" w:sz="8" w:space="0" w:color="AEAEAE"/>
            </w:tcBorders>
            <w:shd w:val="clear" w:color="auto" w:fill="auto"/>
            <w:vAlign w:val="center"/>
            <w:hideMark/>
          </w:tcPr>
          <w:p w14:paraId="02A28ED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30 172,00</w:t>
            </w:r>
          </w:p>
        </w:tc>
        <w:tc>
          <w:tcPr>
            <w:tcW w:w="1280" w:type="dxa"/>
            <w:tcBorders>
              <w:top w:val="nil"/>
              <w:left w:val="nil"/>
              <w:bottom w:val="single" w:sz="8" w:space="0" w:color="AEAEAE"/>
              <w:right w:val="single" w:sz="8" w:space="0" w:color="AEAEAE"/>
            </w:tcBorders>
            <w:shd w:val="clear" w:color="auto" w:fill="auto"/>
            <w:vAlign w:val="center"/>
            <w:hideMark/>
          </w:tcPr>
          <w:p w14:paraId="314E576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30 170,00</w:t>
            </w:r>
          </w:p>
        </w:tc>
        <w:tc>
          <w:tcPr>
            <w:tcW w:w="1280" w:type="dxa"/>
            <w:tcBorders>
              <w:top w:val="nil"/>
              <w:left w:val="nil"/>
              <w:bottom w:val="single" w:sz="8" w:space="0" w:color="AEAEAE"/>
              <w:right w:val="single" w:sz="8" w:space="0" w:color="AEAEAE"/>
            </w:tcBorders>
            <w:shd w:val="clear" w:color="auto" w:fill="auto"/>
            <w:vAlign w:val="center"/>
            <w:hideMark/>
          </w:tcPr>
          <w:p w14:paraId="257BAB9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30 773,40</w:t>
            </w:r>
          </w:p>
        </w:tc>
        <w:tc>
          <w:tcPr>
            <w:tcW w:w="1280" w:type="dxa"/>
            <w:tcBorders>
              <w:top w:val="nil"/>
              <w:left w:val="nil"/>
              <w:bottom w:val="single" w:sz="8" w:space="0" w:color="AEAEAE"/>
              <w:right w:val="single" w:sz="8" w:space="0" w:color="AEAEAE"/>
            </w:tcBorders>
            <w:shd w:val="clear" w:color="auto" w:fill="auto"/>
            <w:vAlign w:val="center"/>
            <w:hideMark/>
          </w:tcPr>
          <w:p w14:paraId="1473826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31 376,80</w:t>
            </w:r>
          </w:p>
        </w:tc>
      </w:tr>
      <w:tr w:rsidR="00B90BE4" w:rsidRPr="00B90BE4" w14:paraId="0FC9B56E"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7666409"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Kirkon rahastomaksut</w:t>
            </w:r>
          </w:p>
        </w:tc>
        <w:tc>
          <w:tcPr>
            <w:tcW w:w="1280" w:type="dxa"/>
            <w:tcBorders>
              <w:top w:val="nil"/>
              <w:left w:val="nil"/>
              <w:bottom w:val="single" w:sz="8" w:space="0" w:color="AEAEAE"/>
              <w:right w:val="single" w:sz="8" w:space="0" w:color="AEAEAE"/>
            </w:tcBorders>
            <w:shd w:val="clear" w:color="auto" w:fill="auto"/>
            <w:vAlign w:val="center"/>
            <w:hideMark/>
          </w:tcPr>
          <w:p w14:paraId="4E1861D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169 848,00</w:t>
            </w:r>
          </w:p>
        </w:tc>
        <w:tc>
          <w:tcPr>
            <w:tcW w:w="1280" w:type="dxa"/>
            <w:tcBorders>
              <w:top w:val="nil"/>
              <w:left w:val="nil"/>
              <w:bottom w:val="single" w:sz="8" w:space="0" w:color="AEAEAE"/>
              <w:right w:val="single" w:sz="8" w:space="0" w:color="AEAEAE"/>
            </w:tcBorders>
            <w:shd w:val="clear" w:color="auto" w:fill="auto"/>
            <w:vAlign w:val="center"/>
            <w:hideMark/>
          </w:tcPr>
          <w:p w14:paraId="186F6F1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171 990,00</w:t>
            </w:r>
          </w:p>
        </w:tc>
        <w:tc>
          <w:tcPr>
            <w:tcW w:w="1280" w:type="dxa"/>
            <w:tcBorders>
              <w:top w:val="nil"/>
              <w:left w:val="nil"/>
              <w:bottom w:val="single" w:sz="8" w:space="0" w:color="AEAEAE"/>
              <w:right w:val="single" w:sz="8" w:space="0" w:color="AEAEAE"/>
            </w:tcBorders>
            <w:shd w:val="clear" w:color="auto" w:fill="auto"/>
            <w:vAlign w:val="center"/>
            <w:hideMark/>
          </w:tcPr>
          <w:p w14:paraId="0606BA3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191 040,00</w:t>
            </w:r>
          </w:p>
        </w:tc>
        <w:tc>
          <w:tcPr>
            <w:tcW w:w="1280" w:type="dxa"/>
            <w:tcBorders>
              <w:top w:val="nil"/>
              <w:left w:val="nil"/>
              <w:bottom w:val="single" w:sz="8" w:space="0" w:color="AEAEAE"/>
              <w:right w:val="single" w:sz="8" w:space="0" w:color="AEAEAE"/>
            </w:tcBorders>
            <w:shd w:val="clear" w:color="auto" w:fill="auto"/>
            <w:vAlign w:val="center"/>
            <w:hideMark/>
          </w:tcPr>
          <w:p w14:paraId="4B220A5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194 860,80</w:t>
            </w:r>
          </w:p>
        </w:tc>
        <w:tc>
          <w:tcPr>
            <w:tcW w:w="1280" w:type="dxa"/>
            <w:tcBorders>
              <w:top w:val="nil"/>
              <w:left w:val="nil"/>
              <w:bottom w:val="single" w:sz="8" w:space="0" w:color="AEAEAE"/>
              <w:right w:val="single" w:sz="8" w:space="0" w:color="AEAEAE"/>
            </w:tcBorders>
            <w:shd w:val="clear" w:color="auto" w:fill="auto"/>
            <w:vAlign w:val="center"/>
            <w:hideMark/>
          </w:tcPr>
          <w:p w14:paraId="73F4C22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198 681,60</w:t>
            </w:r>
          </w:p>
        </w:tc>
      </w:tr>
      <w:tr w:rsidR="00B90BE4" w:rsidRPr="00B90BE4" w14:paraId="4666FCB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841ED4A"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Rahoitustuotot- ja kulut</w:t>
            </w:r>
          </w:p>
        </w:tc>
        <w:tc>
          <w:tcPr>
            <w:tcW w:w="1280" w:type="dxa"/>
            <w:tcBorders>
              <w:top w:val="nil"/>
              <w:left w:val="nil"/>
              <w:bottom w:val="single" w:sz="8" w:space="0" w:color="AEAEAE"/>
              <w:right w:val="single" w:sz="8" w:space="0" w:color="AEAEAE"/>
            </w:tcBorders>
            <w:shd w:val="clear" w:color="auto" w:fill="auto"/>
            <w:vAlign w:val="center"/>
            <w:hideMark/>
          </w:tcPr>
          <w:p w14:paraId="24390FC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-42 542,53</w:t>
            </w:r>
          </w:p>
        </w:tc>
        <w:tc>
          <w:tcPr>
            <w:tcW w:w="1280" w:type="dxa"/>
            <w:tcBorders>
              <w:top w:val="nil"/>
              <w:left w:val="nil"/>
              <w:bottom w:val="single" w:sz="8" w:space="0" w:color="AEAEAE"/>
              <w:right w:val="single" w:sz="8" w:space="0" w:color="AEAEAE"/>
            </w:tcBorders>
            <w:shd w:val="clear" w:color="auto" w:fill="auto"/>
            <w:vAlign w:val="center"/>
            <w:hideMark/>
          </w:tcPr>
          <w:p w14:paraId="3C1FA56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c>
          <w:tcPr>
            <w:tcW w:w="1280" w:type="dxa"/>
            <w:tcBorders>
              <w:top w:val="nil"/>
              <w:left w:val="nil"/>
              <w:bottom w:val="single" w:sz="8" w:space="0" w:color="AEAEAE"/>
              <w:right w:val="single" w:sz="8" w:space="0" w:color="AEAEAE"/>
            </w:tcBorders>
            <w:shd w:val="clear" w:color="auto" w:fill="auto"/>
            <w:vAlign w:val="center"/>
            <w:hideMark/>
          </w:tcPr>
          <w:p w14:paraId="2519454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c>
          <w:tcPr>
            <w:tcW w:w="1280" w:type="dxa"/>
            <w:tcBorders>
              <w:top w:val="nil"/>
              <w:left w:val="nil"/>
              <w:bottom w:val="single" w:sz="8" w:space="0" w:color="AEAEAE"/>
              <w:right w:val="single" w:sz="8" w:space="0" w:color="AEAEAE"/>
            </w:tcBorders>
            <w:shd w:val="clear" w:color="auto" w:fill="auto"/>
            <w:vAlign w:val="center"/>
            <w:hideMark/>
          </w:tcPr>
          <w:p w14:paraId="558354A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c>
          <w:tcPr>
            <w:tcW w:w="1280" w:type="dxa"/>
            <w:tcBorders>
              <w:top w:val="nil"/>
              <w:left w:val="nil"/>
              <w:bottom w:val="single" w:sz="8" w:space="0" w:color="AEAEAE"/>
              <w:right w:val="single" w:sz="8" w:space="0" w:color="AEAEAE"/>
            </w:tcBorders>
            <w:shd w:val="clear" w:color="auto" w:fill="auto"/>
            <w:vAlign w:val="center"/>
            <w:hideMark/>
          </w:tcPr>
          <w:p w14:paraId="2A52D2A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-12 000,00</w:t>
            </w:r>
          </w:p>
        </w:tc>
      </w:tr>
      <w:tr w:rsidR="00B90BE4" w:rsidRPr="00B90BE4" w14:paraId="5498A90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7F917D2"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Korkotuotot</w:t>
            </w:r>
          </w:p>
        </w:tc>
        <w:tc>
          <w:tcPr>
            <w:tcW w:w="1280" w:type="dxa"/>
            <w:tcBorders>
              <w:top w:val="nil"/>
              <w:left w:val="nil"/>
              <w:bottom w:val="single" w:sz="8" w:space="0" w:color="AEAEAE"/>
              <w:right w:val="single" w:sz="8" w:space="0" w:color="AEAEAE"/>
            </w:tcBorders>
            <w:shd w:val="clear" w:color="auto" w:fill="auto"/>
            <w:vAlign w:val="center"/>
            <w:hideMark/>
          </w:tcPr>
          <w:p w14:paraId="2A13C75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-2 375,26</w:t>
            </w:r>
          </w:p>
        </w:tc>
        <w:tc>
          <w:tcPr>
            <w:tcW w:w="1280" w:type="dxa"/>
            <w:tcBorders>
              <w:top w:val="nil"/>
              <w:left w:val="nil"/>
              <w:bottom w:val="single" w:sz="8" w:space="0" w:color="AEAEAE"/>
              <w:right w:val="single" w:sz="8" w:space="0" w:color="AEAEAE"/>
            </w:tcBorders>
            <w:shd w:val="clear" w:color="auto" w:fill="auto"/>
            <w:vAlign w:val="center"/>
            <w:hideMark/>
          </w:tcPr>
          <w:p w14:paraId="53D3AF7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c>
          <w:tcPr>
            <w:tcW w:w="1280" w:type="dxa"/>
            <w:tcBorders>
              <w:top w:val="nil"/>
              <w:left w:val="nil"/>
              <w:bottom w:val="single" w:sz="8" w:space="0" w:color="AEAEAE"/>
              <w:right w:val="single" w:sz="8" w:space="0" w:color="AEAEAE"/>
            </w:tcBorders>
            <w:shd w:val="clear" w:color="auto" w:fill="auto"/>
            <w:vAlign w:val="center"/>
            <w:hideMark/>
          </w:tcPr>
          <w:p w14:paraId="7AFF7E6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c>
          <w:tcPr>
            <w:tcW w:w="1280" w:type="dxa"/>
            <w:tcBorders>
              <w:top w:val="nil"/>
              <w:left w:val="nil"/>
              <w:bottom w:val="single" w:sz="8" w:space="0" w:color="AEAEAE"/>
              <w:right w:val="single" w:sz="8" w:space="0" w:color="AEAEAE"/>
            </w:tcBorders>
            <w:shd w:val="clear" w:color="auto" w:fill="auto"/>
            <w:vAlign w:val="center"/>
            <w:hideMark/>
          </w:tcPr>
          <w:p w14:paraId="36A0761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c>
          <w:tcPr>
            <w:tcW w:w="1280" w:type="dxa"/>
            <w:tcBorders>
              <w:top w:val="nil"/>
              <w:left w:val="nil"/>
              <w:bottom w:val="single" w:sz="8" w:space="0" w:color="AEAEAE"/>
              <w:right w:val="single" w:sz="8" w:space="0" w:color="AEAEAE"/>
            </w:tcBorders>
            <w:shd w:val="clear" w:color="auto" w:fill="auto"/>
            <w:vAlign w:val="center"/>
            <w:hideMark/>
          </w:tcPr>
          <w:p w14:paraId="44DFB11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-1 000,00</w:t>
            </w:r>
          </w:p>
        </w:tc>
      </w:tr>
      <w:tr w:rsidR="00B90BE4" w:rsidRPr="00B90BE4" w14:paraId="109321D6"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F9A2352"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lastRenderedPageBreak/>
              <w:t>Muut rahoitustuotot</w:t>
            </w:r>
          </w:p>
        </w:tc>
        <w:tc>
          <w:tcPr>
            <w:tcW w:w="1280" w:type="dxa"/>
            <w:tcBorders>
              <w:top w:val="nil"/>
              <w:left w:val="nil"/>
              <w:bottom w:val="single" w:sz="8" w:space="0" w:color="AEAEAE"/>
              <w:right w:val="single" w:sz="8" w:space="0" w:color="AEAEAE"/>
            </w:tcBorders>
            <w:shd w:val="clear" w:color="auto" w:fill="auto"/>
            <w:vAlign w:val="center"/>
            <w:hideMark/>
          </w:tcPr>
          <w:p w14:paraId="574A0B8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-26 253,13</w:t>
            </w:r>
          </w:p>
        </w:tc>
        <w:tc>
          <w:tcPr>
            <w:tcW w:w="1280" w:type="dxa"/>
            <w:tcBorders>
              <w:top w:val="nil"/>
              <w:left w:val="nil"/>
              <w:bottom w:val="single" w:sz="8" w:space="0" w:color="AEAEAE"/>
              <w:right w:val="single" w:sz="8" w:space="0" w:color="AEAEAE"/>
            </w:tcBorders>
            <w:shd w:val="clear" w:color="auto" w:fill="auto"/>
            <w:vAlign w:val="center"/>
            <w:hideMark/>
          </w:tcPr>
          <w:p w14:paraId="4EAA2FB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c>
          <w:tcPr>
            <w:tcW w:w="1280" w:type="dxa"/>
            <w:tcBorders>
              <w:top w:val="nil"/>
              <w:left w:val="nil"/>
              <w:bottom w:val="single" w:sz="8" w:space="0" w:color="AEAEAE"/>
              <w:right w:val="single" w:sz="8" w:space="0" w:color="AEAEAE"/>
            </w:tcBorders>
            <w:shd w:val="clear" w:color="auto" w:fill="auto"/>
            <w:vAlign w:val="center"/>
            <w:hideMark/>
          </w:tcPr>
          <w:p w14:paraId="71F52CE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c>
          <w:tcPr>
            <w:tcW w:w="1280" w:type="dxa"/>
            <w:tcBorders>
              <w:top w:val="nil"/>
              <w:left w:val="nil"/>
              <w:bottom w:val="single" w:sz="8" w:space="0" w:color="AEAEAE"/>
              <w:right w:val="single" w:sz="8" w:space="0" w:color="AEAEAE"/>
            </w:tcBorders>
            <w:shd w:val="clear" w:color="auto" w:fill="auto"/>
            <w:vAlign w:val="center"/>
            <w:hideMark/>
          </w:tcPr>
          <w:p w14:paraId="65C7DD2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c>
          <w:tcPr>
            <w:tcW w:w="1280" w:type="dxa"/>
            <w:tcBorders>
              <w:top w:val="nil"/>
              <w:left w:val="nil"/>
              <w:bottom w:val="single" w:sz="8" w:space="0" w:color="AEAEAE"/>
              <w:right w:val="single" w:sz="8" w:space="0" w:color="AEAEAE"/>
            </w:tcBorders>
            <w:shd w:val="clear" w:color="auto" w:fill="auto"/>
            <w:vAlign w:val="center"/>
            <w:hideMark/>
          </w:tcPr>
          <w:p w14:paraId="3F7BEF2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-11 000,00</w:t>
            </w:r>
          </w:p>
        </w:tc>
      </w:tr>
      <w:tr w:rsidR="00B90BE4" w:rsidRPr="00B90BE4" w14:paraId="7C6B2B5C"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7785C0B7"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Sisäiset korkotuotot</w:t>
            </w:r>
          </w:p>
        </w:tc>
        <w:tc>
          <w:tcPr>
            <w:tcW w:w="1280" w:type="dxa"/>
            <w:tcBorders>
              <w:top w:val="nil"/>
              <w:left w:val="nil"/>
              <w:bottom w:val="single" w:sz="8" w:space="0" w:color="AEAEAE"/>
              <w:right w:val="single" w:sz="8" w:space="0" w:color="AEAEAE"/>
            </w:tcBorders>
            <w:shd w:val="clear" w:color="auto" w:fill="auto"/>
            <w:vAlign w:val="center"/>
            <w:hideMark/>
          </w:tcPr>
          <w:p w14:paraId="613F329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-28 033,12</w:t>
            </w:r>
          </w:p>
        </w:tc>
        <w:tc>
          <w:tcPr>
            <w:tcW w:w="1280" w:type="dxa"/>
            <w:tcBorders>
              <w:top w:val="nil"/>
              <w:left w:val="nil"/>
              <w:bottom w:val="single" w:sz="8" w:space="0" w:color="AEAEAE"/>
              <w:right w:val="single" w:sz="8" w:space="0" w:color="AEAEAE"/>
            </w:tcBorders>
            <w:shd w:val="clear" w:color="auto" w:fill="auto"/>
            <w:vAlign w:val="center"/>
            <w:hideMark/>
          </w:tcPr>
          <w:p w14:paraId="50851D2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DBD426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0A866D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577D492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47DE97C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66B72D1"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Arvonalentumisten palautukset sijoituksista</w:t>
            </w:r>
          </w:p>
        </w:tc>
        <w:tc>
          <w:tcPr>
            <w:tcW w:w="1280" w:type="dxa"/>
            <w:tcBorders>
              <w:top w:val="nil"/>
              <w:left w:val="nil"/>
              <w:bottom w:val="single" w:sz="8" w:space="0" w:color="AEAEAE"/>
              <w:right w:val="single" w:sz="8" w:space="0" w:color="AEAEAE"/>
            </w:tcBorders>
            <w:shd w:val="clear" w:color="auto" w:fill="auto"/>
            <w:vAlign w:val="center"/>
            <w:hideMark/>
          </w:tcPr>
          <w:p w14:paraId="5320824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-13 925,45</w:t>
            </w:r>
          </w:p>
        </w:tc>
        <w:tc>
          <w:tcPr>
            <w:tcW w:w="1280" w:type="dxa"/>
            <w:tcBorders>
              <w:top w:val="nil"/>
              <w:left w:val="nil"/>
              <w:bottom w:val="single" w:sz="8" w:space="0" w:color="AEAEAE"/>
              <w:right w:val="single" w:sz="8" w:space="0" w:color="AEAEAE"/>
            </w:tcBorders>
            <w:shd w:val="clear" w:color="auto" w:fill="auto"/>
            <w:vAlign w:val="center"/>
            <w:hideMark/>
          </w:tcPr>
          <w:p w14:paraId="2132F38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AB44C3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1DBD3B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5955B3C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7622D04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171C03A"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Korkokulut</w:t>
            </w:r>
          </w:p>
        </w:tc>
        <w:tc>
          <w:tcPr>
            <w:tcW w:w="1280" w:type="dxa"/>
            <w:tcBorders>
              <w:top w:val="nil"/>
              <w:left w:val="nil"/>
              <w:bottom w:val="single" w:sz="8" w:space="0" w:color="AEAEAE"/>
              <w:right w:val="single" w:sz="8" w:space="0" w:color="AEAEAE"/>
            </w:tcBorders>
            <w:shd w:val="clear" w:color="auto" w:fill="auto"/>
            <w:vAlign w:val="center"/>
            <w:hideMark/>
          </w:tcPr>
          <w:p w14:paraId="43E8527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11,31</w:t>
            </w:r>
          </w:p>
        </w:tc>
        <w:tc>
          <w:tcPr>
            <w:tcW w:w="1280" w:type="dxa"/>
            <w:tcBorders>
              <w:top w:val="nil"/>
              <w:left w:val="nil"/>
              <w:bottom w:val="single" w:sz="8" w:space="0" w:color="AEAEAE"/>
              <w:right w:val="single" w:sz="8" w:space="0" w:color="AEAEAE"/>
            </w:tcBorders>
            <w:shd w:val="clear" w:color="auto" w:fill="auto"/>
            <w:vAlign w:val="center"/>
            <w:hideMark/>
          </w:tcPr>
          <w:p w14:paraId="42B0F14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92429C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1B635EA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4E322E3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044C6C4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09C789A"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Sisäiset korkokulut</w:t>
            </w:r>
          </w:p>
        </w:tc>
        <w:tc>
          <w:tcPr>
            <w:tcW w:w="1280" w:type="dxa"/>
            <w:tcBorders>
              <w:top w:val="nil"/>
              <w:left w:val="nil"/>
              <w:bottom w:val="single" w:sz="8" w:space="0" w:color="AEAEAE"/>
              <w:right w:val="single" w:sz="8" w:space="0" w:color="AEAEAE"/>
            </w:tcBorders>
            <w:shd w:val="clear" w:color="auto" w:fill="auto"/>
            <w:vAlign w:val="center"/>
            <w:hideMark/>
          </w:tcPr>
          <w:p w14:paraId="7DCB72E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28 033,12</w:t>
            </w:r>
          </w:p>
        </w:tc>
        <w:tc>
          <w:tcPr>
            <w:tcW w:w="1280" w:type="dxa"/>
            <w:tcBorders>
              <w:top w:val="nil"/>
              <w:left w:val="nil"/>
              <w:bottom w:val="single" w:sz="8" w:space="0" w:color="AEAEAE"/>
              <w:right w:val="single" w:sz="8" w:space="0" w:color="AEAEAE"/>
            </w:tcBorders>
            <w:shd w:val="clear" w:color="auto" w:fill="auto"/>
            <w:vAlign w:val="center"/>
            <w:hideMark/>
          </w:tcPr>
          <w:p w14:paraId="0103E24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0D0CC06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3D3DAD2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0229451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3DC83251"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02E1DED9"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VUOSIKATE</w:t>
            </w:r>
          </w:p>
        </w:tc>
        <w:tc>
          <w:tcPr>
            <w:tcW w:w="1280" w:type="dxa"/>
            <w:tcBorders>
              <w:top w:val="nil"/>
              <w:left w:val="nil"/>
              <w:bottom w:val="single" w:sz="8" w:space="0" w:color="AEAEAE"/>
              <w:right w:val="single" w:sz="8" w:space="0" w:color="AEAEAE"/>
            </w:tcBorders>
            <w:shd w:val="clear" w:color="auto" w:fill="auto"/>
            <w:vAlign w:val="center"/>
            <w:hideMark/>
          </w:tcPr>
          <w:p w14:paraId="2E2EDE26"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-227 246,21</w:t>
            </w:r>
          </w:p>
        </w:tc>
        <w:tc>
          <w:tcPr>
            <w:tcW w:w="1280" w:type="dxa"/>
            <w:tcBorders>
              <w:top w:val="nil"/>
              <w:left w:val="nil"/>
              <w:bottom w:val="single" w:sz="8" w:space="0" w:color="AEAEAE"/>
              <w:right w:val="single" w:sz="8" w:space="0" w:color="AEAEAE"/>
            </w:tcBorders>
            <w:shd w:val="clear" w:color="auto" w:fill="auto"/>
            <w:vAlign w:val="center"/>
            <w:hideMark/>
          </w:tcPr>
          <w:p w14:paraId="570D32A6"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-43 893,00</w:t>
            </w:r>
          </w:p>
        </w:tc>
        <w:tc>
          <w:tcPr>
            <w:tcW w:w="1280" w:type="dxa"/>
            <w:tcBorders>
              <w:top w:val="nil"/>
              <w:left w:val="nil"/>
              <w:bottom w:val="single" w:sz="8" w:space="0" w:color="AEAEAE"/>
              <w:right w:val="single" w:sz="8" w:space="0" w:color="AEAEAE"/>
            </w:tcBorders>
            <w:shd w:val="clear" w:color="auto" w:fill="auto"/>
            <w:vAlign w:val="center"/>
            <w:hideMark/>
          </w:tcPr>
          <w:p w14:paraId="305CE1E6"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-155 282,00</w:t>
            </w:r>
          </w:p>
        </w:tc>
        <w:tc>
          <w:tcPr>
            <w:tcW w:w="1280" w:type="dxa"/>
            <w:tcBorders>
              <w:top w:val="nil"/>
              <w:left w:val="nil"/>
              <w:bottom w:val="single" w:sz="8" w:space="0" w:color="AEAEAE"/>
              <w:right w:val="single" w:sz="8" w:space="0" w:color="AEAEAE"/>
            </w:tcBorders>
            <w:shd w:val="clear" w:color="auto" w:fill="auto"/>
            <w:vAlign w:val="center"/>
            <w:hideMark/>
          </w:tcPr>
          <w:p w14:paraId="7652F4FD"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-282 637,44</w:t>
            </w:r>
          </w:p>
        </w:tc>
        <w:tc>
          <w:tcPr>
            <w:tcW w:w="1280" w:type="dxa"/>
            <w:tcBorders>
              <w:top w:val="nil"/>
              <w:left w:val="nil"/>
              <w:bottom w:val="single" w:sz="8" w:space="0" w:color="AEAEAE"/>
              <w:right w:val="single" w:sz="8" w:space="0" w:color="AEAEAE"/>
            </w:tcBorders>
            <w:shd w:val="clear" w:color="auto" w:fill="auto"/>
            <w:vAlign w:val="center"/>
            <w:hideMark/>
          </w:tcPr>
          <w:p w14:paraId="678D9634"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-225 041,88</w:t>
            </w:r>
          </w:p>
        </w:tc>
      </w:tr>
      <w:tr w:rsidR="00B90BE4" w:rsidRPr="00B90BE4" w14:paraId="6995A5CA"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443F16B5"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Poistot ja arvonalentumiset</w:t>
            </w:r>
          </w:p>
        </w:tc>
        <w:tc>
          <w:tcPr>
            <w:tcW w:w="1280" w:type="dxa"/>
            <w:tcBorders>
              <w:top w:val="nil"/>
              <w:left w:val="nil"/>
              <w:bottom w:val="single" w:sz="8" w:space="0" w:color="AEAEAE"/>
              <w:right w:val="single" w:sz="8" w:space="0" w:color="AEAEAE"/>
            </w:tcBorders>
            <w:shd w:val="clear" w:color="auto" w:fill="auto"/>
            <w:vAlign w:val="center"/>
            <w:hideMark/>
          </w:tcPr>
          <w:p w14:paraId="4356E9F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61 068,15</w:t>
            </w:r>
          </w:p>
        </w:tc>
        <w:tc>
          <w:tcPr>
            <w:tcW w:w="1280" w:type="dxa"/>
            <w:tcBorders>
              <w:top w:val="nil"/>
              <w:left w:val="nil"/>
              <w:bottom w:val="single" w:sz="8" w:space="0" w:color="AEAEAE"/>
              <w:right w:val="single" w:sz="8" w:space="0" w:color="AEAEAE"/>
            </w:tcBorders>
            <w:shd w:val="clear" w:color="auto" w:fill="auto"/>
            <w:vAlign w:val="center"/>
            <w:hideMark/>
          </w:tcPr>
          <w:p w14:paraId="785A2B6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111 680,00</w:t>
            </w:r>
          </w:p>
        </w:tc>
        <w:tc>
          <w:tcPr>
            <w:tcW w:w="1280" w:type="dxa"/>
            <w:tcBorders>
              <w:top w:val="nil"/>
              <w:left w:val="nil"/>
              <w:bottom w:val="single" w:sz="8" w:space="0" w:color="AEAEAE"/>
              <w:right w:val="single" w:sz="8" w:space="0" w:color="AEAEAE"/>
            </w:tcBorders>
            <w:shd w:val="clear" w:color="auto" w:fill="auto"/>
            <w:vAlign w:val="center"/>
            <w:hideMark/>
          </w:tcPr>
          <w:p w14:paraId="3640E31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135 385,00</w:t>
            </w:r>
          </w:p>
        </w:tc>
        <w:tc>
          <w:tcPr>
            <w:tcW w:w="1280" w:type="dxa"/>
            <w:tcBorders>
              <w:top w:val="nil"/>
              <w:left w:val="nil"/>
              <w:bottom w:val="single" w:sz="8" w:space="0" w:color="AEAEAE"/>
              <w:right w:val="single" w:sz="8" w:space="0" w:color="AEAEAE"/>
            </w:tcBorders>
            <w:shd w:val="clear" w:color="auto" w:fill="auto"/>
            <w:vAlign w:val="center"/>
            <w:hideMark/>
          </w:tcPr>
          <w:p w14:paraId="7255CCB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c>
          <w:tcPr>
            <w:tcW w:w="1280" w:type="dxa"/>
            <w:tcBorders>
              <w:top w:val="nil"/>
              <w:left w:val="nil"/>
              <w:bottom w:val="single" w:sz="8" w:space="0" w:color="AEAEAE"/>
              <w:right w:val="single" w:sz="8" w:space="0" w:color="AEAEAE"/>
            </w:tcBorders>
            <w:shd w:val="clear" w:color="auto" w:fill="auto"/>
            <w:vAlign w:val="center"/>
            <w:hideMark/>
          </w:tcPr>
          <w:p w14:paraId="609C5C8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r>
      <w:tr w:rsidR="00B90BE4" w:rsidRPr="00B90BE4" w14:paraId="410362CA"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2D0629EC"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Suunnitelman mukaiset poistot</w:t>
            </w:r>
          </w:p>
        </w:tc>
        <w:tc>
          <w:tcPr>
            <w:tcW w:w="1280" w:type="dxa"/>
            <w:tcBorders>
              <w:top w:val="nil"/>
              <w:left w:val="nil"/>
              <w:bottom w:val="single" w:sz="8" w:space="0" w:color="AEAEAE"/>
              <w:right w:val="single" w:sz="8" w:space="0" w:color="AEAEAE"/>
            </w:tcBorders>
            <w:shd w:val="clear" w:color="auto" w:fill="auto"/>
            <w:vAlign w:val="center"/>
            <w:hideMark/>
          </w:tcPr>
          <w:p w14:paraId="6083200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61 068,15</w:t>
            </w:r>
          </w:p>
        </w:tc>
        <w:tc>
          <w:tcPr>
            <w:tcW w:w="1280" w:type="dxa"/>
            <w:tcBorders>
              <w:top w:val="nil"/>
              <w:left w:val="nil"/>
              <w:bottom w:val="single" w:sz="8" w:space="0" w:color="AEAEAE"/>
              <w:right w:val="single" w:sz="8" w:space="0" w:color="AEAEAE"/>
            </w:tcBorders>
            <w:shd w:val="clear" w:color="auto" w:fill="auto"/>
            <w:vAlign w:val="center"/>
            <w:hideMark/>
          </w:tcPr>
          <w:p w14:paraId="21703F2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111 680,00</w:t>
            </w:r>
          </w:p>
        </w:tc>
        <w:tc>
          <w:tcPr>
            <w:tcW w:w="1280" w:type="dxa"/>
            <w:tcBorders>
              <w:top w:val="nil"/>
              <w:left w:val="nil"/>
              <w:bottom w:val="single" w:sz="8" w:space="0" w:color="AEAEAE"/>
              <w:right w:val="single" w:sz="8" w:space="0" w:color="AEAEAE"/>
            </w:tcBorders>
            <w:shd w:val="clear" w:color="auto" w:fill="auto"/>
            <w:vAlign w:val="center"/>
            <w:hideMark/>
          </w:tcPr>
          <w:p w14:paraId="6A328A4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135 385,00</w:t>
            </w:r>
          </w:p>
        </w:tc>
        <w:tc>
          <w:tcPr>
            <w:tcW w:w="1280" w:type="dxa"/>
            <w:tcBorders>
              <w:top w:val="nil"/>
              <w:left w:val="nil"/>
              <w:bottom w:val="single" w:sz="8" w:space="0" w:color="AEAEAE"/>
              <w:right w:val="single" w:sz="8" w:space="0" w:color="AEAEAE"/>
            </w:tcBorders>
            <w:shd w:val="clear" w:color="auto" w:fill="auto"/>
            <w:vAlign w:val="center"/>
            <w:hideMark/>
          </w:tcPr>
          <w:p w14:paraId="2FEF0BCD"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c>
          <w:tcPr>
            <w:tcW w:w="1280" w:type="dxa"/>
            <w:tcBorders>
              <w:top w:val="nil"/>
              <w:left w:val="nil"/>
              <w:bottom w:val="single" w:sz="8" w:space="0" w:color="AEAEAE"/>
              <w:right w:val="single" w:sz="8" w:space="0" w:color="AEAEAE"/>
            </w:tcBorders>
            <w:shd w:val="clear" w:color="auto" w:fill="auto"/>
            <w:vAlign w:val="center"/>
            <w:hideMark/>
          </w:tcPr>
          <w:p w14:paraId="00A47AB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147 010,00</w:t>
            </w:r>
          </w:p>
        </w:tc>
      </w:tr>
      <w:tr w:rsidR="00B90BE4" w:rsidRPr="00B90BE4" w14:paraId="6C7C8D8D"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9F1C9B5"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Sisäiset vyörytyserät</w:t>
            </w:r>
          </w:p>
        </w:tc>
        <w:tc>
          <w:tcPr>
            <w:tcW w:w="1280" w:type="dxa"/>
            <w:tcBorders>
              <w:top w:val="nil"/>
              <w:left w:val="nil"/>
              <w:bottom w:val="single" w:sz="8" w:space="0" w:color="AEAEAE"/>
              <w:right w:val="single" w:sz="8" w:space="0" w:color="AEAEAE"/>
            </w:tcBorders>
            <w:shd w:val="clear" w:color="auto" w:fill="auto"/>
            <w:vAlign w:val="center"/>
            <w:hideMark/>
          </w:tcPr>
          <w:p w14:paraId="0BD4006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5F1FDBC9"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-4 161,00</w:t>
            </w:r>
          </w:p>
        </w:tc>
        <w:tc>
          <w:tcPr>
            <w:tcW w:w="1280" w:type="dxa"/>
            <w:tcBorders>
              <w:top w:val="nil"/>
              <w:left w:val="nil"/>
              <w:bottom w:val="single" w:sz="8" w:space="0" w:color="AEAEAE"/>
              <w:right w:val="single" w:sz="8" w:space="0" w:color="AEAEAE"/>
            </w:tcBorders>
            <w:shd w:val="clear" w:color="auto" w:fill="auto"/>
            <w:vAlign w:val="center"/>
            <w:hideMark/>
          </w:tcPr>
          <w:p w14:paraId="643F979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76A7796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11EA81A7"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106BD0E8"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014F48AC"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Erilliskirjanpitona hoidetut rahastot</w:t>
            </w:r>
          </w:p>
        </w:tc>
        <w:tc>
          <w:tcPr>
            <w:tcW w:w="1280" w:type="dxa"/>
            <w:tcBorders>
              <w:top w:val="nil"/>
              <w:left w:val="nil"/>
              <w:bottom w:val="single" w:sz="8" w:space="0" w:color="AEAEAE"/>
              <w:right w:val="single" w:sz="8" w:space="0" w:color="AEAEAE"/>
            </w:tcBorders>
            <w:shd w:val="clear" w:color="auto" w:fill="auto"/>
            <w:vAlign w:val="center"/>
            <w:hideMark/>
          </w:tcPr>
          <w:p w14:paraId="59A3981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740DBD1C"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E1CC6E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1080701"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6C017ED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7D4CA791"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1339FCD2"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Tuotot</w:t>
            </w:r>
          </w:p>
        </w:tc>
        <w:tc>
          <w:tcPr>
            <w:tcW w:w="1280" w:type="dxa"/>
            <w:tcBorders>
              <w:top w:val="nil"/>
              <w:left w:val="nil"/>
              <w:bottom w:val="single" w:sz="8" w:space="0" w:color="AEAEAE"/>
              <w:right w:val="single" w:sz="8" w:space="0" w:color="AEAEAE"/>
            </w:tcBorders>
            <w:shd w:val="clear" w:color="auto" w:fill="auto"/>
            <w:vAlign w:val="center"/>
            <w:hideMark/>
          </w:tcPr>
          <w:p w14:paraId="32A4C20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-128 458,58</w:t>
            </w:r>
          </w:p>
        </w:tc>
        <w:tc>
          <w:tcPr>
            <w:tcW w:w="1280" w:type="dxa"/>
            <w:tcBorders>
              <w:top w:val="nil"/>
              <w:left w:val="nil"/>
              <w:bottom w:val="single" w:sz="8" w:space="0" w:color="AEAEAE"/>
              <w:right w:val="single" w:sz="8" w:space="0" w:color="AEAEAE"/>
            </w:tcBorders>
            <w:shd w:val="clear" w:color="auto" w:fill="auto"/>
            <w:vAlign w:val="center"/>
            <w:hideMark/>
          </w:tcPr>
          <w:p w14:paraId="75B47A2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7BF34C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6D58DE5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05573303"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25E534A7"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00C56FB3"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Kulut</w:t>
            </w:r>
          </w:p>
        </w:tc>
        <w:tc>
          <w:tcPr>
            <w:tcW w:w="1280" w:type="dxa"/>
            <w:tcBorders>
              <w:top w:val="nil"/>
              <w:left w:val="nil"/>
              <w:bottom w:val="single" w:sz="8" w:space="0" w:color="AEAEAE"/>
              <w:right w:val="single" w:sz="8" w:space="0" w:color="AEAEAE"/>
            </w:tcBorders>
            <w:shd w:val="clear" w:color="auto" w:fill="auto"/>
            <w:vAlign w:val="center"/>
            <w:hideMark/>
          </w:tcPr>
          <w:p w14:paraId="315AC99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133 618,32</w:t>
            </w:r>
          </w:p>
        </w:tc>
        <w:tc>
          <w:tcPr>
            <w:tcW w:w="1280" w:type="dxa"/>
            <w:tcBorders>
              <w:top w:val="nil"/>
              <w:left w:val="nil"/>
              <w:bottom w:val="single" w:sz="8" w:space="0" w:color="AEAEAE"/>
              <w:right w:val="single" w:sz="8" w:space="0" w:color="AEAEAE"/>
            </w:tcBorders>
            <w:shd w:val="clear" w:color="auto" w:fill="auto"/>
            <w:vAlign w:val="center"/>
            <w:hideMark/>
          </w:tcPr>
          <w:p w14:paraId="02F596F5"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22ACEAD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5EBA1448"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23A90302"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50F49773"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6521A4BC" w14:textId="77777777" w:rsidR="00B90BE4" w:rsidRPr="00B90BE4" w:rsidRDefault="00B90BE4" w:rsidP="00B90BE4">
            <w:pPr>
              <w:spacing w:after="0" w:line="240" w:lineRule="auto"/>
              <w:ind w:firstLineChars="100" w:firstLine="160"/>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Siirrot rahastosta/rahastoon</w:t>
            </w:r>
          </w:p>
        </w:tc>
        <w:tc>
          <w:tcPr>
            <w:tcW w:w="1280" w:type="dxa"/>
            <w:tcBorders>
              <w:top w:val="nil"/>
              <w:left w:val="nil"/>
              <w:bottom w:val="single" w:sz="8" w:space="0" w:color="AEAEAE"/>
              <w:right w:val="single" w:sz="8" w:space="0" w:color="AEAEAE"/>
            </w:tcBorders>
            <w:shd w:val="clear" w:color="auto" w:fill="auto"/>
            <w:vAlign w:val="center"/>
            <w:hideMark/>
          </w:tcPr>
          <w:p w14:paraId="56B9B7B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-5 159,74</w:t>
            </w:r>
          </w:p>
        </w:tc>
        <w:tc>
          <w:tcPr>
            <w:tcW w:w="1280" w:type="dxa"/>
            <w:tcBorders>
              <w:top w:val="nil"/>
              <w:left w:val="nil"/>
              <w:bottom w:val="single" w:sz="8" w:space="0" w:color="AEAEAE"/>
              <w:right w:val="single" w:sz="8" w:space="0" w:color="AEAEAE"/>
            </w:tcBorders>
            <w:shd w:val="clear" w:color="auto" w:fill="auto"/>
            <w:vAlign w:val="center"/>
            <w:hideMark/>
          </w:tcPr>
          <w:p w14:paraId="2DCA6F4E"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A1CCC2A"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auto" w:fill="auto"/>
            <w:vAlign w:val="center"/>
            <w:hideMark/>
          </w:tcPr>
          <w:p w14:paraId="4DD1566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auto" w:fill="auto"/>
            <w:vAlign w:val="center"/>
            <w:hideMark/>
          </w:tcPr>
          <w:p w14:paraId="72EB8906"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0,00</w:t>
            </w:r>
          </w:p>
        </w:tc>
      </w:tr>
      <w:tr w:rsidR="00B90BE4" w:rsidRPr="00B90BE4" w14:paraId="3B3D60D6"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526302C0" w14:textId="77777777" w:rsidR="00B90BE4" w:rsidRPr="00B90BE4" w:rsidRDefault="00B90BE4" w:rsidP="00B90BE4">
            <w:pPr>
              <w:spacing w:after="0" w:line="240" w:lineRule="auto"/>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TILIKAUDEN TULOS</w:t>
            </w:r>
          </w:p>
        </w:tc>
        <w:tc>
          <w:tcPr>
            <w:tcW w:w="1280" w:type="dxa"/>
            <w:tcBorders>
              <w:top w:val="nil"/>
              <w:left w:val="nil"/>
              <w:bottom w:val="single" w:sz="8" w:space="0" w:color="AEAEAE"/>
              <w:right w:val="single" w:sz="8" w:space="0" w:color="AEAEAE"/>
            </w:tcBorders>
            <w:shd w:val="clear" w:color="auto" w:fill="auto"/>
            <w:vAlign w:val="center"/>
            <w:hideMark/>
          </w:tcPr>
          <w:p w14:paraId="3B6D4FC6"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-166 178,06</w:t>
            </w:r>
          </w:p>
        </w:tc>
        <w:tc>
          <w:tcPr>
            <w:tcW w:w="1280" w:type="dxa"/>
            <w:tcBorders>
              <w:top w:val="nil"/>
              <w:left w:val="nil"/>
              <w:bottom w:val="single" w:sz="8" w:space="0" w:color="AEAEAE"/>
              <w:right w:val="single" w:sz="8" w:space="0" w:color="AEAEAE"/>
            </w:tcBorders>
            <w:shd w:val="clear" w:color="auto" w:fill="auto"/>
            <w:vAlign w:val="center"/>
            <w:hideMark/>
          </w:tcPr>
          <w:p w14:paraId="6B9A3877"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63 626,00</w:t>
            </w:r>
          </w:p>
        </w:tc>
        <w:tc>
          <w:tcPr>
            <w:tcW w:w="1280" w:type="dxa"/>
            <w:tcBorders>
              <w:top w:val="nil"/>
              <w:left w:val="nil"/>
              <w:bottom w:val="single" w:sz="8" w:space="0" w:color="AEAEAE"/>
              <w:right w:val="single" w:sz="8" w:space="0" w:color="AEAEAE"/>
            </w:tcBorders>
            <w:shd w:val="clear" w:color="auto" w:fill="auto"/>
            <w:vAlign w:val="center"/>
            <w:hideMark/>
          </w:tcPr>
          <w:p w14:paraId="16752FC2"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-19 897,00</w:t>
            </w:r>
          </w:p>
        </w:tc>
        <w:tc>
          <w:tcPr>
            <w:tcW w:w="1280" w:type="dxa"/>
            <w:tcBorders>
              <w:top w:val="nil"/>
              <w:left w:val="nil"/>
              <w:bottom w:val="single" w:sz="8" w:space="0" w:color="AEAEAE"/>
              <w:right w:val="single" w:sz="8" w:space="0" w:color="AEAEAE"/>
            </w:tcBorders>
            <w:shd w:val="clear" w:color="auto" w:fill="auto"/>
            <w:vAlign w:val="center"/>
            <w:hideMark/>
          </w:tcPr>
          <w:p w14:paraId="28B5E923"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-135 627,44</w:t>
            </w:r>
          </w:p>
        </w:tc>
        <w:tc>
          <w:tcPr>
            <w:tcW w:w="1280" w:type="dxa"/>
            <w:tcBorders>
              <w:top w:val="nil"/>
              <w:left w:val="nil"/>
              <w:bottom w:val="single" w:sz="8" w:space="0" w:color="AEAEAE"/>
              <w:right w:val="single" w:sz="8" w:space="0" w:color="AEAEAE"/>
            </w:tcBorders>
            <w:shd w:val="clear" w:color="auto" w:fill="auto"/>
            <w:vAlign w:val="center"/>
            <w:hideMark/>
          </w:tcPr>
          <w:p w14:paraId="65BDBE60" w14:textId="77777777" w:rsidR="00B90BE4" w:rsidRPr="00B90BE4" w:rsidRDefault="00B90BE4" w:rsidP="00B90BE4">
            <w:pPr>
              <w:spacing w:after="0" w:line="240" w:lineRule="auto"/>
              <w:jc w:val="right"/>
              <w:rPr>
                <w:rFonts w:ascii="Arial" w:eastAsia="Times New Roman" w:hAnsi="Arial" w:cs="Arial"/>
                <w:b/>
                <w:bCs/>
                <w:color w:val="000000"/>
                <w:sz w:val="16"/>
                <w:szCs w:val="16"/>
                <w:lang w:eastAsia="fi-FI"/>
              </w:rPr>
            </w:pPr>
            <w:r w:rsidRPr="00B90BE4">
              <w:rPr>
                <w:rFonts w:ascii="Arial" w:eastAsia="Times New Roman" w:hAnsi="Arial" w:cs="Arial"/>
                <w:b/>
                <w:bCs/>
                <w:color w:val="000000"/>
                <w:sz w:val="16"/>
                <w:szCs w:val="16"/>
                <w:lang w:eastAsia="fi-FI"/>
              </w:rPr>
              <w:t>-78 031,88</w:t>
            </w:r>
          </w:p>
        </w:tc>
      </w:tr>
      <w:tr w:rsidR="00B90BE4" w:rsidRPr="00B90BE4" w14:paraId="26AAAA82" w14:textId="77777777" w:rsidTr="00B90BE4">
        <w:trPr>
          <w:trHeight w:val="300"/>
        </w:trPr>
        <w:tc>
          <w:tcPr>
            <w:tcW w:w="3280" w:type="dxa"/>
            <w:tcBorders>
              <w:top w:val="nil"/>
              <w:left w:val="single" w:sz="8" w:space="0" w:color="AEAEAE"/>
              <w:bottom w:val="single" w:sz="8" w:space="0" w:color="AEAEAE"/>
              <w:right w:val="single" w:sz="8" w:space="0" w:color="AEAEAE"/>
            </w:tcBorders>
            <w:shd w:val="clear" w:color="auto" w:fill="auto"/>
            <w:vAlign w:val="center"/>
            <w:hideMark/>
          </w:tcPr>
          <w:p w14:paraId="3CB8C42A" w14:textId="77777777" w:rsidR="00B90BE4" w:rsidRPr="00B90BE4" w:rsidRDefault="00B90BE4" w:rsidP="00B90BE4">
            <w:pPr>
              <w:spacing w:after="0" w:line="240" w:lineRule="auto"/>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Tilikauden ylijäämä (alijäämä)</w:t>
            </w:r>
          </w:p>
        </w:tc>
        <w:tc>
          <w:tcPr>
            <w:tcW w:w="1280" w:type="dxa"/>
            <w:tcBorders>
              <w:top w:val="nil"/>
              <w:left w:val="nil"/>
              <w:bottom w:val="single" w:sz="8" w:space="0" w:color="AEAEAE"/>
              <w:right w:val="single" w:sz="8" w:space="0" w:color="AEAEAE"/>
            </w:tcBorders>
            <w:shd w:val="clear" w:color="auto" w:fill="auto"/>
            <w:vAlign w:val="center"/>
            <w:hideMark/>
          </w:tcPr>
          <w:p w14:paraId="174A519B"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-166 178,06</w:t>
            </w:r>
          </w:p>
        </w:tc>
        <w:tc>
          <w:tcPr>
            <w:tcW w:w="1280" w:type="dxa"/>
            <w:tcBorders>
              <w:top w:val="nil"/>
              <w:left w:val="nil"/>
              <w:bottom w:val="single" w:sz="8" w:space="0" w:color="AEAEAE"/>
              <w:right w:val="single" w:sz="8" w:space="0" w:color="AEAEAE"/>
            </w:tcBorders>
            <w:shd w:val="clear" w:color="auto" w:fill="auto"/>
            <w:vAlign w:val="center"/>
            <w:hideMark/>
          </w:tcPr>
          <w:p w14:paraId="192972B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63 626,00</w:t>
            </w:r>
          </w:p>
        </w:tc>
        <w:tc>
          <w:tcPr>
            <w:tcW w:w="1280" w:type="dxa"/>
            <w:tcBorders>
              <w:top w:val="nil"/>
              <w:left w:val="nil"/>
              <w:bottom w:val="single" w:sz="8" w:space="0" w:color="AEAEAE"/>
              <w:right w:val="single" w:sz="8" w:space="0" w:color="AEAEAE"/>
            </w:tcBorders>
            <w:shd w:val="clear" w:color="auto" w:fill="auto"/>
            <w:vAlign w:val="center"/>
            <w:hideMark/>
          </w:tcPr>
          <w:p w14:paraId="6621996F"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-19 897,00</w:t>
            </w:r>
          </w:p>
        </w:tc>
        <w:tc>
          <w:tcPr>
            <w:tcW w:w="1280" w:type="dxa"/>
            <w:tcBorders>
              <w:top w:val="nil"/>
              <w:left w:val="nil"/>
              <w:bottom w:val="single" w:sz="8" w:space="0" w:color="AEAEAE"/>
              <w:right w:val="single" w:sz="8" w:space="0" w:color="AEAEAE"/>
            </w:tcBorders>
            <w:shd w:val="clear" w:color="auto" w:fill="auto"/>
            <w:vAlign w:val="center"/>
            <w:hideMark/>
          </w:tcPr>
          <w:p w14:paraId="32082CD0"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-135 627,44</w:t>
            </w:r>
          </w:p>
        </w:tc>
        <w:tc>
          <w:tcPr>
            <w:tcW w:w="1280" w:type="dxa"/>
            <w:tcBorders>
              <w:top w:val="nil"/>
              <w:left w:val="nil"/>
              <w:bottom w:val="single" w:sz="8" w:space="0" w:color="AEAEAE"/>
              <w:right w:val="single" w:sz="8" w:space="0" w:color="AEAEAE"/>
            </w:tcBorders>
            <w:shd w:val="clear" w:color="auto" w:fill="auto"/>
            <w:vAlign w:val="center"/>
            <w:hideMark/>
          </w:tcPr>
          <w:p w14:paraId="7EABFA34" w14:textId="77777777" w:rsidR="00B90BE4" w:rsidRPr="00B90BE4" w:rsidRDefault="00B90BE4" w:rsidP="00B90BE4">
            <w:pPr>
              <w:spacing w:after="0" w:line="240" w:lineRule="auto"/>
              <w:jc w:val="right"/>
              <w:rPr>
                <w:rFonts w:ascii="Arial" w:eastAsia="Times New Roman" w:hAnsi="Arial" w:cs="Arial"/>
                <w:color w:val="000000"/>
                <w:sz w:val="16"/>
                <w:szCs w:val="16"/>
                <w:lang w:eastAsia="fi-FI"/>
              </w:rPr>
            </w:pPr>
            <w:r w:rsidRPr="00B90BE4">
              <w:rPr>
                <w:rFonts w:ascii="Arial" w:eastAsia="Times New Roman" w:hAnsi="Arial" w:cs="Arial"/>
                <w:color w:val="000000"/>
                <w:sz w:val="16"/>
                <w:szCs w:val="16"/>
                <w:lang w:eastAsia="fi-FI"/>
              </w:rPr>
              <w:t>-78 031,88</w:t>
            </w:r>
          </w:p>
        </w:tc>
      </w:tr>
    </w:tbl>
    <w:p w14:paraId="131EBB07" w14:textId="77777777" w:rsidR="00096EE8" w:rsidRDefault="00096EE8" w:rsidP="002010E0"/>
    <w:p w14:paraId="68274808" w14:textId="77777777" w:rsidR="00644CF3" w:rsidRDefault="00644CF3" w:rsidP="002010E0"/>
    <w:p w14:paraId="42F5959C" w14:textId="48051191" w:rsidR="00C26002" w:rsidRDefault="00C26002"/>
    <w:p w14:paraId="76B7BC2F" w14:textId="4BA205FB" w:rsidR="00605907" w:rsidRDefault="00325589" w:rsidP="006E045B">
      <w:r>
        <w:br w:type="page"/>
      </w:r>
    </w:p>
    <w:p w14:paraId="1D9A97A6" w14:textId="0247EFC9" w:rsidR="00A44043" w:rsidRPr="00E44910" w:rsidRDefault="006E045B" w:rsidP="006E045B">
      <w:pPr>
        <w:pStyle w:val="Otsikko2"/>
        <w:numPr>
          <w:ilvl w:val="0"/>
          <w:numId w:val="0"/>
        </w:numPr>
        <w:ind w:left="360"/>
      </w:pPr>
      <w:bookmarkStart w:id="23" w:name="_Toc183871788"/>
      <w:r w:rsidRPr="00E44910">
        <w:lastRenderedPageBreak/>
        <w:t>IV Investointiosa</w:t>
      </w:r>
      <w:bookmarkEnd w:id="23"/>
    </w:p>
    <w:p w14:paraId="15DAA7AF" w14:textId="2298DEA8" w:rsidR="00A44043" w:rsidRPr="00C93764" w:rsidRDefault="00A44043" w:rsidP="00A44043">
      <w:pPr>
        <w:rPr>
          <w:sz w:val="22"/>
        </w:rPr>
      </w:pPr>
      <w:r w:rsidRPr="00C93764">
        <w:rPr>
          <w:sz w:val="22"/>
        </w:rPr>
        <w:t>Investointiosa sisältää määrärahat ja tuloarviot taseen pysyviin vastaaviin aktivoitaville seurakuntatalouden investointihankkeille tai hankeryhmille. Investointiosa sisältää myös määrärahat pysyviin vastaaviin aktivoitavien aineettomien ja aineellisten hyödykkeiden hankintamenoihin sekä seurakunnan toiminnan mahdollistamiseksi hankittavien sijoitusten hankintamenoihin.</w:t>
      </w:r>
    </w:p>
    <w:p w14:paraId="12DE4DA6" w14:textId="0AC60395" w:rsidR="00936F74" w:rsidRPr="00C109F9" w:rsidRDefault="00936F74" w:rsidP="009D79DF">
      <w:pPr>
        <w:pStyle w:val="Otsikko3"/>
        <w:numPr>
          <w:ilvl w:val="1"/>
          <w:numId w:val="26"/>
        </w:numPr>
        <w:jc w:val="both"/>
        <w:rPr>
          <w:sz w:val="28"/>
          <w:szCs w:val="28"/>
        </w:rPr>
      </w:pPr>
      <w:bookmarkStart w:id="24" w:name="_Toc183871789"/>
      <w:r>
        <w:rPr>
          <w:sz w:val="28"/>
          <w:szCs w:val="28"/>
        </w:rPr>
        <w:t>Perustelut</w:t>
      </w:r>
      <w:bookmarkEnd w:id="24"/>
    </w:p>
    <w:p w14:paraId="5F653652" w14:textId="6634DA2C" w:rsidR="00AC47D0" w:rsidRPr="00C93764" w:rsidRDefault="00A50327" w:rsidP="00BC64A8">
      <w:pPr>
        <w:spacing w:after="160"/>
        <w:jc w:val="both"/>
        <w:rPr>
          <w:sz w:val="22"/>
        </w:rPr>
      </w:pPr>
      <w:r w:rsidRPr="00C93764">
        <w:rPr>
          <w:sz w:val="22"/>
        </w:rPr>
        <w:t xml:space="preserve">Investointeihin </w:t>
      </w:r>
      <w:r w:rsidR="001A2E1E" w:rsidRPr="00C93764">
        <w:rPr>
          <w:sz w:val="22"/>
        </w:rPr>
        <w:t xml:space="preserve">ei ole varattu määrärahoja </w:t>
      </w:r>
      <w:r w:rsidRPr="00C93764">
        <w:rPr>
          <w:sz w:val="22"/>
        </w:rPr>
        <w:t>vuodelle 202</w:t>
      </w:r>
      <w:r w:rsidR="00BC64A8">
        <w:rPr>
          <w:sz w:val="22"/>
        </w:rPr>
        <w:t>5</w:t>
      </w:r>
      <w:r w:rsidR="001A2E1E" w:rsidRPr="00C93764">
        <w:rPr>
          <w:sz w:val="22"/>
        </w:rPr>
        <w:t xml:space="preserve">. </w:t>
      </w:r>
      <w:r w:rsidR="006E19FA" w:rsidRPr="00C93764">
        <w:rPr>
          <w:sz w:val="22"/>
        </w:rPr>
        <w:t xml:space="preserve">Kappelin </w:t>
      </w:r>
      <w:proofErr w:type="gramStart"/>
      <w:r w:rsidR="006E19FA" w:rsidRPr="00C93764">
        <w:rPr>
          <w:sz w:val="22"/>
        </w:rPr>
        <w:t>remontti  on</w:t>
      </w:r>
      <w:proofErr w:type="gramEnd"/>
      <w:r w:rsidR="006E19FA" w:rsidRPr="00C93764">
        <w:rPr>
          <w:sz w:val="22"/>
        </w:rPr>
        <w:t xml:space="preserve"> merkitty investointihankkeeksi jo edellisellä valtuustokaudella. Sen suunnittelu ei ole edennyt, mutta </w:t>
      </w:r>
      <w:r w:rsidR="00C93764" w:rsidRPr="00C93764">
        <w:rPr>
          <w:sz w:val="22"/>
        </w:rPr>
        <w:t>on</w:t>
      </w:r>
      <w:r w:rsidR="006E19FA" w:rsidRPr="00C93764">
        <w:rPr>
          <w:sz w:val="22"/>
        </w:rPr>
        <w:t xml:space="preserve"> edelleen toteuttamisjärjestyksessä etusijalla.</w:t>
      </w:r>
      <w:r w:rsidR="00C93764">
        <w:rPr>
          <w:sz w:val="22"/>
        </w:rPr>
        <w:t xml:space="preserve"> </w:t>
      </w:r>
      <w:r w:rsidR="00C93764" w:rsidRPr="00C93764">
        <w:rPr>
          <w:sz w:val="22"/>
        </w:rPr>
        <w:t xml:space="preserve">Investointihankkeissa edetään </w:t>
      </w:r>
      <w:r w:rsidR="006E19FA" w:rsidRPr="00C93764">
        <w:rPr>
          <w:sz w:val="22"/>
        </w:rPr>
        <w:t>Huittisten seurakunn</w:t>
      </w:r>
      <w:r w:rsidR="00C93764" w:rsidRPr="00C93764">
        <w:rPr>
          <w:sz w:val="22"/>
        </w:rPr>
        <w:t>a</w:t>
      </w:r>
      <w:r w:rsidR="006E19FA" w:rsidRPr="00C93764">
        <w:rPr>
          <w:sz w:val="22"/>
        </w:rPr>
        <w:t>n kiinte</w:t>
      </w:r>
      <w:r w:rsidR="00C93764" w:rsidRPr="00C93764">
        <w:rPr>
          <w:sz w:val="22"/>
        </w:rPr>
        <w:t>istö</w:t>
      </w:r>
      <w:r w:rsidR="006E19FA" w:rsidRPr="00C93764">
        <w:rPr>
          <w:sz w:val="22"/>
        </w:rPr>
        <w:t>strategia</w:t>
      </w:r>
      <w:r w:rsidR="00C93764" w:rsidRPr="00C93764">
        <w:rPr>
          <w:sz w:val="22"/>
        </w:rPr>
        <w:t>ssa linjatulla tavalla luopumalla ensin kiinteistöistä, jotka strategiassa määritelty kategoriaan luovuttavat.</w:t>
      </w:r>
      <w:r w:rsidR="006E19FA" w:rsidRPr="00C93764">
        <w:rPr>
          <w:sz w:val="22"/>
        </w:rPr>
        <w:t xml:space="preserve">   </w:t>
      </w:r>
    </w:p>
    <w:p w14:paraId="7B397287" w14:textId="365E1794" w:rsidR="00634B72" w:rsidRDefault="00BD5DB1" w:rsidP="009D79DF">
      <w:pPr>
        <w:pStyle w:val="Otsikko3"/>
        <w:numPr>
          <w:ilvl w:val="1"/>
          <w:numId w:val="26"/>
        </w:numPr>
        <w:jc w:val="both"/>
        <w:rPr>
          <w:sz w:val="28"/>
          <w:szCs w:val="28"/>
        </w:rPr>
      </w:pPr>
      <w:bookmarkStart w:id="25" w:name="_Toc183871790"/>
      <w:r>
        <w:rPr>
          <w:sz w:val="28"/>
          <w:szCs w:val="28"/>
        </w:rPr>
        <w:t>Investointiosa hankkeittain</w:t>
      </w:r>
      <w:bookmarkEnd w:id="25"/>
    </w:p>
    <w:p w14:paraId="44BFA118" w14:textId="60B746D4" w:rsidR="00BC64A8" w:rsidRDefault="003E071A" w:rsidP="00B342EC">
      <w:pPr>
        <w:spacing w:after="160"/>
        <w:jc w:val="both"/>
        <w:rPr>
          <w:sz w:val="22"/>
        </w:rPr>
      </w:pPr>
      <w:r w:rsidRPr="004363F3">
        <w:rPr>
          <w:sz w:val="22"/>
        </w:rPr>
        <w:t>Investointiosa on kirkkovaltuustoon nähden sitova hankekohtaisesti</w:t>
      </w:r>
      <w:r w:rsidR="00A920DE" w:rsidRPr="004363F3">
        <w:rPr>
          <w:sz w:val="22"/>
        </w:rPr>
        <w:t>, mikä tarkoittaa</w:t>
      </w:r>
      <w:r w:rsidR="00B129BA" w:rsidRPr="004363F3">
        <w:rPr>
          <w:sz w:val="22"/>
        </w:rPr>
        <w:t xml:space="preserve"> talousarvion vuotuisuusperiaatteen mukaisesti</w:t>
      </w:r>
      <w:r w:rsidR="00A920DE" w:rsidRPr="004363F3">
        <w:rPr>
          <w:sz w:val="22"/>
        </w:rPr>
        <w:t xml:space="preserve">, että </w:t>
      </w:r>
      <w:r w:rsidR="0047630E" w:rsidRPr="004363F3">
        <w:rPr>
          <w:sz w:val="22"/>
        </w:rPr>
        <w:t>kuluvan vuoden talousarvioon merkitty summa on s</w:t>
      </w:r>
      <w:r w:rsidR="00FB28D1" w:rsidRPr="004363F3">
        <w:rPr>
          <w:sz w:val="22"/>
        </w:rPr>
        <w:t>itova.</w:t>
      </w:r>
      <w:r w:rsidR="00B342EC">
        <w:rPr>
          <w:sz w:val="22"/>
        </w:rPr>
        <w:t xml:space="preserve"> </w:t>
      </w:r>
    </w:p>
    <w:tbl>
      <w:tblPr>
        <w:tblW w:w="9913" w:type="dxa"/>
        <w:tblCellMar>
          <w:left w:w="70" w:type="dxa"/>
          <w:right w:w="70" w:type="dxa"/>
        </w:tblCellMar>
        <w:tblLook w:val="04A0" w:firstRow="1" w:lastRow="0" w:firstColumn="1" w:lastColumn="0" w:noHBand="0" w:noVBand="1"/>
      </w:tblPr>
      <w:tblGrid>
        <w:gridCol w:w="780"/>
        <w:gridCol w:w="3321"/>
        <w:gridCol w:w="1134"/>
        <w:gridCol w:w="1165"/>
        <w:gridCol w:w="1245"/>
        <w:gridCol w:w="1134"/>
        <w:gridCol w:w="1134"/>
      </w:tblGrid>
      <w:tr w:rsidR="00B342EC" w:rsidRPr="00B342EC" w14:paraId="58FFBAA0" w14:textId="77777777" w:rsidTr="00B342EC">
        <w:trPr>
          <w:trHeight w:val="420"/>
        </w:trPr>
        <w:tc>
          <w:tcPr>
            <w:tcW w:w="78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38C7FF69" w14:textId="77777777" w:rsidR="00B342EC" w:rsidRPr="00B342EC" w:rsidRDefault="00B342EC" w:rsidP="00B342EC">
            <w:pPr>
              <w:spacing w:after="0" w:line="240" w:lineRule="auto"/>
              <w:rPr>
                <w:rFonts w:ascii="Arial" w:eastAsia="Times New Roman" w:hAnsi="Arial" w:cs="Arial"/>
                <w:color w:val="000000"/>
                <w:sz w:val="16"/>
                <w:szCs w:val="16"/>
                <w:lang w:eastAsia="fi-FI"/>
              </w:rPr>
            </w:pPr>
            <w:bookmarkStart w:id="26" w:name="_Toc348948995"/>
            <w:r w:rsidRPr="00B342EC">
              <w:rPr>
                <w:rFonts w:ascii="Arial" w:eastAsia="Times New Roman" w:hAnsi="Arial" w:cs="Arial"/>
                <w:color w:val="000000"/>
                <w:sz w:val="16"/>
                <w:szCs w:val="16"/>
                <w:lang w:eastAsia="fi-FI"/>
              </w:rPr>
              <w:t>Tilaus</w:t>
            </w:r>
          </w:p>
        </w:tc>
        <w:tc>
          <w:tcPr>
            <w:tcW w:w="3321" w:type="dxa"/>
            <w:tcBorders>
              <w:top w:val="single" w:sz="8" w:space="0" w:color="AEAEAE"/>
              <w:left w:val="nil"/>
              <w:bottom w:val="single" w:sz="8" w:space="0" w:color="AEAEAE"/>
              <w:right w:val="single" w:sz="8" w:space="0" w:color="AEAEAE"/>
            </w:tcBorders>
            <w:shd w:val="clear" w:color="auto" w:fill="auto"/>
            <w:vAlign w:val="center"/>
            <w:hideMark/>
          </w:tcPr>
          <w:p w14:paraId="6B9E1EFB"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single" w:sz="8" w:space="0" w:color="AEAEAE"/>
              <w:left w:val="nil"/>
              <w:bottom w:val="single" w:sz="8" w:space="0" w:color="AEAEAE"/>
              <w:right w:val="single" w:sz="8" w:space="0" w:color="AEAEAE"/>
            </w:tcBorders>
            <w:shd w:val="clear" w:color="auto" w:fill="auto"/>
            <w:vAlign w:val="center"/>
            <w:hideMark/>
          </w:tcPr>
          <w:p w14:paraId="2C177A19" w14:textId="77777777" w:rsidR="00B342EC" w:rsidRPr="00B342EC" w:rsidRDefault="00B342EC" w:rsidP="00B342EC">
            <w:pPr>
              <w:spacing w:after="0" w:line="240" w:lineRule="auto"/>
              <w:jc w:val="center"/>
              <w:rPr>
                <w:rFonts w:ascii="Arial" w:eastAsia="Times New Roman" w:hAnsi="Arial" w:cs="Arial"/>
                <w:b/>
                <w:bCs/>
                <w:color w:val="000000"/>
                <w:sz w:val="16"/>
                <w:szCs w:val="16"/>
                <w:lang w:eastAsia="fi-FI"/>
              </w:rPr>
            </w:pPr>
            <w:r w:rsidRPr="00B342EC">
              <w:rPr>
                <w:rFonts w:ascii="Arial" w:eastAsia="Times New Roman" w:hAnsi="Arial" w:cs="Arial"/>
                <w:b/>
                <w:bCs/>
                <w:color w:val="000000"/>
                <w:sz w:val="16"/>
                <w:szCs w:val="16"/>
                <w:lang w:eastAsia="fi-FI"/>
              </w:rPr>
              <w:t>Kustannusarvio</w:t>
            </w:r>
          </w:p>
        </w:tc>
        <w:tc>
          <w:tcPr>
            <w:tcW w:w="1165" w:type="dxa"/>
            <w:tcBorders>
              <w:top w:val="single" w:sz="8" w:space="0" w:color="AEAEAE"/>
              <w:left w:val="nil"/>
              <w:bottom w:val="single" w:sz="8" w:space="0" w:color="AEAEAE"/>
              <w:right w:val="single" w:sz="8" w:space="0" w:color="AEAEAE"/>
            </w:tcBorders>
            <w:shd w:val="clear" w:color="auto" w:fill="auto"/>
            <w:vAlign w:val="center"/>
            <w:hideMark/>
          </w:tcPr>
          <w:p w14:paraId="1BB3CEC0" w14:textId="77777777" w:rsidR="00B342EC" w:rsidRPr="00B342EC" w:rsidRDefault="00B342EC" w:rsidP="00B342EC">
            <w:pPr>
              <w:spacing w:after="0" w:line="240" w:lineRule="auto"/>
              <w:jc w:val="center"/>
              <w:rPr>
                <w:rFonts w:ascii="Arial" w:eastAsia="Times New Roman" w:hAnsi="Arial" w:cs="Arial"/>
                <w:b/>
                <w:bCs/>
                <w:color w:val="000000"/>
                <w:sz w:val="16"/>
                <w:szCs w:val="16"/>
                <w:lang w:eastAsia="fi-FI"/>
              </w:rPr>
            </w:pPr>
            <w:r w:rsidRPr="00B342EC">
              <w:rPr>
                <w:rFonts w:ascii="Arial" w:eastAsia="Times New Roman" w:hAnsi="Arial" w:cs="Arial"/>
                <w:b/>
                <w:bCs/>
                <w:color w:val="000000"/>
                <w:sz w:val="16"/>
                <w:szCs w:val="16"/>
                <w:lang w:eastAsia="fi-FI"/>
              </w:rPr>
              <w:t>TA kuluva</w:t>
            </w:r>
            <w:r w:rsidRPr="00B342EC">
              <w:rPr>
                <w:rFonts w:ascii="Arial" w:eastAsia="Times New Roman" w:hAnsi="Arial" w:cs="Arial"/>
                <w:b/>
                <w:bCs/>
                <w:color w:val="000000"/>
                <w:sz w:val="16"/>
                <w:szCs w:val="16"/>
                <w:lang w:eastAsia="fi-FI"/>
              </w:rPr>
              <w:br/>
              <w:t>2024</w:t>
            </w:r>
          </w:p>
        </w:tc>
        <w:tc>
          <w:tcPr>
            <w:tcW w:w="1245" w:type="dxa"/>
            <w:tcBorders>
              <w:top w:val="single" w:sz="8" w:space="0" w:color="AEAEAE"/>
              <w:left w:val="nil"/>
              <w:bottom w:val="single" w:sz="8" w:space="0" w:color="AEAEAE"/>
              <w:right w:val="single" w:sz="8" w:space="0" w:color="AEAEAE"/>
            </w:tcBorders>
            <w:shd w:val="clear" w:color="auto" w:fill="auto"/>
            <w:vAlign w:val="center"/>
            <w:hideMark/>
          </w:tcPr>
          <w:p w14:paraId="5C0F6208" w14:textId="77777777" w:rsidR="00B342EC" w:rsidRPr="00B342EC" w:rsidRDefault="00B342EC" w:rsidP="00B342EC">
            <w:pPr>
              <w:spacing w:after="0" w:line="240" w:lineRule="auto"/>
              <w:jc w:val="center"/>
              <w:rPr>
                <w:rFonts w:ascii="Arial" w:eastAsia="Times New Roman" w:hAnsi="Arial" w:cs="Arial"/>
                <w:b/>
                <w:bCs/>
                <w:color w:val="000000"/>
                <w:sz w:val="16"/>
                <w:szCs w:val="16"/>
                <w:lang w:eastAsia="fi-FI"/>
              </w:rPr>
            </w:pPr>
            <w:r w:rsidRPr="00B342EC">
              <w:rPr>
                <w:rFonts w:ascii="Arial" w:eastAsia="Times New Roman" w:hAnsi="Arial" w:cs="Arial"/>
                <w:b/>
                <w:bCs/>
                <w:color w:val="000000"/>
                <w:sz w:val="16"/>
                <w:szCs w:val="16"/>
                <w:lang w:eastAsia="fi-FI"/>
              </w:rPr>
              <w:t>Talousarvio</w:t>
            </w:r>
            <w:r w:rsidRPr="00B342EC">
              <w:rPr>
                <w:rFonts w:ascii="Arial" w:eastAsia="Times New Roman" w:hAnsi="Arial" w:cs="Arial"/>
                <w:b/>
                <w:bCs/>
                <w:color w:val="000000"/>
                <w:sz w:val="16"/>
                <w:szCs w:val="16"/>
                <w:lang w:eastAsia="fi-FI"/>
              </w:rPr>
              <w:br/>
              <w:t>2025</w:t>
            </w:r>
          </w:p>
        </w:tc>
        <w:tc>
          <w:tcPr>
            <w:tcW w:w="1134" w:type="dxa"/>
            <w:tcBorders>
              <w:top w:val="single" w:sz="8" w:space="0" w:color="AEAEAE"/>
              <w:left w:val="nil"/>
              <w:bottom w:val="single" w:sz="8" w:space="0" w:color="AEAEAE"/>
              <w:right w:val="single" w:sz="8" w:space="0" w:color="AEAEAE"/>
            </w:tcBorders>
            <w:shd w:val="clear" w:color="auto" w:fill="auto"/>
            <w:vAlign w:val="center"/>
            <w:hideMark/>
          </w:tcPr>
          <w:p w14:paraId="5530B548" w14:textId="77777777" w:rsidR="00B342EC" w:rsidRPr="00B342EC" w:rsidRDefault="00B342EC" w:rsidP="00B342EC">
            <w:pPr>
              <w:spacing w:after="0" w:line="240" w:lineRule="auto"/>
              <w:jc w:val="center"/>
              <w:rPr>
                <w:rFonts w:ascii="Arial" w:eastAsia="Times New Roman" w:hAnsi="Arial" w:cs="Arial"/>
                <w:b/>
                <w:bCs/>
                <w:color w:val="000000"/>
                <w:sz w:val="16"/>
                <w:szCs w:val="16"/>
                <w:lang w:eastAsia="fi-FI"/>
              </w:rPr>
            </w:pPr>
            <w:r w:rsidRPr="00B342EC">
              <w:rPr>
                <w:rFonts w:ascii="Arial" w:eastAsia="Times New Roman" w:hAnsi="Arial" w:cs="Arial"/>
                <w:b/>
                <w:bCs/>
                <w:color w:val="000000"/>
                <w:sz w:val="16"/>
                <w:szCs w:val="16"/>
                <w:lang w:eastAsia="fi-FI"/>
              </w:rPr>
              <w:t>TS2</w:t>
            </w:r>
            <w:r w:rsidRPr="00B342EC">
              <w:rPr>
                <w:rFonts w:ascii="Arial" w:eastAsia="Times New Roman" w:hAnsi="Arial" w:cs="Arial"/>
                <w:b/>
                <w:bCs/>
                <w:color w:val="000000"/>
                <w:sz w:val="16"/>
                <w:szCs w:val="16"/>
                <w:lang w:eastAsia="fi-FI"/>
              </w:rPr>
              <w:br/>
              <w:t>2026</w:t>
            </w:r>
          </w:p>
        </w:tc>
        <w:tc>
          <w:tcPr>
            <w:tcW w:w="1134" w:type="dxa"/>
            <w:tcBorders>
              <w:top w:val="single" w:sz="8" w:space="0" w:color="AEAEAE"/>
              <w:left w:val="nil"/>
              <w:bottom w:val="single" w:sz="8" w:space="0" w:color="AEAEAE"/>
              <w:right w:val="single" w:sz="8" w:space="0" w:color="AEAEAE"/>
            </w:tcBorders>
            <w:shd w:val="clear" w:color="auto" w:fill="auto"/>
            <w:vAlign w:val="center"/>
            <w:hideMark/>
          </w:tcPr>
          <w:p w14:paraId="48A765F8" w14:textId="77777777" w:rsidR="00B342EC" w:rsidRPr="00B342EC" w:rsidRDefault="00B342EC" w:rsidP="00B342EC">
            <w:pPr>
              <w:spacing w:after="0" w:line="240" w:lineRule="auto"/>
              <w:jc w:val="center"/>
              <w:rPr>
                <w:rFonts w:ascii="Arial" w:eastAsia="Times New Roman" w:hAnsi="Arial" w:cs="Arial"/>
                <w:b/>
                <w:bCs/>
                <w:color w:val="000000"/>
                <w:sz w:val="16"/>
                <w:szCs w:val="16"/>
                <w:lang w:eastAsia="fi-FI"/>
              </w:rPr>
            </w:pPr>
            <w:r w:rsidRPr="00B342EC">
              <w:rPr>
                <w:rFonts w:ascii="Arial" w:eastAsia="Times New Roman" w:hAnsi="Arial" w:cs="Arial"/>
                <w:b/>
                <w:bCs/>
                <w:color w:val="000000"/>
                <w:sz w:val="16"/>
                <w:szCs w:val="16"/>
                <w:lang w:eastAsia="fi-FI"/>
              </w:rPr>
              <w:t>TS3</w:t>
            </w:r>
            <w:r w:rsidRPr="00B342EC">
              <w:rPr>
                <w:rFonts w:ascii="Arial" w:eastAsia="Times New Roman" w:hAnsi="Arial" w:cs="Arial"/>
                <w:b/>
                <w:bCs/>
                <w:color w:val="000000"/>
                <w:sz w:val="16"/>
                <w:szCs w:val="16"/>
                <w:lang w:eastAsia="fi-FI"/>
              </w:rPr>
              <w:br/>
              <w:t>2027</w:t>
            </w:r>
          </w:p>
        </w:tc>
      </w:tr>
      <w:tr w:rsidR="00B342EC" w:rsidRPr="00B342EC" w14:paraId="3B306F5E" w14:textId="77777777" w:rsidTr="00B342EC">
        <w:trPr>
          <w:trHeight w:val="300"/>
        </w:trPr>
        <w:tc>
          <w:tcPr>
            <w:tcW w:w="780" w:type="dxa"/>
            <w:tcBorders>
              <w:top w:val="nil"/>
              <w:left w:val="single" w:sz="8" w:space="0" w:color="AEAEAE"/>
              <w:bottom w:val="single" w:sz="8" w:space="0" w:color="AEAEAE"/>
              <w:right w:val="single" w:sz="8" w:space="0" w:color="AEAEAE"/>
            </w:tcBorders>
            <w:shd w:val="clear" w:color="auto" w:fill="auto"/>
            <w:vAlign w:val="center"/>
            <w:hideMark/>
          </w:tcPr>
          <w:p w14:paraId="65A77CAA"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2003076</w:t>
            </w:r>
          </w:p>
        </w:tc>
        <w:tc>
          <w:tcPr>
            <w:tcW w:w="3321" w:type="dxa"/>
            <w:tcBorders>
              <w:top w:val="nil"/>
              <w:left w:val="nil"/>
              <w:bottom w:val="single" w:sz="8" w:space="0" w:color="AEAEAE"/>
              <w:right w:val="single" w:sz="8" w:space="0" w:color="AEAEAE"/>
            </w:tcBorders>
            <w:shd w:val="clear" w:color="auto" w:fill="auto"/>
            <w:vAlign w:val="center"/>
            <w:hideMark/>
          </w:tcPr>
          <w:p w14:paraId="65667F37"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Kappelin saneeraus</w:t>
            </w:r>
          </w:p>
        </w:tc>
        <w:tc>
          <w:tcPr>
            <w:tcW w:w="1134" w:type="dxa"/>
            <w:tcBorders>
              <w:top w:val="nil"/>
              <w:left w:val="nil"/>
              <w:bottom w:val="single" w:sz="8" w:space="0" w:color="AEAEAE"/>
              <w:right w:val="single" w:sz="8" w:space="0" w:color="AEAEAE"/>
            </w:tcBorders>
            <w:shd w:val="clear" w:color="auto" w:fill="auto"/>
            <w:vAlign w:val="center"/>
            <w:hideMark/>
          </w:tcPr>
          <w:p w14:paraId="282B4BAE"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160 000,00</w:t>
            </w:r>
          </w:p>
        </w:tc>
        <w:tc>
          <w:tcPr>
            <w:tcW w:w="1165" w:type="dxa"/>
            <w:tcBorders>
              <w:top w:val="nil"/>
              <w:left w:val="nil"/>
              <w:bottom w:val="single" w:sz="8" w:space="0" w:color="AEAEAE"/>
              <w:right w:val="single" w:sz="8" w:space="0" w:color="AEAEAE"/>
            </w:tcBorders>
            <w:shd w:val="clear" w:color="auto" w:fill="auto"/>
            <w:vAlign w:val="center"/>
            <w:hideMark/>
          </w:tcPr>
          <w:p w14:paraId="20031EDD"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245" w:type="dxa"/>
            <w:tcBorders>
              <w:top w:val="nil"/>
              <w:left w:val="nil"/>
              <w:bottom w:val="single" w:sz="8" w:space="0" w:color="AEAEAE"/>
              <w:right w:val="single" w:sz="8" w:space="0" w:color="AEAEAE"/>
            </w:tcBorders>
            <w:shd w:val="clear" w:color="auto" w:fill="auto"/>
            <w:vAlign w:val="center"/>
            <w:hideMark/>
          </w:tcPr>
          <w:p w14:paraId="32C3D728"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1E21EF54"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16E71C2C"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r>
      <w:tr w:rsidR="00B342EC" w:rsidRPr="00B342EC" w14:paraId="13AEFA9C" w14:textId="77777777" w:rsidTr="00B342EC">
        <w:trPr>
          <w:trHeight w:val="300"/>
        </w:trPr>
        <w:tc>
          <w:tcPr>
            <w:tcW w:w="780" w:type="dxa"/>
            <w:tcBorders>
              <w:top w:val="nil"/>
              <w:left w:val="single" w:sz="8" w:space="0" w:color="AEAEAE"/>
              <w:bottom w:val="single" w:sz="8" w:space="0" w:color="AEAEAE"/>
              <w:right w:val="single" w:sz="8" w:space="0" w:color="AEAEAE"/>
            </w:tcBorders>
            <w:shd w:val="clear" w:color="auto" w:fill="auto"/>
            <w:vAlign w:val="center"/>
            <w:hideMark/>
          </w:tcPr>
          <w:p w14:paraId="4C2D4981"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2003077</w:t>
            </w:r>
          </w:p>
        </w:tc>
        <w:tc>
          <w:tcPr>
            <w:tcW w:w="3321" w:type="dxa"/>
            <w:tcBorders>
              <w:top w:val="nil"/>
              <w:left w:val="nil"/>
              <w:bottom w:val="single" w:sz="8" w:space="0" w:color="AEAEAE"/>
              <w:right w:val="single" w:sz="8" w:space="0" w:color="AEAEAE"/>
            </w:tcBorders>
            <w:shd w:val="clear" w:color="auto" w:fill="auto"/>
            <w:vAlign w:val="center"/>
            <w:hideMark/>
          </w:tcPr>
          <w:p w14:paraId="0069CA56"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Leirikeskuksen saunan saneeraus</w:t>
            </w:r>
          </w:p>
        </w:tc>
        <w:tc>
          <w:tcPr>
            <w:tcW w:w="1134" w:type="dxa"/>
            <w:tcBorders>
              <w:top w:val="nil"/>
              <w:left w:val="nil"/>
              <w:bottom w:val="single" w:sz="8" w:space="0" w:color="AEAEAE"/>
              <w:right w:val="single" w:sz="8" w:space="0" w:color="AEAEAE"/>
            </w:tcBorders>
            <w:shd w:val="clear" w:color="auto" w:fill="auto"/>
            <w:vAlign w:val="center"/>
            <w:hideMark/>
          </w:tcPr>
          <w:p w14:paraId="7583EB01"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0,00</w:t>
            </w:r>
          </w:p>
        </w:tc>
        <w:tc>
          <w:tcPr>
            <w:tcW w:w="1165" w:type="dxa"/>
            <w:tcBorders>
              <w:top w:val="nil"/>
              <w:left w:val="nil"/>
              <w:bottom w:val="single" w:sz="8" w:space="0" w:color="AEAEAE"/>
              <w:right w:val="single" w:sz="8" w:space="0" w:color="AEAEAE"/>
            </w:tcBorders>
            <w:shd w:val="clear" w:color="auto" w:fill="auto"/>
            <w:vAlign w:val="center"/>
            <w:hideMark/>
          </w:tcPr>
          <w:p w14:paraId="60DB742F"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245" w:type="dxa"/>
            <w:tcBorders>
              <w:top w:val="nil"/>
              <w:left w:val="nil"/>
              <w:bottom w:val="single" w:sz="8" w:space="0" w:color="AEAEAE"/>
              <w:right w:val="single" w:sz="8" w:space="0" w:color="AEAEAE"/>
            </w:tcBorders>
            <w:shd w:val="clear" w:color="auto" w:fill="auto"/>
            <w:vAlign w:val="center"/>
            <w:hideMark/>
          </w:tcPr>
          <w:p w14:paraId="5E0509D0"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02564922"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4340454A"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r>
      <w:tr w:rsidR="00B342EC" w:rsidRPr="00B342EC" w14:paraId="72330A5E" w14:textId="77777777" w:rsidTr="00B342EC">
        <w:trPr>
          <w:trHeight w:val="300"/>
        </w:trPr>
        <w:tc>
          <w:tcPr>
            <w:tcW w:w="780" w:type="dxa"/>
            <w:tcBorders>
              <w:top w:val="nil"/>
              <w:left w:val="single" w:sz="8" w:space="0" w:color="AEAEAE"/>
              <w:bottom w:val="single" w:sz="8" w:space="0" w:color="AEAEAE"/>
              <w:right w:val="single" w:sz="8" w:space="0" w:color="AEAEAE"/>
            </w:tcBorders>
            <w:shd w:val="clear" w:color="auto" w:fill="auto"/>
            <w:vAlign w:val="center"/>
            <w:hideMark/>
          </w:tcPr>
          <w:p w14:paraId="3AD0EB2B"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2003078</w:t>
            </w:r>
          </w:p>
        </w:tc>
        <w:tc>
          <w:tcPr>
            <w:tcW w:w="3321" w:type="dxa"/>
            <w:tcBorders>
              <w:top w:val="nil"/>
              <w:left w:val="nil"/>
              <w:bottom w:val="single" w:sz="8" w:space="0" w:color="AEAEAE"/>
              <w:right w:val="single" w:sz="8" w:space="0" w:color="AEAEAE"/>
            </w:tcBorders>
            <w:shd w:val="clear" w:color="auto" w:fill="auto"/>
            <w:vAlign w:val="center"/>
            <w:hideMark/>
          </w:tcPr>
          <w:p w14:paraId="7BDAA8CF"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Leirikeskuksen vanhan keittiön saneeraus</w:t>
            </w:r>
          </w:p>
        </w:tc>
        <w:tc>
          <w:tcPr>
            <w:tcW w:w="1134" w:type="dxa"/>
            <w:tcBorders>
              <w:top w:val="nil"/>
              <w:left w:val="nil"/>
              <w:bottom w:val="single" w:sz="8" w:space="0" w:color="AEAEAE"/>
              <w:right w:val="single" w:sz="8" w:space="0" w:color="AEAEAE"/>
            </w:tcBorders>
            <w:shd w:val="clear" w:color="auto" w:fill="auto"/>
            <w:vAlign w:val="center"/>
            <w:hideMark/>
          </w:tcPr>
          <w:p w14:paraId="0E8B0563"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0,00</w:t>
            </w:r>
          </w:p>
        </w:tc>
        <w:tc>
          <w:tcPr>
            <w:tcW w:w="1165" w:type="dxa"/>
            <w:tcBorders>
              <w:top w:val="nil"/>
              <w:left w:val="nil"/>
              <w:bottom w:val="single" w:sz="8" w:space="0" w:color="AEAEAE"/>
              <w:right w:val="single" w:sz="8" w:space="0" w:color="AEAEAE"/>
            </w:tcBorders>
            <w:shd w:val="clear" w:color="auto" w:fill="auto"/>
            <w:vAlign w:val="center"/>
            <w:hideMark/>
          </w:tcPr>
          <w:p w14:paraId="065A67EE"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245" w:type="dxa"/>
            <w:tcBorders>
              <w:top w:val="nil"/>
              <w:left w:val="nil"/>
              <w:bottom w:val="single" w:sz="8" w:space="0" w:color="AEAEAE"/>
              <w:right w:val="single" w:sz="8" w:space="0" w:color="AEAEAE"/>
            </w:tcBorders>
            <w:shd w:val="clear" w:color="auto" w:fill="auto"/>
            <w:vAlign w:val="center"/>
            <w:hideMark/>
          </w:tcPr>
          <w:p w14:paraId="5551DB71"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405C70EB"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3564AC4E"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r>
      <w:tr w:rsidR="00B342EC" w:rsidRPr="00B342EC" w14:paraId="307863B7" w14:textId="77777777" w:rsidTr="00B342EC">
        <w:trPr>
          <w:trHeight w:val="300"/>
        </w:trPr>
        <w:tc>
          <w:tcPr>
            <w:tcW w:w="780" w:type="dxa"/>
            <w:tcBorders>
              <w:top w:val="nil"/>
              <w:left w:val="single" w:sz="8" w:space="0" w:color="AEAEAE"/>
              <w:bottom w:val="single" w:sz="8" w:space="0" w:color="AEAEAE"/>
              <w:right w:val="single" w:sz="8" w:space="0" w:color="AEAEAE"/>
            </w:tcBorders>
            <w:shd w:val="clear" w:color="auto" w:fill="auto"/>
            <w:vAlign w:val="center"/>
            <w:hideMark/>
          </w:tcPr>
          <w:p w14:paraId="2B21B6C7"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2003080</w:t>
            </w:r>
          </w:p>
        </w:tc>
        <w:tc>
          <w:tcPr>
            <w:tcW w:w="3321" w:type="dxa"/>
            <w:tcBorders>
              <w:top w:val="nil"/>
              <w:left w:val="nil"/>
              <w:bottom w:val="single" w:sz="8" w:space="0" w:color="AEAEAE"/>
              <w:right w:val="single" w:sz="8" w:space="0" w:color="AEAEAE"/>
            </w:tcBorders>
            <w:shd w:val="clear" w:color="auto" w:fill="auto"/>
            <w:vAlign w:val="center"/>
            <w:hideMark/>
          </w:tcPr>
          <w:p w14:paraId="476DC93C"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xml:space="preserve">Vampulan </w:t>
            </w:r>
            <w:proofErr w:type="spellStart"/>
            <w:proofErr w:type="gramStart"/>
            <w:r w:rsidRPr="00B342EC">
              <w:rPr>
                <w:rFonts w:ascii="Arial" w:eastAsia="Times New Roman" w:hAnsi="Arial" w:cs="Arial"/>
                <w:color w:val="000000"/>
                <w:sz w:val="16"/>
                <w:szCs w:val="16"/>
                <w:lang w:eastAsia="fi-FI"/>
              </w:rPr>
              <w:t>haut.maan</w:t>
            </w:r>
            <w:proofErr w:type="spellEnd"/>
            <w:proofErr w:type="gramEnd"/>
            <w:r w:rsidRPr="00B342EC">
              <w:rPr>
                <w:rFonts w:ascii="Arial" w:eastAsia="Times New Roman" w:hAnsi="Arial" w:cs="Arial"/>
                <w:color w:val="000000"/>
                <w:sz w:val="16"/>
                <w:szCs w:val="16"/>
                <w:lang w:eastAsia="fi-FI"/>
              </w:rPr>
              <w:t xml:space="preserve"> </w:t>
            </w:r>
            <w:proofErr w:type="spellStart"/>
            <w:r w:rsidRPr="00B342EC">
              <w:rPr>
                <w:rFonts w:ascii="Arial" w:eastAsia="Times New Roman" w:hAnsi="Arial" w:cs="Arial"/>
                <w:color w:val="000000"/>
                <w:sz w:val="16"/>
                <w:szCs w:val="16"/>
                <w:lang w:eastAsia="fi-FI"/>
              </w:rPr>
              <w:t>sos.tilojen</w:t>
            </w:r>
            <w:proofErr w:type="spellEnd"/>
            <w:r w:rsidRPr="00B342EC">
              <w:rPr>
                <w:rFonts w:ascii="Arial" w:eastAsia="Times New Roman" w:hAnsi="Arial" w:cs="Arial"/>
                <w:color w:val="000000"/>
                <w:sz w:val="16"/>
                <w:szCs w:val="16"/>
                <w:lang w:eastAsia="fi-FI"/>
              </w:rPr>
              <w:t xml:space="preserve"> saneeraus</w:t>
            </w:r>
          </w:p>
        </w:tc>
        <w:tc>
          <w:tcPr>
            <w:tcW w:w="1134" w:type="dxa"/>
            <w:tcBorders>
              <w:top w:val="nil"/>
              <w:left w:val="nil"/>
              <w:bottom w:val="single" w:sz="8" w:space="0" w:color="AEAEAE"/>
              <w:right w:val="single" w:sz="8" w:space="0" w:color="AEAEAE"/>
            </w:tcBorders>
            <w:shd w:val="clear" w:color="auto" w:fill="auto"/>
            <w:vAlign w:val="center"/>
            <w:hideMark/>
          </w:tcPr>
          <w:p w14:paraId="59CDCD93"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0,00</w:t>
            </w:r>
          </w:p>
        </w:tc>
        <w:tc>
          <w:tcPr>
            <w:tcW w:w="1165" w:type="dxa"/>
            <w:tcBorders>
              <w:top w:val="nil"/>
              <w:left w:val="nil"/>
              <w:bottom w:val="single" w:sz="8" w:space="0" w:color="AEAEAE"/>
              <w:right w:val="single" w:sz="8" w:space="0" w:color="AEAEAE"/>
            </w:tcBorders>
            <w:shd w:val="clear" w:color="auto" w:fill="auto"/>
            <w:vAlign w:val="center"/>
            <w:hideMark/>
          </w:tcPr>
          <w:p w14:paraId="475464E2"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245" w:type="dxa"/>
            <w:tcBorders>
              <w:top w:val="nil"/>
              <w:left w:val="nil"/>
              <w:bottom w:val="single" w:sz="8" w:space="0" w:color="AEAEAE"/>
              <w:right w:val="single" w:sz="8" w:space="0" w:color="AEAEAE"/>
            </w:tcBorders>
            <w:shd w:val="clear" w:color="auto" w:fill="auto"/>
            <w:vAlign w:val="center"/>
            <w:hideMark/>
          </w:tcPr>
          <w:p w14:paraId="0BAEFBD6"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52FFEA07"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3EC1EB9B"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r>
      <w:tr w:rsidR="00B342EC" w:rsidRPr="00B342EC" w14:paraId="15B4A52D" w14:textId="77777777" w:rsidTr="00B342EC">
        <w:trPr>
          <w:trHeight w:val="300"/>
        </w:trPr>
        <w:tc>
          <w:tcPr>
            <w:tcW w:w="780" w:type="dxa"/>
            <w:tcBorders>
              <w:top w:val="nil"/>
              <w:left w:val="single" w:sz="8" w:space="0" w:color="AEAEAE"/>
              <w:bottom w:val="single" w:sz="8" w:space="0" w:color="AEAEAE"/>
              <w:right w:val="single" w:sz="8" w:space="0" w:color="AEAEAE"/>
            </w:tcBorders>
            <w:shd w:val="clear" w:color="auto" w:fill="auto"/>
            <w:vAlign w:val="center"/>
            <w:hideMark/>
          </w:tcPr>
          <w:p w14:paraId="1596251F"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2012482</w:t>
            </w:r>
          </w:p>
        </w:tc>
        <w:tc>
          <w:tcPr>
            <w:tcW w:w="3321" w:type="dxa"/>
            <w:tcBorders>
              <w:top w:val="nil"/>
              <w:left w:val="nil"/>
              <w:bottom w:val="single" w:sz="8" w:space="0" w:color="AEAEAE"/>
              <w:right w:val="single" w:sz="8" w:space="0" w:color="AEAEAE"/>
            </w:tcBorders>
            <w:shd w:val="clear" w:color="auto" w:fill="auto"/>
            <w:vAlign w:val="center"/>
            <w:hideMark/>
          </w:tcPr>
          <w:p w14:paraId="3C1ACE3C"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Vampulan kirkon yläpohjan lämmöneristys</w:t>
            </w:r>
          </w:p>
        </w:tc>
        <w:tc>
          <w:tcPr>
            <w:tcW w:w="1134" w:type="dxa"/>
            <w:tcBorders>
              <w:top w:val="nil"/>
              <w:left w:val="nil"/>
              <w:bottom w:val="single" w:sz="8" w:space="0" w:color="AEAEAE"/>
              <w:right w:val="single" w:sz="8" w:space="0" w:color="AEAEAE"/>
            </w:tcBorders>
            <w:shd w:val="clear" w:color="auto" w:fill="auto"/>
            <w:vAlign w:val="center"/>
            <w:hideMark/>
          </w:tcPr>
          <w:p w14:paraId="6B66A192"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60 000,00</w:t>
            </w:r>
          </w:p>
        </w:tc>
        <w:tc>
          <w:tcPr>
            <w:tcW w:w="1165" w:type="dxa"/>
            <w:tcBorders>
              <w:top w:val="nil"/>
              <w:left w:val="nil"/>
              <w:bottom w:val="single" w:sz="8" w:space="0" w:color="AEAEAE"/>
              <w:right w:val="single" w:sz="8" w:space="0" w:color="AEAEAE"/>
            </w:tcBorders>
            <w:shd w:val="clear" w:color="auto" w:fill="auto"/>
            <w:vAlign w:val="center"/>
            <w:hideMark/>
          </w:tcPr>
          <w:p w14:paraId="5B514CB5"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245" w:type="dxa"/>
            <w:tcBorders>
              <w:top w:val="nil"/>
              <w:left w:val="nil"/>
              <w:bottom w:val="single" w:sz="8" w:space="0" w:color="AEAEAE"/>
              <w:right w:val="single" w:sz="8" w:space="0" w:color="AEAEAE"/>
            </w:tcBorders>
            <w:shd w:val="clear" w:color="auto" w:fill="auto"/>
            <w:vAlign w:val="center"/>
            <w:hideMark/>
          </w:tcPr>
          <w:p w14:paraId="58F8A088"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60 000,00</w:t>
            </w:r>
          </w:p>
        </w:tc>
        <w:tc>
          <w:tcPr>
            <w:tcW w:w="1134" w:type="dxa"/>
            <w:tcBorders>
              <w:top w:val="nil"/>
              <w:left w:val="nil"/>
              <w:bottom w:val="single" w:sz="8" w:space="0" w:color="AEAEAE"/>
              <w:right w:val="single" w:sz="8" w:space="0" w:color="AEAEAE"/>
            </w:tcBorders>
            <w:shd w:val="clear" w:color="auto" w:fill="auto"/>
            <w:vAlign w:val="center"/>
            <w:hideMark/>
          </w:tcPr>
          <w:p w14:paraId="55336702"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auto" w:fill="auto"/>
            <w:vAlign w:val="center"/>
            <w:hideMark/>
          </w:tcPr>
          <w:p w14:paraId="30039D41"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r>
      <w:tr w:rsidR="008F3C39" w:rsidRPr="00B342EC" w14:paraId="0EEF2D2C" w14:textId="77777777" w:rsidTr="00B342EC">
        <w:trPr>
          <w:trHeight w:val="300"/>
        </w:trPr>
        <w:tc>
          <w:tcPr>
            <w:tcW w:w="780" w:type="dxa"/>
            <w:tcBorders>
              <w:top w:val="nil"/>
              <w:left w:val="single" w:sz="8" w:space="0" w:color="AEAEAE"/>
              <w:bottom w:val="single" w:sz="8" w:space="0" w:color="AEAEAE"/>
              <w:right w:val="single" w:sz="8" w:space="0" w:color="AEAEAE"/>
            </w:tcBorders>
            <w:shd w:val="clear" w:color="auto" w:fill="auto"/>
            <w:vAlign w:val="center"/>
          </w:tcPr>
          <w:p w14:paraId="5CD39DEB" w14:textId="77777777" w:rsidR="008F3C39" w:rsidRPr="00B342EC" w:rsidRDefault="008F3C39" w:rsidP="00B342EC">
            <w:pPr>
              <w:spacing w:after="0" w:line="240" w:lineRule="auto"/>
              <w:rPr>
                <w:rFonts w:ascii="Arial" w:eastAsia="Times New Roman" w:hAnsi="Arial" w:cs="Arial"/>
                <w:color w:val="000000"/>
                <w:sz w:val="16"/>
                <w:szCs w:val="16"/>
                <w:lang w:eastAsia="fi-FI"/>
              </w:rPr>
            </w:pPr>
          </w:p>
        </w:tc>
        <w:tc>
          <w:tcPr>
            <w:tcW w:w="3321" w:type="dxa"/>
            <w:tcBorders>
              <w:top w:val="nil"/>
              <w:left w:val="nil"/>
              <w:bottom w:val="single" w:sz="8" w:space="0" w:color="AEAEAE"/>
              <w:right w:val="single" w:sz="8" w:space="0" w:color="AEAEAE"/>
            </w:tcBorders>
            <w:shd w:val="clear" w:color="auto" w:fill="auto"/>
            <w:vAlign w:val="center"/>
          </w:tcPr>
          <w:p w14:paraId="3D5E1531" w14:textId="7EEC4489" w:rsidR="008F3C39" w:rsidRPr="00B342EC" w:rsidRDefault="00A05F18" w:rsidP="00B342EC">
            <w:pPr>
              <w:spacing w:after="0" w:line="240" w:lineRule="auto"/>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Kulman pappilan peruskorjaus</w:t>
            </w:r>
          </w:p>
        </w:tc>
        <w:tc>
          <w:tcPr>
            <w:tcW w:w="1134" w:type="dxa"/>
            <w:tcBorders>
              <w:top w:val="nil"/>
              <w:left w:val="nil"/>
              <w:bottom w:val="single" w:sz="8" w:space="0" w:color="AEAEAE"/>
              <w:right w:val="single" w:sz="8" w:space="0" w:color="AEAEAE"/>
            </w:tcBorders>
            <w:shd w:val="clear" w:color="auto" w:fill="auto"/>
            <w:vAlign w:val="center"/>
          </w:tcPr>
          <w:p w14:paraId="5D5FC3F4" w14:textId="40D20B94" w:rsidR="008F3C39" w:rsidRPr="00B342EC" w:rsidRDefault="00A05F18" w:rsidP="00B342EC">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115 000,00</w:t>
            </w:r>
          </w:p>
        </w:tc>
        <w:tc>
          <w:tcPr>
            <w:tcW w:w="1165" w:type="dxa"/>
            <w:tcBorders>
              <w:top w:val="nil"/>
              <w:left w:val="nil"/>
              <w:bottom w:val="single" w:sz="8" w:space="0" w:color="AEAEAE"/>
              <w:right w:val="single" w:sz="8" w:space="0" w:color="AEAEAE"/>
            </w:tcBorders>
            <w:shd w:val="clear" w:color="auto" w:fill="auto"/>
            <w:vAlign w:val="center"/>
          </w:tcPr>
          <w:p w14:paraId="3DED4899" w14:textId="77777777" w:rsidR="008F3C39" w:rsidRPr="00B342EC" w:rsidRDefault="008F3C39" w:rsidP="00B342EC">
            <w:pPr>
              <w:spacing w:after="0" w:line="240" w:lineRule="auto"/>
              <w:jc w:val="right"/>
              <w:rPr>
                <w:rFonts w:ascii="Arial" w:eastAsia="Times New Roman" w:hAnsi="Arial" w:cs="Arial"/>
                <w:color w:val="000000"/>
                <w:sz w:val="16"/>
                <w:szCs w:val="16"/>
                <w:lang w:eastAsia="fi-FI"/>
              </w:rPr>
            </w:pPr>
          </w:p>
        </w:tc>
        <w:tc>
          <w:tcPr>
            <w:tcW w:w="1245" w:type="dxa"/>
            <w:tcBorders>
              <w:top w:val="nil"/>
              <w:left w:val="nil"/>
              <w:bottom w:val="single" w:sz="8" w:space="0" w:color="AEAEAE"/>
              <w:right w:val="single" w:sz="8" w:space="0" w:color="AEAEAE"/>
            </w:tcBorders>
            <w:shd w:val="clear" w:color="auto" w:fill="auto"/>
            <w:vAlign w:val="center"/>
          </w:tcPr>
          <w:p w14:paraId="5306F112" w14:textId="715A650E" w:rsidR="008F3C39" w:rsidRPr="00B342EC" w:rsidRDefault="00A05F18" w:rsidP="00B342EC">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115 000,00</w:t>
            </w:r>
          </w:p>
        </w:tc>
        <w:tc>
          <w:tcPr>
            <w:tcW w:w="1134" w:type="dxa"/>
            <w:tcBorders>
              <w:top w:val="nil"/>
              <w:left w:val="nil"/>
              <w:bottom w:val="single" w:sz="8" w:space="0" w:color="AEAEAE"/>
              <w:right w:val="single" w:sz="8" w:space="0" w:color="AEAEAE"/>
            </w:tcBorders>
            <w:shd w:val="clear" w:color="auto" w:fill="auto"/>
            <w:vAlign w:val="center"/>
          </w:tcPr>
          <w:p w14:paraId="4C5B1110" w14:textId="77777777" w:rsidR="008F3C39" w:rsidRPr="00B342EC" w:rsidRDefault="008F3C39" w:rsidP="00B342EC">
            <w:pPr>
              <w:spacing w:after="0" w:line="240" w:lineRule="auto"/>
              <w:jc w:val="right"/>
              <w:rPr>
                <w:rFonts w:ascii="Arial" w:eastAsia="Times New Roman" w:hAnsi="Arial" w:cs="Arial"/>
                <w:color w:val="000000"/>
                <w:sz w:val="16"/>
                <w:szCs w:val="16"/>
                <w:lang w:eastAsia="fi-FI"/>
              </w:rPr>
            </w:pPr>
          </w:p>
        </w:tc>
        <w:tc>
          <w:tcPr>
            <w:tcW w:w="1134" w:type="dxa"/>
            <w:tcBorders>
              <w:top w:val="nil"/>
              <w:left w:val="nil"/>
              <w:bottom w:val="single" w:sz="8" w:space="0" w:color="AEAEAE"/>
              <w:right w:val="single" w:sz="8" w:space="0" w:color="AEAEAE"/>
            </w:tcBorders>
            <w:shd w:val="clear" w:color="auto" w:fill="auto"/>
            <w:vAlign w:val="center"/>
          </w:tcPr>
          <w:p w14:paraId="5CAA5E44" w14:textId="77777777" w:rsidR="008F3C39" w:rsidRPr="00B342EC" w:rsidRDefault="008F3C39" w:rsidP="00B342EC">
            <w:pPr>
              <w:spacing w:after="0" w:line="240" w:lineRule="auto"/>
              <w:jc w:val="right"/>
              <w:rPr>
                <w:rFonts w:ascii="Arial" w:eastAsia="Times New Roman" w:hAnsi="Arial" w:cs="Arial"/>
                <w:color w:val="000000"/>
                <w:sz w:val="16"/>
                <w:szCs w:val="16"/>
                <w:lang w:eastAsia="fi-FI"/>
              </w:rPr>
            </w:pPr>
          </w:p>
        </w:tc>
      </w:tr>
      <w:tr w:rsidR="00B342EC" w:rsidRPr="00B342EC" w14:paraId="2620B114" w14:textId="77777777" w:rsidTr="00B342EC">
        <w:trPr>
          <w:trHeight w:val="300"/>
        </w:trPr>
        <w:tc>
          <w:tcPr>
            <w:tcW w:w="4101" w:type="dxa"/>
            <w:gridSpan w:val="2"/>
            <w:tcBorders>
              <w:top w:val="single" w:sz="8" w:space="0" w:color="AEAEAE"/>
              <w:left w:val="single" w:sz="8" w:space="0" w:color="AEAEAE"/>
              <w:bottom w:val="single" w:sz="8" w:space="0" w:color="AEAEAE"/>
              <w:right w:val="single" w:sz="8" w:space="0" w:color="AEAEAE"/>
            </w:tcBorders>
            <w:shd w:val="clear" w:color="000000" w:fill="FFF843"/>
            <w:vAlign w:val="center"/>
            <w:hideMark/>
          </w:tcPr>
          <w:p w14:paraId="4E316BAA" w14:textId="77777777" w:rsidR="00B342EC" w:rsidRPr="00B342EC" w:rsidRDefault="00B342EC" w:rsidP="00B342EC">
            <w:pPr>
              <w:spacing w:after="0" w:line="240" w:lineRule="auto"/>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Kokonaistulos</w:t>
            </w:r>
          </w:p>
        </w:tc>
        <w:tc>
          <w:tcPr>
            <w:tcW w:w="1134" w:type="dxa"/>
            <w:tcBorders>
              <w:top w:val="nil"/>
              <w:left w:val="nil"/>
              <w:bottom w:val="single" w:sz="8" w:space="0" w:color="AEAEAE"/>
              <w:right w:val="single" w:sz="8" w:space="0" w:color="AEAEAE"/>
            </w:tcBorders>
            <w:shd w:val="clear" w:color="000000" w:fill="FFF843"/>
            <w:vAlign w:val="center"/>
            <w:hideMark/>
          </w:tcPr>
          <w:p w14:paraId="58FC3B10" w14:textId="2EEB5490" w:rsidR="00B342EC" w:rsidRPr="00B342EC" w:rsidRDefault="00A05F18" w:rsidP="00B342EC">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335</w:t>
            </w:r>
            <w:r w:rsidR="00B342EC" w:rsidRPr="00B342EC">
              <w:rPr>
                <w:rFonts w:ascii="Arial" w:eastAsia="Times New Roman" w:hAnsi="Arial" w:cs="Arial"/>
                <w:color w:val="000000"/>
                <w:sz w:val="16"/>
                <w:szCs w:val="16"/>
                <w:lang w:eastAsia="fi-FI"/>
              </w:rPr>
              <w:t xml:space="preserve"> 000,00</w:t>
            </w:r>
          </w:p>
        </w:tc>
        <w:tc>
          <w:tcPr>
            <w:tcW w:w="1165" w:type="dxa"/>
            <w:tcBorders>
              <w:top w:val="nil"/>
              <w:left w:val="nil"/>
              <w:bottom w:val="single" w:sz="8" w:space="0" w:color="AEAEAE"/>
              <w:right w:val="single" w:sz="8" w:space="0" w:color="AEAEAE"/>
            </w:tcBorders>
            <w:shd w:val="clear" w:color="000000" w:fill="FFF843"/>
            <w:vAlign w:val="center"/>
            <w:hideMark/>
          </w:tcPr>
          <w:p w14:paraId="5F72BAA3"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245" w:type="dxa"/>
            <w:tcBorders>
              <w:top w:val="nil"/>
              <w:left w:val="nil"/>
              <w:bottom w:val="single" w:sz="8" w:space="0" w:color="AEAEAE"/>
              <w:right w:val="single" w:sz="8" w:space="0" w:color="AEAEAE"/>
            </w:tcBorders>
            <w:shd w:val="clear" w:color="000000" w:fill="FFF843"/>
            <w:vAlign w:val="center"/>
            <w:hideMark/>
          </w:tcPr>
          <w:p w14:paraId="4F6EF9A6" w14:textId="63AC2373" w:rsidR="00B342EC" w:rsidRPr="00B342EC" w:rsidRDefault="00A05F18" w:rsidP="00B342EC">
            <w:pPr>
              <w:spacing w:after="0" w:line="240" w:lineRule="auto"/>
              <w:jc w:val="right"/>
              <w:rPr>
                <w:rFonts w:ascii="Arial" w:eastAsia="Times New Roman" w:hAnsi="Arial" w:cs="Arial"/>
                <w:color w:val="000000"/>
                <w:sz w:val="16"/>
                <w:szCs w:val="16"/>
                <w:lang w:eastAsia="fi-FI"/>
              </w:rPr>
            </w:pPr>
            <w:r>
              <w:rPr>
                <w:rFonts w:ascii="Arial" w:eastAsia="Times New Roman" w:hAnsi="Arial" w:cs="Arial"/>
                <w:color w:val="000000"/>
                <w:sz w:val="16"/>
                <w:szCs w:val="16"/>
                <w:lang w:eastAsia="fi-FI"/>
              </w:rPr>
              <w:t>175</w:t>
            </w:r>
            <w:r w:rsidR="00B342EC" w:rsidRPr="00B342EC">
              <w:rPr>
                <w:rFonts w:ascii="Arial" w:eastAsia="Times New Roman" w:hAnsi="Arial" w:cs="Arial"/>
                <w:color w:val="000000"/>
                <w:sz w:val="16"/>
                <w:szCs w:val="16"/>
                <w:lang w:eastAsia="fi-FI"/>
              </w:rPr>
              <w:t xml:space="preserve"> 000,00</w:t>
            </w:r>
          </w:p>
        </w:tc>
        <w:tc>
          <w:tcPr>
            <w:tcW w:w="1134" w:type="dxa"/>
            <w:tcBorders>
              <w:top w:val="nil"/>
              <w:left w:val="nil"/>
              <w:bottom w:val="single" w:sz="8" w:space="0" w:color="AEAEAE"/>
              <w:right w:val="single" w:sz="8" w:space="0" w:color="AEAEAE"/>
            </w:tcBorders>
            <w:shd w:val="clear" w:color="000000" w:fill="FFF843"/>
            <w:vAlign w:val="center"/>
            <w:hideMark/>
          </w:tcPr>
          <w:p w14:paraId="6F6C2780"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c>
          <w:tcPr>
            <w:tcW w:w="1134" w:type="dxa"/>
            <w:tcBorders>
              <w:top w:val="nil"/>
              <w:left w:val="nil"/>
              <w:bottom w:val="single" w:sz="8" w:space="0" w:color="AEAEAE"/>
              <w:right w:val="single" w:sz="8" w:space="0" w:color="AEAEAE"/>
            </w:tcBorders>
            <w:shd w:val="clear" w:color="000000" w:fill="FFF843"/>
            <w:vAlign w:val="center"/>
            <w:hideMark/>
          </w:tcPr>
          <w:p w14:paraId="23343D4E" w14:textId="77777777" w:rsidR="00B342EC" w:rsidRPr="00B342EC" w:rsidRDefault="00B342EC" w:rsidP="00B342EC">
            <w:pPr>
              <w:spacing w:after="0" w:line="240" w:lineRule="auto"/>
              <w:jc w:val="right"/>
              <w:rPr>
                <w:rFonts w:ascii="Arial" w:eastAsia="Times New Roman" w:hAnsi="Arial" w:cs="Arial"/>
                <w:color w:val="000000"/>
                <w:sz w:val="16"/>
                <w:szCs w:val="16"/>
                <w:lang w:eastAsia="fi-FI"/>
              </w:rPr>
            </w:pPr>
            <w:r w:rsidRPr="00B342EC">
              <w:rPr>
                <w:rFonts w:ascii="Arial" w:eastAsia="Times New Roman" w:hAnsi="Arial" w:cs="Arial"/>
                <w:color w:val="000000"/>
                <w:sz w:val="16"/>
                <w:szCs w:val="16"/>
                <w:lang w:eastAsia="fi-FI"/>
              </w:rPr>
              <w:t> </w:t>
            </w:r>
          </w:p>
        </w:tc>
      </w:tr>
    </w:tbl>
    <w:p w14:paraId="3A18F712" w14:textId="3EED7C5E" w:rsidR="00110517" w:rsidRDefault="00110517" w:rsidP="00335604"/>
    <w:p w14:paraId="07F2454A" w14:textId="0971E5B7" w:rsidR="00304B5C" w:rsidRPr="00E44910" w:rsidRDefault="006E045B" w:rsidP="00304B5C">
      <w:pPr>
        <w:pStyle w:val="Otsikko2"/>
        <w:numPr>
          <w:ilvl w:val="0"/>
          <w:numId w:val="0"/>
        </w:numPr>
        <w:ind w:left="360"/>
      </w:pPr>
      <w:bookmarkStart w:id="27" w:name="_Toc183871791"/>
      <w:r w:rsidRPr="00E44910">
        <w:lastRenderedPageBreak/>
        <w:t>V</w:t>
      </w:r>
      <w:r w:rsidR="00304B5C" w:rsidRPr="00E44910">
        <w:t xml:space="preserve"> Rahoitusosa</w:t>
      </w:r>
      <w:bookmarkEnd w:id="27"/>
    </w:p>
    <w:p w14:paraId="5F3ABE8E" w14:textId="34E1D4C6" w:rsidR="007B6400" w:rsidRDefault="00110517" w:rsidP="00110517">
      <w:pPr>
        <w:rPr>
          <w:sz w:val="22"/>
        </w:rPr>
      </w:pPr>
      <w:r>
        <w:rPr>
          <w:sz w:val="22"/>
        </w:rPr>
        <w:t>Talousarvion rahoitusosa osoittaa, miten suunniteltu toiminta vaikuttaa seurakuntatalouden rahavaroihin ja erityisesti maksuvalmiuteen.</w:t>
      </w:r>
      <w:r w:rsidR="00E2293A">
        <w:rPr>
          <w:sz w:val="22"/>
        </w:rPr>
        <w:t xml:space="preserve"> </w:t>
      </w:r>
      <w:r w:rsidR="007B6400">
        <w:rPr>
          <w:sz w:val="22"/>
        </w:rPr>
        <w:t xml:space="preserve">Varsinaisen toiminnan ja investointien rahavirta kertoo </w:t>
      </w:r>
      <w:r w:rsidR="001527DE">
        <w:rPr>
          <w:sz w:val="22"/>
        </w:rPr>
        <w:t xml:space="preserve">miten vuosikate ja muu tulorahoitus riittää investointimenojen kattamiseen. </w:t>
      </w:r>
    </w:p>
    <w:tbl>
      <w:tblPr>
        <w:tblW w:w="10280" w:type="dxa"/>
        <w:tblCellMar>
          <w:left w:w="70" w:type="dxa"/>
          <w:right w:w="70" w:type="dxa"/>
        </w:tblCellMar>
        <w:tblLook w:val="04A0" w:firstRow="1" w:lastRow="0" w:firstColumn="1" w:lastColumn="0" w:noHBand="0" w:noVBand="1"/>
      </w:tblPr>
      <w:tblGrid>
        <w:gridCol w:w="3619"/>
        <w:gridCol w:w="1280"/>
        <w:gridCol w:w="940"/>
        <w:gridCol w:w="941"/>
        <w:gridCol w:w="940"/>
        <w:gridCol w:w="1280"/>
        <w:gridCol w:w="1280"/>
      </w:tblGrid>
      <w:tr w:rsidR="000809B8" w:rsidRPr="000809B8" w14:paraId="2826F2B8" w14:textId="77777777" w:rsidTr="000809B8">
        <w:trPr>
          <w:trHeight w:val="792"/>
        </w:trPr>
        <w:tc>
          <w:tcPr>
            <w:tcW w:w="3619" w:type="dxa"/>
            <w:tcBorders>
              <w:top w:val="nil"/>
              <w:left w:val="nil"/>
              <w:bottom w:val="single" w:sz="4" w:space="0" w:color="D3D3D3"/>
              <w:right w:val="nil"/>
            </w:tcBorders>
            <w:shd w:val="clear" w:color="FFFFFF" w:fill="FFFFFF"/>
            <w:hideMark/>
          </w:tcPr>
          <w:p w14:paraId="6C84BEFE" w14:textId="77777777" w:rsidR="000809B8" w:rsidRPr="000809B8" w:rsidRDefault="000809B8" w:rsidP="000809B8">
            <w:pPr>
              <w:spacing w:after="0" w:line="240" w:lineRule="auto"/>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3BA00086" w14:textId="77777777" w:rsidR="000809B8" w:rsidRPr="000809B8" w:rsidRDefault="000809B8" w:rsidP="000809B8">
            <w:pPr>
              <w:spacing w:after="0" w:line="240" w:lineRule="auto"/>
              <w:jc w:val="center"/>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Toteuma 2023</w:t>
            </w:r>
          </w:p>
        </w:tc>
        <w:tc>
          <w:tcPr>
            <w:tcW w:w="940" w:type="dxa"/>
            <w:tcBorders>
              <w:top w:val="nil"/>
              <w:left w:val="nil"/>
              <w:bottom w:val="single" w:sz="4" w:space="0" w:color="D3D3D3"/>
              <w:right w:val="nil"/>
            </w:tcBorders>
            <w:shd w:val="clear" w:color="FFFFFF" w:fill="FFFFFF"/>
            <w:hideMark/>
          </w:tcPr>
          <w:p w14:paraId="0440DE0A"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TA 2024</w:t>
            </w:r>
          </w:p>
        </w:tc>
        <w:tc>
          <w:tcPr>
            <w:tcW w:w="941" w:type="dxa"/>
            <w:tcBorders>
              <w:top w:val="nil"/>
              <w:left w:val="nil"/>
              <w:bottom w:val="single" w:sz="4" w:space="0" w:color="D3D3D3"/>
              <w:right w:val="nil"/>
            </w:tcBorders>
            <w:shd w:val="clear" w:color="FFFFFF" w:fill="FFFFFF"/>
            <w:hideMark/>
          </w:tcPr>
          <w:p w14:paraId="4792D271" w14:textId="2680E304" w:rsidR="000809B8" w:rsidRPr="000809B8" w:rsidRDefault="000809B8" w:rsidP="000809B8">
            <w:pPr>
              <w:spacing w:after="0" w:line="240" w:lineRule="auto"/>
              <w:jc w:val="center"/>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xml:space="preserve">TA </w:t>
            </w:r>
            <w:r>
              <w:rPr>
                <w:rFonts w:ascii="Segoe UI" w:eastAsia="Times New Roman" w:hAnsi="Segoe UI" w:cs="Segoe UI"/>
                <w:b/>
                <w:bCs/>
                <w:color w:val="000000"/>
                <w:sz w:val="18"/>
                <w:szCs w:val="18"/>
                <w:lang w:eastAsia="fi-FI"/>
              </w:rPr>
              <w:br/>
            </w:r>
            <w:r w:rsidRPr="000809B8">
              <w:rPr>
                <w:rFonts w:ascii="Segoe UI" w:eastAsia="Times New Roman" w:hAnsi="Segoe UI" w:cs="Segoe UI"/>
                <w:b/>
                <w:bCs/>
                <w:color w:val="000000"/>
                <w:sz w:val="18"/>
                <w:szCs w:val="18"/>
                <w:lang w:eastAsia="fi-FI"/>
              </w:rPr>
              <w:t>muutokset 2024</w:t>
            </w:r>
          </w:p>
        </w:tc>
        <w:tc>
          <w:tcPr>
            <w:tcW w:w="940" w:type="dxa"/>
            <w:tcBorders>
              <w:top w:val="nil"/>
              <w:left w:val="nil"/>
              <w:bottom w:val="single" w:sz="4" w:space="0" w:color="D3D3D3"/>
              <w:right w:val="nil"/>
            </w:tcBorders>
            <w:shd w:val="clear" w:color="FFFFFF" w:fill="FFFFFF"/>
            <w:hideMark/>
          </w:tcPr>
          <w:p w14:paraId="66A0045A" w14:textId="633294BC" w:rsidR="000809B8" w:rsidRPr="000809B8" w:rsidRDefault="000809B8" w:rsidP="000809B8">
            <w:pPr>
              <w:spacing w:after="0" w:line="240" w:lineRule="auto"/>
              <w:jc w:val="center"/>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xml:space="preserve">TA </w:t>
            </w:r>
            <w:r>
              <w:rPr>
                <w:rFonts w:ascii="Segoe UI" w:eastAsia="Times New Roman" w:hAnsi="Segoe UI" w:cs="Segoe UI"/>
                <w:b/>
                <w:bCs/>
                <w:color w:val="000000"/>
                <w:sz w:val="18"/>
                <w:szCs w:val="18"/>
                <w:lang w:eastAsia="fi-FI"/>
              </w:rPr>
              <w:br/>
            </w:r>
            <w:r w:rsidRPr="000809B8">
              <w:rPr>
                <w:rFonts w:ascii="Segoe UI" w:eastAsia="Times New Roman" w:hAnsi="Segoe UI" w:cs="Segoe UI"/>
                <w:b/>
                <w:bCs/>
                <w:color w:val="000000"/>
                <w:sz w:val="18"/>
                <w:szCs w:val="18"/>
                <w:lang w:eastAsia="fi-FI"/>
              </w:rPr>
              <w:t>yhteensä 2024</w:t>
            </w:r>
          </w:p>
        </w:tc>
        <w:tc>
          <w:tcPr>
            <w:tcW w:w="1280" w:type="dxa"/>
            <w:tcBorders>
              <w:top w:val="nil"/>
              <w:left w:val="nil"/>
              <w:bottom w:val="single" w:sz="4" w:space="0" w:color="D3D3D3"/>
              <w:right w:val="nil"/>
            </w:tcBorders>
            <w:shd w:val="clear" w:color="FFFFFF" w:fill="FFFFFF"/>
            <w:hideMark/>
          </w:tcPr>
          <w:p w14:paraId="23D3DF97" w14:textId="77777777" w:rsidR="000809B8" w:rsidRPr="000809B8" w:rsidRDefault="000809B8" w:rsidP="000809B8">
            <w:pPr>
              <w:spacing w:after="0" w:line="240" w:lineRule="auto"/>
              <w:jc w:val="center"/>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Toteuma 2024</w:t>
            </w:r>
          </w:p>
        </w:tc>
        <w:tc>
          <w:tcPr>
            <w:tcW w:w="1280" w:type="dxa"/>
            <w:tcBorders>
              <w:top w:val="nil"/>
              <w:left w:val="nil"/>
              <w:bottom w:val="single" w:sz="4" w:space="0" w:color="D3D3D3"/>
              <w:right w:val="nil"/>
            </w:tcBorders>
            <w:shd w:val="clear" w:color="FFFFFF" w:fill="FFFFFF"/>
            <w:hideMark/>
          </w:tcPr>
          <w:p w14:paraId="1235771B" w14:textId="77777777" w:rsidR="000809B8" w:rsidRPr="000809B8" w:rsidRDefault="000809B8" w:rsidP="000809B8">
            <w:pPr>
              <w:spacing w:after="0" w:line="240" w:lineRule="auto"/>
              <w:jc w:val="center"/>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Yli-ali</w:t>
            </w:r>
          </w:p>
        </w:tc>
      </w:tr>
      <w:tr w:rsidR="000809B8" w:rsidRPr="000809B8" w14:paraId="560EBB29" w14:textId="77777777" w:rsidTr="000809B8">
        <w:trPr>
          <w:trHeight w:val="288"/>
        </w:trPr>
        <w:tc>
          <w:tcPr>
            <w:tcW w:w="3619" w:type="dxa"/>
            <w:tcBorders>
              <w:top w:val="nil"/>
              <w:left w:val="nil"/>
              <w:bottom w:val="single" w:sz="4" w:space="0" w:color="D3D3D3"/>
              <w:right w:val="nil"/>
            </w:tcBorders>
            <w:shd w:val="clear" w:color="FFFFFF" w:fill="FFFFFF"/>
            <w:hideMark/>
          </w:tcPr>
          <w:p w14:paraId="793A4140" w14:textId="77777777" w:rsidR="000809B8" w:rsidRPr="000809B8" w:rsidRDefault="000809B8" w:rsidP="000809B8">
            <w:pPr>
              <w:spacing w:after="0" w:line="240" w:lineRule="auto"/>
              <w:ind w:firstLineChars="100" w:firstLine="181"/>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Tulorahoitus</w:t>
            </w:r>
          </w:p>
        </w:tc>
        <w:tc>
          <w:tcPr>
            <w:tcW w:w="1280" w:type="dxa"/>
            <w:tcBorders>
              <w:top w:val="nil"/>
              <w:left w:val="nil"/>
              <w:bottom w:val="single" w:sz="4" w:space="0" w:color="D3D3D3"/>
              <w:right w:val="nil"/>
            </w:tcBorders>
            <w:shd w:val="clear" w:color="FFFFFF" w:fill="FFFFFF"/>
            <w:hideMark/>
          </w:tcPr>
          <w:p w14:paraId="4AE62E3C"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227 246,21</w:t>
            </w:r>
          </w:p>
        </w:tc>
        <w:tc>
          <w:tcPr>
            <w:tcW w:w="940" w:type="dxa"/>
            <w:tcBorders>
              <w:top w:val="nil"/>
              <w:left w:val="nil"/>
              <w:bottom w:val="single" w:sz="4" w:space="0" w:color="D3D3D3"/>
              <w:right w:val="nil"/>
            </w:tcBorders>
            <w:shd w:val="clear" w:color="FFFFFF" w:fill="FFFFFF"/>
            <w:hideMark/>
          </w:tcPr>
          <w:p w14:paraId="7B88828B"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145 993</w:t>
            </w:r>
          </w:p>
        </w:tc>
        <w:tc>
          <w:tcPr>
            <w:tcW w:w="941" w:type="dxa"/>
            <w:tcBorders>
              <w:top w:val="nil"/>
              <w:left w:val="nil"/>
              <w:bottom w:val="single" w:sz="4" w:space="0" w:color="D3D3D3"/>
              <w:right w:val="nil"/>
            </w:tcBorders>
            <w:shd w:val="clear" w:color="FFFFFF" w:fill="FFFFFF"/>
            <w:hideMark/>
          </w:tcPr>
          <w:p w14:paraId="3F050B07"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-102 100</w:t>
            </w:r>
          </w:p>
        </w:tc>
        <w:tc>
          <w:tcPr>
            <w:tcW w:w="940" w:type="dxa"/>
            <w:tcBorders>
              <w:top w:val="nil"/>
              <w:left w:val="nil"/>
              <w:bottom w:val="single" w:sz="4" w:space="0" w:color="D3D3D3"/>
              <w:right w:val="nil"/>
            </w:tcBorders>
            <w:shd w:val="clear" w:color="FFFFFF" w:fill="FFFFFF"/>
            <w:hideMark/>
          </w:tcPr>
          <w:p w14:paraId="3F84E130"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43 893</w:t>
            </w:r>
          </w:p>
        </w:tc>
        <w:tc>
          <w:tcPr>
            <w:tcW w:w="1280" w:type="dxa"/>
            <w:tcBorders>
              <w:top w:val="nil"/>
              <w:left w:val="nil"/>
              <w:bottom w:val="single" w:sz="4" w:space="0" w:color="D3D3D3"/>
              <w:right w:val="nil"/>
            </w:tcBorders>
            <w:shd w:val="clear" w:color="FFFFFF" w:fill="FFFFFF"/>
            <w:hideMark/>
          </w:tcPr>
          <w:p w14:paraId="67BFB983"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111 464,42</w:t>
            </w:r>
          </w:p>
        </w:tc>
        <w:tc>
          <w:tcPr>
            <w:tcW w:w="1280" w:type="dxa"/>
            <w:tcBorders>
              <w:top w:val="nil"/>
              <w:left w:val="nil"/>
              <w:bottom w:val="single" w:sz="4" w:space="0" w:color="D3D3D3"/>
              <w:right w:val="nil"/>
            </w:tcBorders>
            <w:shd w:val="clear" w:color="FFFFFF" w:fill="FFFFFF"/>
            <w:hideMark/>
          </w:tcPr>
          <w:p w14:paraId="413CD6F1"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-67 571,42</w:t>
            </w:r>
          </w:p>
        </w:tc>
      </w:tr>
      <w:tr w:rsidR="000809B8" w:rsidRPr="000809B8" w14:paraId="760C56D2" w14:textId="77777777" w:rsidTr="000809B8">
        <w:trPr>
          <w:trHeight w:val="288"/>
        </w:trPr>
        <w:tc>
          <w:tcPr>
            <w:tcW w:w="3619" w:type="dxa"/>
            <w:tcBorders>
              <w:top w:val="nil"/>
              <w:left w:val="nil"/>
              <w:bottom w:val="single" w:sz="4" w:space="0" w:color="D3D3D3"/>
              <w:right w:val="nil"/>
            </w:tcBorders>
            <w:shd w:val="clear" w:color="FFFFFF" w:fill="FFFFFF"/>
            <w:hideMark/>
          </w:tcPr>
          <w:p w14:paraId="0E2EE50C" w14:textId="77777777" w:rsidR="000809B8" w:rsidRPr="000809B8" w:rsidRDefault="000809B8" w:rsidP="000809B8">
            <w:pPr>
              <w:spacing w:after="0" w:line="240" w:lineRule="auto"/>
              <w:ind w:firstLineChars="200" w:firstLine="360"/>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Vuosikate</w:t>
            </w:r>
          </w:p>
        </w:tc>
        <w:tc>
          <w:tcPr>
            <w:tcW w:w="1280" w:type="dxa"/>
            <w:tcBorders>
              <w:top w:val="nil"/>
              <w:left w:val="nil"/>
              <w:bottom w:val="single" w:sz="4" w:space="0" w:color="D3D3D3"/>
              <w:right w:val="nil"/>
            </w:tcBorders>
            <w:shd w:val="clear" w:color="FFFFFF" w:fill="FFFFFF"/>
            <w:hideMark/>
          </w:tcPr>
          <w:p w14:paraId="3815A5F9"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227 246,21</w:t>
            </w:r>
          </w:p>
        </w:tc>
        <w:tc>
          <w:tcPr>
            <w:tcW w:w="940" w:type="dxa"/>
            <w:tcBorders>
              <w:top w:val="nil"/>
              <w:left w:val="nil"/>
              <w:bottom w:val="single" w:sz="4" w:space="0" w:color="D3D3D3"/>
              <w:right w:val="nil"/>
            </w:tcBorders>
            <w:shd w:val="clear" w:color="FFFFFF" w:fill="FFFFFF"/>
            <w:hideMark/>
          </w:tcPr>
          <w:p w14:paraId="318D062B"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145 993</w:t>
            </w:r>
          </w:p>
        </w:tc>
        <w:tc>
          <w:tcPr>
            <w:tcW w:w="941" w:type="dxa"/>
            <w:tcBorders>
              <w:top w:val="nil"/>
              <w:left w:val="nil"/>
              <w:bottom w:val="single" w:sz="4" w:space="0" w:color="D3D3D3"/>
              <w:right w:val="nil"/>
            </w:tcBorders>
            <w:shd w:val="clear" w:color="FFFFFF" w:fill="FFFFFF"/>
            <w:hideMark/>
          </w:tcPr>
          <w:p w14:paraId="0A3268C1"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-102 100</w:t>
            </w:r>
          </w:p>
        </w:tc>
        <w:tc>
          <w:tcPr>
            <w:tcW w:w="940" w:type="dxa"/>
            <w:tcBorders>
              <w:top w:val="nil"/>
              <w:left w:val="nil"/>
              <w:bottom w:val="single" w:sz="4" w:space="0" w:color="D3D3D3"/>
              <w:right w:val="nil"/>
            </w:tcBorders>
            <w:shd w:val="clear" w:color="FFFFFF" w:fill="FFFFFF"/>
            <w:hideMark/>
          </w:tcPr>
          <w:p w14:paraId="4AE97261"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43 893</w:t>
            </w:r>
          </w:p>
        </w:tc>
        <w:tc>
          <w:tcPr>
            <w:tcW w:w="1280" w:type="dxa"/>
            <w:tcBorders>
              <w:top w:val="nil"/>
              <w:left w:val="nil"/>
              <w:bottom w:val="single" w:sz="4" w:space="0" w:color="D3D3D3"/>
              <w:right w:val="nil"/>
            </w:tcBorders>
            <w:shd w:val="clear" w:color="FFFFFF" w:fill="FFFFFF"/>
            <w:hideMark/>
          </w:tcPr>
          <w:p w14:paraId="78D5CAE7"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111 464,42</w:t>
            </w:r>
          </w:p>
        </w:tc>
        <w:tc>
          <w:tcPr>
            <w:tcW w:w="1280" w:type="dxa"/>
            <w:tcBorders>
              <w:top w:val="nil"/>
              <w:left w:val="nil"/>
              <w:bottom w:val="single" w:sz="4" w:space="0" w:color="D3D3D3"/>
              <w:right w:val="nil"/>
            </w:tcBorders>
            <w:shd w:val="clear" w:color="FFFFFF" w:fill="FFFFFF"/>
            <w:hideMark/>
          </w:tcPr>
          <w:p w14:paraId="3CD5EDB0"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-67 571,42</w:t>
            </w:r>
          </w:p>
        </w:tc>
      </w:tr>
      <w:tr w:rsidR="000809B8" w:rsidRPr="000809B8" w14:paraId="156A34AA" w14:textId="77777777" w:rsidTr="000809B8">
        <w:trPr>
          <w:trHeight w:val="288"/>
        </w:trPr>
        <w:tc>
          <w:tcPr>
            <w:tcW w:w="3619" w:type="dxa"/>
            <w:tcBorders>
              <w:top w:val="nil"/>
              <w:left w:val="nil"/>
              <w:bottom w:val="single" w:sz="4" w:space="0" w:color="D3D3D3"/>
              <w:right w:val="nil"/>
            </w:tcBorders>
            <w:shd w:val="clear" w:color="FFFFFF" w:fill="FFFFFF"/>
            <w:hideMark/>
          </w:tcPr>
          <w:p w14:paraId="526BA6FB" w14:textId="77777777" w:rsidR="000809B8" w:rsidRPr="000809B8" w:rsidRDefault="000809B8" w:rsidP="000809B8">
            <w:pPr>
              <w:spacing w:after="0" w:line="240" w:lineRule="auto"/>
              <w:ind w:firstLineChars="100" w:firstLine="181"/>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Investoinnit</w:t>
            </w:r>
          </w:p>
        </w:tc>
        <w:tc>
          <w:tcPr>
            <w:tcW w:w="1280" w:type="dxa"/>
            <w:tcBorders>
              <w:top w:val="nil"/>
              <w:left w:val="nil"/>
              <w:bottom w:val="single" w:sz="4" w:space="0" w:color="D3D3D3"/>
              <w:right w:val="nil"/>
            </w:tcBorders>
            <w:shd w:val="clear" w:color="FFFFFF" w:fill="FFFFFF"/>
            <w:hideMark/>
          </w:tcPr>
          <w:p w14:paraId="06F1CC3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-705 871,57</w:t>
            </w:r>
          </w:p>
        </w:tc>
        <w:tc>
          <w:tcPr>
            <w:tcW w:w="940" w:type="dxa"/>
            <w:tcBorders>
              <w:top w:val="nil"/>
              <w:left w:val="nil"/>
              <w:bottom w:val="single" w:sz="4" w:space="0" w:color="D3D3D3"/>
              <w:right w:val="nil"/>
            </w:tcBorders>
            <w:shd w:val="clear" w:color="FFFFFF" w:fill="FFFFFF"/>
            <w:hideMark/>
          </w:tcPr>
          <w:p w14:paraId="05343C71"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3FFF6217"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4362D82F"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420C5605"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-17 408,14</w:t>
            </w:r>
          </w:p>
        </w:tc>
        <w:tc>
          <w:tcPr>
            <w:tcW w:w="1280" w:type="dxa"/>
            <w:tcBorders>
              <w:top w:val="nil"/>
              <w:left w:val="nil"/>
              <w:bottom w:val="single" w:sz="4" w:space="0" w:color="D3D3D3"/>
              <w:right w:val="nil"/>
            </w:tcBorders>
            <w:shd w:val="clear" w:color="FFFFFF" w:fill="FFFFFF"/>
            <w:hideMark/>
          </w:tcPr>
          <w:p w14:paraId="6E4CDA93"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17 408,14</w:t>
            </w:r>
          </w:p>
        </w:tc>
      </w:tr>
      <w:tr w:rsidR="000809B8" w:rsidRPr="000809B8" w14:paraId="5573352C" w14:textId="77777777" w:rsidTr="000809B8">
        <w:trPr>
          <w:trHeight w:val="288"/>
        </w:trPr>
        <w:tc>
          <w:tcPr>
            <w:tcW w:w="3619" w:type="dxa"/>
            <w:tcBorders>
              <w:top w:val="nil"/>
              <w:left w:val="nil"/>
              <w:bottom w:val="single" w:sz="4" w:space="0" w:color="D3D3D3"/>
              <w:right w:val="nil"/>
            </w:tcBorders>
            <w:shd w:val="clear" w:color="FFFFFF" w:fill="FFFFFF"/>
            <w:hideMark/>
          </w:tcPr>
          <w:p w14:paraId="26730998" w14:textId="77777777" w:rsidR="000809B8" w:rsidRPr="000809B8" w:rsidRDefault="000809B8" w:rsidP="000809B8">
            <w:pPr>
              <w:spacing w:after="0" w:line="240" w:lineRule="auto"/>
              <w:ind w:firstLineChars="200" w:firstLine="360"/>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Investointimenot</w:t>
            </w:r>
          </w:p>
        </w:tc>
        <w:tc>
          <w:tcPr>
            <w:tcW w:w="1280" w:type="dxa"/>
            <w:tcBorders>
              <w:top w:val="nil"/>
              <w:left w:val="nil"/>
              <w:bottom w:val="single" w:sz="4" w:space="0" w:color="D3D3D3"/>
              <w:right w:val="nil"/>
            </w:tcBorders>
            <w:shd w:val="clear" w:color="FFFFFF" w:fill="FFFFFF"/>
            <w:hideMark/>
          </w:tcPr>
          <w:p w14:paraId="2643C9A9"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-705 871,57</w:t>
            </w:r>
          </w:p>
        </w:tc>
        <w:tc>
          <w:tcPr>
            <w:tcW w:w="940" w:type="dxa"/>
            <w:tcBorders>
              <w:top w:val="nil"/>
              <w:left w:val="nil"/>
              <w:bottom w:val="single" w:sz="4" w:space="0" w:color="D3D3D3"/>
              <w:right w:val="nil"/>
            </w:tcBorders>
            <w:shd w:val="clear" w:color="FFFFFF" w:fill="FFFFFF"/>
            <w:hideMark/>
          </w:tcPr>
          <w:p w14:paraId="119C3024"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2FEF7D17"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119EB50C"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10945119"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-33 345,14</w:t>
            </w:r>
          </w:p>
        </w:tc>
        <w:tc>
          <w:tcPr>
            <w:tcW w:w="1280" w:type="dxa"/>
            <w:tcBorders>
              <w:top w:val="nil"/>
              <w:left w:val="nil"/>
              <w:bottom w:val="single" w:sz="4" w:space="0" w:color="D3D3D3"/>
              <w:right w:val="nil"/>
            </w:tcBorders>
            <w:shd w:val="clear" w:color="FFFFFF" w:fill="FFFFFF"/>
            <w:hideMark/>
          </w:tcPr>
          <w:p w14:paraId="24F7E75A"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33 345,14</w:t>
            </w:r>
          </w:p>
        </w:tc>
      </w:tr>
      <w:tr w:rsidR="000809B8" w:rsidRPr="000809B8" w14:paraId="169376F2" w14:textId="77777777" w:rsidTr="000809B8">
        <w:trPr>
          <w:trHeight w:val="288"/>
        </w:trPr>
        <w:tc>
          <w:tcPr>
            <w:tcW w:w="3619" w:type="dxa"/>
            <w:tcBorders>
              <w:top w:val="nil"/>
              <w:left w:val="nil"/>
              <w:bottom w:val="single" w:sz="4" w:space="0" w:color="D3D3D3"/>
              <w:right w:val="nil"/>
            </w:tcBorders>
            <w:shd w:val="clear" w:color="FFFFFF" w:fill="FFFFFF"/>
            <w:hideMark/>
          </w:tcPr>
          <w:p w14:paraId="3FCBABC8" w14:textId="77777777" w:rsidR="000809B8" w:rsidRPr="000809B8" w:rsidRDefault="000809B8" w:rsidP="000809B8">
            <w:pPr>
              <w:spacing w:after="0" w:line="240" w:lineRule="auto"/>
              <w:ind w:firstLineChars="200" w:firstLine="360"/>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Rahoitusosuudet investointimenoihin</w:t>
            </w:r>
          </w:p>
        </w:tc>
        <w:tc>
          <w:tcPr>
            <w:tcW w:w="1280" w:type="dxa"/>
            <w:tcBorders>
              <w:top w:val="nil"/>
              <w:left w:val="nil"/>
              <w:bottom w:val="single" w:sz="4" w:space="0" w:color="D3D3D3"/>
              <w:right w:val="nil"/>
            </w:tcBorders>
            <w:shd w:val="clear" w:color="FFFFFF" w:fill="FFFFFF"/>
            <w:hideMark/>
          </w:tcPr>
          <w:p w14:paraId="0389E67C"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5C5BD9D1"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4AC01EA9"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47651D46"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0D20E524"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15 937,00</w:t>
            </w:r>
          </w:p>
        </w:tc>
        <w:tc>
          <w:tcPr>
            <w:tcW w:w="1280" w:type="dxa"/>
            <w:tcBorders>
              <w:top w:val="nil"/>
              <w:left w:val="nil"/>
              <w:bottom w:val="single" w:sz="4" w:space="0" w:color="D3D3D3"/>
              <w:right w:val="nil"/>
            </w:tcBorders>
            <w:shd w:val="clear" w:color="FFFFFF" w:fill="FFFFFF"/>
            <w:hideMark/>
          </w:tcPr>
          <w:p w14:paraId="42036055"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-15 937,00</w:t>
            </w:r>
          </w:p>
        </w:tc>
      </w:tr>
      <w:tr w:rsidR="000809B8" w:rsidRPr="000809B8" w14:paraId="6A9B0004" w14:textId="77777777" w:rsidTr="000809B8">
        <w:trPr>
          <w:trHeight w:val="528"/>
        </w:trPr>
        <w:tc>
          <w:tcPr>
            <w:tcW w:w="3619" w:type="dxa"/>
            <w:tcBorders>
              <w:top w:val="nil"/>
              <w:left w:val="nil"/>
              <w:bottom w:val="single" w:sz="4" w:space="0" w:color="D3D3D3"/>
              <w:right w:val="nil"/>
            </w:tcBorders>
            <w:shd w:val="clear" w:color="FFFFFF" w:fill="FFFFFF"/>
            <w:hideMark/>
          </w:tcPr>
          <w:p w14:paraId="3246E221" w14:textId="77777777" w:rsidR="000809B8" w:rsidRPr="000809B8" w:rsidRDefault="000809B8" w:rsidP="000809B8">
            <w:pPr>
              <w:spacing w:after="0" w:line="240" w:lineRule="auto"/>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Varsinaisen toiminnan ja investointien nettorahavirta</w:t>
            </w:r>
          </w:p>
        </w:tc>
        <w:tc>
          <w:tcPr>
            <w:tcW w:w="1280" w:type="dxa"/>
            <w:tcBorders>
              <w:top w:val="nil"/>
              <w:left w:val="nil"/>
              <w:bottom w:val="single" w:sz="4" w:space="0" w:color="D3D3D3"/>
              <w:right w:val="nil"/>
            </w:tcBorders>
            <w:shd w:val="clear" w:color="FFFFFF" w:fill="FFFFFF"/>
            <w:hideMark/>
          </w:tcPr>
          <w:p w14:paraId="645DD903"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-478 625,36</w:t>
            </w:r>
          </w:p>
        </w:tc>
        <w:tc>
          <w:tcPr>
            <w:tcW w:w="940" w:type="dxa"/>
            <w:tcBorders>
              <w:top w:val="nil"/>
              <w:left w:val="nil"/>
              <w:bottom w:val="single" w:sz="4" w:space="0" w:color="D3D3D3"/>
              <w:right w:val="nil"/>
            </w:tcBorders>
            <w:shd w:val="clear" w:color="FFFFFF" w:fill="FFFFFF"/>
            <w:hideMark/>
          </w:tcPr>
          <w:p w14:paraId="7F5B3DCC"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145 993</w:t>
            </w:r>
          </w:p>
        </w:tc>
        <w:tc>
          <w:tcPr>
            <w:tcW w:w="941" w:type="dxa"/>
            <w:tcBorders>
              <w:top w:val="nil"/>
              <w:left w:val="nil"/>
              <w:bottom w:val="single" w:sz="4" w:space="0" w:color="D3D3D3"/>
              <w:right w:val="nil"/>
            </w:tcBorders>
            <w:shd w:val="clear" w:color="FFFFFF" w:fill="FFFFFF"/>
            <w:hideMark/>
          </w:tcPr>
          <w:p w14:paraId="6A5EC905"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-102 100</w:t>
            </w:r>
          </w:p>
        </w:tc>
        <w:tc>
          <w:tcPr>
            <w:tcW w:w="940" w:type="dxa"/>
            <w:tcBorders>
              <w:top w:val="nil"/>
              <w:left w:val="nil"/>
              <w:bottom w:val="single" w:sz="4" w:space="0" w:color="D3D3D3"/>
              <w:right w:val="nil"/>
            </w:tcBorders>
            <w:shd w:val="clear" w:color="FFFFFF" w:fill="FFFFFF"/>
            <w:hideMark/>
          </w:tcPr>
          <w:p w14:paraId="5152C63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43 893</w:t>
            </w:r>
          </w:p>
        </w:tc>
        <w:tc>
          <w:tcPr>
            <w:tcW w:w="1280" w:type="dxa"/>
            <w:tcBorders>
              <w:top w:val="nil"/>
              <w:left w:val="nil"/>
              <w:bottom w:val="single" w:sz="4" w:space="0" w:color="D3D3D3"/>
              <w:right w:val="nil"/>
            </w:tcBorders>
            <w:shd w:val="clear" w:color="FFFFFF" w:fill="FFFFFF"/>
            <w:hideMark/>
          </w:tcPr>
          <w:p w14:paraId="6F8B206B"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94 056,28</w:t>
            </w:r>
          </w:p>
        </w:tc>
        <w:tc>
          <w:tcPr>
            <w:tcW w:w="1280" w:type="dxa"/>
            <w:tcBorders>
              <w:top w:val="nil"/>
              <w:left w:val="nil"/>
              <w:bottom w:val="single" w:sz="4" w:space="0" w:color="D3D3D3"/>
              <w:right w:val="nil"/>
            </w:tcBorders>
            <w:shd w:val="clear" w:color="FFFFFF" w:fill="FFFFFF"/>
            <w:hideMark/>
          </w:tcPr>
          <w:p w14:paraId="47678D0D"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-50 163,28</w:t>
            </w:r>
          </w:p>
        </w:tc>
      </w:tr>
      <w:tr w:rsidR="000809B8" w:rsidRPr="000809B8" w14:paraId="1A7056F3" w14:textId="77777777" w:rsidTr="000809B8">
        <w:trPr>
          <w:trHeight w:val="288"/>
        </w:trPr>
        <w:tc>
          <w:tcPr>
            <w:tcW w:w="3619" w:type="dxa"/>
            <w:tcBorders>
              <w:top w:val="nil"/>
              <w:left w:val="nil"/>
              <w:bottom w:val="single" w:sz="4" w:space="0" w:color="D3D3D3"/>
              <w:right w:val="nil"/>
            </w:tcBorders>
            <w:shd w:val="clear" w:color="FFFFFF" w:fill="FFFFFF"/>
            <w:hideMark/>
          </w:tcPr>
          <w:p w14:paraId="575C808E" w14:textId="77777777" w:rsidR="000809B8" w:rsidRPr="000809B8" w:rsidRDefault="000809B8" w:rsidP="000809B8">
            <w:pPr>
              <w:spacing w:after="0" w:line="240" w:lineRule="auto"/>
              <w:ind w:firstLineChars="100" w:firstLine="181"/>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Muut maksuvalmiuden muutokset</w:t>
            </w:r>
          </w:p>
        </w:tc>
        <w:tc>
          <w:tcPr>
            <w:tcW w:w="1280" w:type="dxa"/>
            <w:tcBorders>
              <w:top w:val="nil"/>
              <w:left w:val="nil"/>
              <w:bottom w:val="single" w:sz="4" w:space="0" w:color="D3D3D3"/>
              <w:right w:val="nil"/>
            </w:tcBorders>
            <w:shd w:val="clear" w:color="FFFFFF" w:fill="FFFFFF"/>
            <w:hideMark/>
          </w:tcPr>
          <w:p w14:paraId="12BC9F0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49 173,43</w:t>
            </w:r>
          </w:p>
        </w:tc>
        <w:tc>
          <w:tcPr>
            <w:tcW w:w="940" w:type="dxa"/>
            <w:tcBorders>
              <w:top w:val="nil"/>
              <w:left w:val="nil"/>
              <w:bottom w:val="single" w:sz="4" w:space="0" w:color="D3D3D3"/>
              <w:right w:val="nil"/>
            </w:tcBorders>
            <w:shd w:val="clear" w:color="FFFFFF" w:fill="FFFFFF"/>
            <w:hideMark/>
          </w:tcPr>
          <w:p w14:paraId="692DA86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17A287F5"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5146843D"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194C07E2"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-11 065,33</w:t>
            </w:r>
          </w:p>
        </w:tc>
        <w:tc>
          <w:tcPr>
            <w:tcW w:w="1280" w:type="dxa"/>
            <w:tcBorders>
              <w:top w:val="nil"/>
              <w:left w:val="nil"/>
              <w:bottom w:val="single" w:sz="4" w:space="0" w:color="D3D3D3"/>
              <w:right w:val="nil"/>
            </w:tcBorders>
            <w:shd w:val="clear" w:color="FFFFFF" w:fill="FFFFFF"/>
            <w:hideMark/>
          </w:tcPr>
          <w:p w14:paraId="14D715E9"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11 065,33</w:t>
            </w:r>
          </w:p>
        </w:tc>
      </w:tr>
      <w:tr w:rsidR="000809B8" w:rsidRPr="000809B8" w14:paraId="3A13F280" w14:textId="77777777" w:rsidTr="000809B8">
        <w:trPr>
          <w:trHeight w:val="528"/>
        </w:trPr>
        <w:tc>
          <w:tcPr>
            <w:tcW w:w="3619" w:type="dxa"/>
            <w:tcBorders>
              <w:top w:val="nil"/>
              <w:left w:val="nil"/>
              <w:bottom w:val="single" w:sz="4" w:space="0" w:color="D3D3D3"/>
              <w:right w:val="nil"/>
            </w:tcBorders>
            <w:shd w:val="clear" w:color="FFFFFF" w:fill="FFFFFF"/>
            <w:hideMark/>
          </w:tcPr>
          <w:p w14:paraId="62C470CE" w14:textId="412AF7E5" w:rsidR="000809B8" w:rsidRPr="000809B8" w:rsidRDefault="000809B8" w:rsidP="000809B8">
            <w:pPr>
              <w:spacing w:after="0" w:line="240" w:lineRule="auto"/>
              <w:ind w:firstLineChars="200" w:firstLine="360"/>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xml:space="preserve">Toimeksiantojen varojen ja </w:t>
            </w:r>
            <w:r>
              <w:rPr>
                <w:rFonts w:ascii="Segoe UI" w:eastAsia="Times New Roman" w:hAnsi="Segoe UI" w:cs="Segoe UI"/>
                <w:color w:val="000000"/>
                <w:sz w:val="18"/>
                <w:szCs w:val="18"/>
                <w:lang w:eastAsia="fi-FI"/>
              </w:rPr>
              <w:br/>
              <w:t xml:space="preserve">       </w:t>
            </w:r>
            <w:r w:rsidRPr="000809B8">
              <w:rPr>
                <w:rFonts w:ascii="Segoe UI" w:eastAsia="Times New Roman" w:hAnsi="Segoe UI" w:cs="Segoe UI"/>
                <w:color w:val="000000"/>
                <w:sz w:val="18"/>
                <w:szCs w:val="18"/>
                <w:lang w:eastAsia="fi-FI"/>
              </w:rPr>
              <w:t>pääomien</w:t>
            </w:r>
            <w:r>
              <w:rPr>
                <w:rFonts w:ascii="Segoe UI" w:eastAsia="Times New Roman" w:hAnsi="Segoe UI" w:cs="Segoe UI"/>
                <w:color w:val="000000"/>
                <w:sz w:val="18"/>
                <w:szCs w:val="18"/>
                <w:lang w:eastAsia="fi-FI"/>
              </w:rPr>
              <w:t xml:space="preserve"> </w:t>
            </w:r>
            <w:r w:rsidRPr="000809B8">
              <w:rPr>
                <w:rFonts w:ascii="Segoe UI" w:eastAsia="Times New Roman" w:hAnsi="Segoe UI" w:cs="Segoe UI"/>
                <w:color w:val="000000"/>
                <w:sz w:val="18"/>
                <w:szCs w:val="18"/>
                <w:lang w:eastAsia="fi-FI"/>
              </w:rPr>
              <w:t>muutokset</w:t>
            </w:r>
          </w:p>
        </w:tc>
        <w:tc>
          <w:tcPr>
            <w:tcW w:w="1280" w:type="dxa"/>
            <w:tcBorders>
              <w:top w:val="nil"/>
              <w:left w:val="nil"/>
              <w:bottom w:val="single" w:sz="4" w:space="0" w:color="D3D3D3"/>
              <w:right w:val="nil"/>
            </w:tcBorders>
            <w:shd w:val="clear" w:color="FFFFFF" w:fill="FFFFFF"/>
            <w:hideMark/>
          </w:tcPr>
          <w:p w14:paraId="25288872"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-13 193,44</w:t>
            </w:r>
          </w:p>
        </w:tc>
        <w:tc>
          <w:tcPr>
            <w:tcW w:w="940" w:type="dxa"/>
            <w:tcBorders>
              <w:top w:val="nil"/>
              <w:left w:val="nil"/>
              <w:bottom w:val="single" w:sz="4" w:space="0" w:color="D3D3D3"/>
              <w:right w:val="nil"/>
            </w:tcBorders>
            <w:shd w:val="clear" w:color="FFFFFF" w:fill="FFFFFF"/>
            <w:hideMark/>
          </w:tcPr>
          <w:p w14:paraId="1F074FB0"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7688D758"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7ABA44F3"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56F41364"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3 407,39</w:t>
            </w:r>
          </w:p>
        </w:tc>
        <w:tc>
          <w:tcPr>
            <w:tcW w:w="1280" w:type="dxa"/>
            <w:tcBorders>
              <w:top w:val="nil"/>
              <w:left w:val="nil"/>
              <w:bottom w:val="single" w:sz="4" w:space="0" w:color="D3D3D3"/>
              <w:right w:val="nil"/>
            </w:tcBorders>
            <w:shd w:val="clear" w:color="FFFFFF" w:fill="FFFFFF"/>
            <w:hideMark/>
          </w:tcPr>
          <w:p w14:paraId="6C98B991"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-3 407,39</w:t>
            </w:r>
          </w:p>
        </w:tc>
      </w:tr>
      <w:tr w:rsidR="000809B8" w:rsidRPr="000809B8" w14:paraId="5978B5FF" w14:textId="77777777" w:rsidTr="000809B8">
        <w:trPr>
          <w:trHeight w:val="288"/>
        </w:trPr>
        <w:tc>
          <w:tcPr>
            <w:tcW w:w="3619" w:type="dxa"/>
            <w:tcBorders>
              <w:top w:val="nil"/>
              <w:left w:val="nil"/>
              <w:bottom w:val="single" w:sz="4" w:space="0" w:color="D3D3D3"/>
              <w:right w:val="nil"/>
            </w:tcBorders>
            <w:shd w:val="clear" w:color="FFFFFF" w:fill="FFFFFF"/>
            <w:hideMark/>
          </w:tcPr>
          <w:p w14:paraId="2A4AF809" w14:textId="77777777" w:rsidR="000809B8" w:rsidRPr="000809B8" w:rsidRDefault="000809B8" w:rsidP="000809B8">
            <w:pPr>
              <w:spacing w:after="0" w:line="240" w:lineRule="auto"/>
              <w:ind w:firstLineChars="200" w:firstLine="360"/>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Lyhytaikaisten saamisten muutos</w:t>
            </w:r>
          </w:p>
        </w:tc>
        <w:tc>
          <w:tcPr>
            <w:tcW w:w="1280" w:type="dxa"/>
            <w:tcBorders>
              <w:top w:val="nil"/>
              <w:left w:val="nil"/>
              <w:bottom w:val="single" w:sz="4" w:space="0" w:color="D3D3D3"/>
              <w:right w:val="nil"/>
            </w:tcBorders>
            <w:shd w:val="clear" w:color="FFFFFF" w:fill="FFFFFF"/>
            <w:hideMark/>
          </w:tcPr>
          <w:p w14:paraId="191A3B74"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96 071,55</w:t>
            </w:r>
          </w:p>
        </w:tc>
        <w:tc>
          <w:tcPr>
            <w:tcW w:w="940" w:type="dxa"/>
            <w:tcBorders>
              <w:top w:val="nil"/>
              <w:left w:val="nil"/>
              <w:bottom w:val="single" w:sz="4" w:space="0" w:color="D3D3D3"/>
              <w:right w:val="nil"/>
            </w:tcBorders>
            <w:shd w:val="clear" w:color="FFFFFF" w:fill="FFFFFF"/>
            <w:hideMark/>
          </w:tcPr>
          <w:p w14:paraId="1E677DE0"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0354BEB7"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652518C4"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5B341070"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4 293,72</w:t>
            </w:r>
          </w:p>
        </w:tc>
        <w:tc>
          <w:tcPr>
            <w:tcW w:w="1280" w:type="dxa"/>
            <w:tcBorders>
              <w:top w:val="nil"/>
              <w:left w:val="nil"/>
              <w:bottom w:val="single" w:sz="4" w:space="0" w:color="D3D3D3"/>
              <w:right w:val="nil"/>
            </w:tcBorders>
            <w:shd w:val="clear" w:color="FFFFFF" w:fill="FFFFFF"/>
            <w:hideMark/>
          </w:tcPr>
          <w:p w14:paraId="7767857B"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-4 293,72</w:t>
            </w:r>
          </w:p>
        </w:tc>
      </w:tr>
      <w:tr w:rsidR="000809B8" w:rsidRPr="000809B8" w14:paraId="0CE4515F" w14:textId="77777777" w:rsidTr="000809B8">
        <w:trPr>
          <w:trHeight w:val="528"/>
        </w:trPr>
        <w:tc>
          <w:tcPr>
            <w:tcW w:w="3619" w:type="dxa"/>
            <w:tcBorders>
              <w:top w:val="nil"/>
              <w:left w:val="nil"/>
              <w:bottom w:val="single" w:sz="4" w:space="0" w:color="D3D3D3"/>
              <w:right w:val="nil"/>
            </w:tcBorders>
            <w:shd w:val="clear" w:color="FFFFFF" w:fill="FFFFFF"/>
            <w:hideMark/>
          </w:tcPr>
          <w:p w14:paraId="06EACA49" w14:textId="68B73527" w:rsidR="000809B8" w:rsidRPr="000809B8" w:rsidRDefault="000809B8" w:rsidP="000809B8">
            <w:pPr>
              <w:spacing w:after="0" w:line="240" w:lineRule="auto"/>
              <w:ind w:firstLineChars="200" w:firstLine="360"/>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Korottomien pitkä- ja lyhytaikaisten</w:t>
            </w:r>
            <w:r>
              <w:rPr>
                <w:rFonts w:ascii="Segoe UI" w:eastAsia="Times New Roman" w:hAnsi="Segoe UI" w:cs="Segoe UI"/>
                <w:color w:val="000000"/>
                <w:sz w:val="18"/>
                <w:szCs w:val="18"/>
                <w:lang w:eastAsia="fi-FI"/>
              </w:rPr>
              <w:br/>
              <w:t xml:space="preserve">       </w:t>
            </w:r>
            <w:r w:rsidRPr="000809B8">
              <w:rPr>
                <w:rFonts w:ascii="Segoe UI" w:eastAsia="Times New Roman" w:hAnsi="Segoe UI" w:cs="Segoe UI"/>
                <w:color w:val="000000"/>
                <w:sz w:val="18"/>
                <w:szCs w:val="18"/>
                <w:lang w:eastAsia="fi-FI"/>
              </w:rPr>
              <w:t>velkojen muutos</w:t>
            </w:r>
          </w:p>
        </w:tc>
        <w:tc>
          <w:tcPr>
            <w:tcW w:w="1280" w:type="dxa"/>
            <w:tcBorders>
              <w:top w:val="nil"/>
              <w:left w:val="nil"/>
              <w:bottom w:val="single" w:sz="4" w:space="0" w:color="D3D3D3"/>
              <w:right w:val="nil"/>
            </w:tcBorders>
            <w:shd w:val="clear" w:color="FFFFFF" w:fill="FFFFFF"/>
            <w:hideMark/>
          </w:tcPr>
          <w:p w14:paraId="785F1368"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-33 704,68</w:t>
            </w:r>
          </w:p>
        </w:tc>
        <w:tc>
          <w:tcPr>
            <w:tcW w:w="940" w:type="dxa"/>
            <w:tcBorders>
              <w:top w:val="nil"/>
              <w:left w:val="nil"/>
              <w:bottom w:val="single" w:sz="4" w:space="0" w:color="D3D3D3"/>
              <w:right w:val="nil"/>
            </w:tcBorders>
            <w:shd w:val="clear" w:color="FFFFFF" w:fill="FFFFFF"/>
            <w:hideMark/>
          </w:tcPr>
          <w:p w14:paraId="72786228"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0F5A8F98"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204385D3"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5971ADB1"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-18 766,44</w:t>
            </w:r>
          </w:p>
        </w:tc>
        <w:tc>
          <w:tcPr>
            <w:tcW w:w="1280" w:type="dxa"/>
            <w:tcBorders>
              <w:top w:val="nil"/>
              <w:left w:val="nil"/>
              <w:bottom w:val="single" w:sz="4" w:space="0" w:color="D3D3D3"/>
              <w:right w:val="nil"/>
            </w:tcBorders>
            <w:shd w:val="clear" w:color="FFFFFF" w:fill="FFFFFF"/>
            <w:hideMark/>
          </w:tcPr>
          <w:p w14:paraId="7921486C" w14:textId="77777777" w:rsidR="000809B8" w:rsidRPr="000809B8" w:rsidRDefault="000809B8" w:rsidP="000809B8">
            <w:pPr>
              <w:spacing w:after="0" w:line="240" w:lineRule="auto"/>
              <w:jc w:val="right"/>
              <w:outlineLvl w:val="0"/>
              <w:rPr>
                <w:rFonts w:ascii="Segoe UI" w:eastAsia="Times New Roman" w:hAnsi="Segoe UI" w:cs="Segoe UI"/>
                <w:color w:val="000000"/>
                <w:sz w:val="18"/>
                <w:szCs w:val="18"/>
                <w:lang w:eastAsia="fi-FI"/>
              </w:rPr>
            </w:pPr>
            <w:r w:rsidRPr="000809B8">
              <w:rPr>
                <w:rFonts w:ascii="Segoe UI" w:eastAsia="Times New Roman" w:hAnsi="Segoe UI" w:cs="Segoe UI"/>
                <w:color w:val="000000"/>
                <w:sz w:val="18"/>
                <w:szCs w:val="18"/>
                <w:lang w:eastAsia="fi-FI"/>
              </w:rPr>
              <w:t>18 766,44</w:t>
            </w:r>
          </w:p>
        </w:tc>
      </w:tr>
      <w:tr w:rsidR="000809B8" w:rsidRPr="000809B8" w14:paraId="0A1CA5D4" w14:textId="77777777" w:rsidTr="000809B8">
        <w:trPr>
          <w:trHeight w:val="288"/>
        </w:trPr>
        <w:tc>
          <w:tcPr>
            <w:tcW w:w="3619" w:type="dxa"/>
            <w:tcBorders>
              <w:top w:val="nil"/>
              <w:left w:val="nil"/>
              <w:bottom w:val="single" w:sz="4" w:space="0" w:color="D3D3D3"/>
              <w:right w:val="nil"/>
            </w:tcBorders>
            <w:shd w:val="clear" w:color="FFFFFF" w:fill="FFFFFF"/>
            <w:hideMark/>
          </w:tcPr>
          <w:p w14:paraId="2E125FFC" w14:textId="77777777" w:rsidR="000809B8" w:rsidRPr="000809B8" w:rsidRDefault="000809B8" w:rsidP="000809B8">
            <w:pPr>
              <w:spacing w:after="0" w:line="240" w:lineRule="auto"/>
              <w:ind w:firstLineChars="100" w:firstLine="181"/>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Rahoitustoiminnan nettorahavirta</w:t>
            </w:r>
          </w:p>
        </w:tc>
        <w:tc>
          <w:tcPr>
            <w:tcW w:w="1280" w:type="dxa"/>
            <w:tcBorders>
              <w:top w:val="nil"/>
              <w:left w:val="nil"/>
              <w:bottom w:val="single" w:sz="4" w:space="0" w:color="D3D3D3"/>
              <w:right w:val="nil"/>
            </w:tcBorders>
            <w:shd w:val="clear" w:color="FFFFFF" w:fill="FFFFFF"/>
            <w:hideMark/>
          </w:tcPr>
          <w:p w14:paraId="11F92269"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49 173,43</w:t>
            </w:r>
          </w:p>
        </w:tc>
        <w:tc>
          <w:tcPr>
            <w:tcW w:w="940" w:type="dxa"/>
            <w:tcBorders>
              <w:top w:val="nil"/>
              <w:left w:val="nil"/>
              <w:bottom w:val="single" w:sz="4" w:space="0" w:color="D3D3D3"/>
              <w:right w:val="nil"/>
            </w:tcBorders>
            <w:shd w:val="clear" w:color="FFFFFF" w:fill="FFFFFF"/>
            <w:hideMark/>
          </w:tcPr>
          <w:p w14:paraId="1DA9E426"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19A23CA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7FFDAB01"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41964B7C"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-11 065,33</w:t>
            </w:r>
          </w:p>
        </w:tc>
        <w:tc>
          <w:tcPr>
            <w:tcW w:w="1280" w:type="dxa"/>
            <w:tcBorders>
              <w:top w:val="nil"/>
              <w:left w:val="nil"/>
              <w:bottom w:val="single" w:sz="4" w:space="0" w:color="D3D3D3"/>
              <w:right w:val="nil"/>
            </w:tcBorders>
            <w:shd w:val="clear" w:color="FFFFFF" w:fill="FFFFFF"/>
            <w:hideMark/>
          </w:tcPr>
          <w:p w14:paraId="3DDAB34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11 065,33</w:t>
            </w:r>
          </w:p>
        </w:tc>
      </w:tr>
      <w:tr w:rsidR="000809B8" w:rsidRPr="000809B8" w14:paraId="438F2727" w14:textId="77777777" w:rsidTr="000809B8">
        <w:trPr>
          <w:trHeight w:val="288"/>
        </w:trPr>
        <w:tc>
          <w:tcPr>
            <w:tcW w:w="3619" w:type="dxa"/>
            <w:tcBorders>
              <w:top w:val="nil"/>
              <w:left w:val="nil"/>
              <w:bottom w:val="single" w:sz="4" w:space="0" w:color="D3D3D3"/>
              <w:right w:val="nil"/>
            </w:tcBorders>
            <w:shd w:val="clear" w:color="FFFFFF" w:fill="FFFFFF"/>
            <w:hideMark/>
          </w:tcPr>
          <w:p w14:paraId="0812733C" w14:textId="77777777" w:rsidR="000809B8" w:rsidRPr="000809B8" w:rsidRDefault="000809B8" w:rsidP="000809B8">
            <w:pPr>
              <w:spacing w:after="0" w:line="240" w:lineRule="auto"/>
              <w:ind w:firstLineChars="100" w:firstLine="181"/>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Rahavarojen muutos</w:t>
            </w:r>
          </w:p>
        </w:tc>
        <w:tc>
          <w:tcPr>
            <w:tcW w:w="1280" w:type="dxa"/>
            <w:tcBorders>
              <w:top w:val="nil"/>
              <w:left w:val="nil"/>
              <w:bottom w:val="single" w:sz="4" w:space="0" w:color="D3D3D3"/>
              <w:right w:val="nil"/>
            </w:tcBorders>
            <w:shd w:val="clear" w:color="FFFFFF" w:fill="FFFFFF"/>
            <w:hideMark/>
          </w:tcPr>
          <w:p w14:paraId="46DB87A2"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-429 451,93</w:t>
            </w:r>
          </w:p>
        </w:tc>
        <w:tc>
          <w:tcPr>
            <w:tcW w:w="940" w:type="dxa"/>
            <w:tcBorders>
              <w:top w:val="nil"/>
              <w:left w:val="nil"/>
              <w:bottom w:val="single" w:sz="4" w:space="0" w:color="D3D3D3"/>
              <w:right w:val="nil"/>
            </w:tcBorders>
            <w:shd w:val="clear" w:color="FFFFFF" w:fill="FFFFFF"/>
            <w:hideMark/>
          </w:tcPr>
          <w:p w14:paraId="6EEF2C96"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145 993</w:t>
            </w:r>
          </w:p>
        </w:tc>
        <w:tc>
          <w:tcPr>
            <w:tcW w:w="941" w:type="dxa"/>
            <w:tcBorders>
              <w:top w:val="nil"/>
              <w:left w:val="nil"/>
              <w:bottom w:val="single" w:sz="4" w:space="0" w:color="D3D3D3"/>
              <w:right w:val="nil"/>
            </w:tcBorders>
            <w:shd w:val="clear" w:color="FFFFFF" w:fill="FFFFFF"/>
            <w:hideMark/>
          </w:tcPr>
          <w:p w14:paraId="688E756B"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-102 100</w:t>
            </w:r>
          </w:p>
        </w:tc>
        <w:tc>
          <w:tcPr>
            <w:tcW w:w="940" w:type="dxa"/>
            <w:tcBorders>
              <w:top w:val="nil"/>
              <w:left w:val="nil"/>
              <w:bottom w:val="single" w:sz="4" w:space="0" w:color="D3D3D3"/>
              <w:right w:val="nil"/>
            </w:tcBorders>
            <w:shd w:val="clear" w:color="FFFFFF" w:fill="FFFFFF"/>
            <w:hideMark/>
          </w:tcPr>
          <w:p w14:paraId="3C3B7EAF"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43 893</w:t>
            </w:r>
          </w:p>
        </w:tc>
        <w:tc>
          <w:tcPr>
            <w:tcW w:w="1280" w:type="dxa"/>
            <w:tcBorders>
              <w:top w:val="nil"/>
              <w:left w:val="nil"/>
              <w:bottom w:val="single" w:sz="4" w:space="0" w:color="D3D3D3"/>
              <w:right w:val="nil"/>
            </w:tcBorders>
            <w:shd w:val="clear" w:color="FFFFFF" w:fill="FFFFFF"/>
            <w:hideMark/>
          </w:tcPr>
          <w:p w14:paraId="5177E03B"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82 990,95</w:t>
            </w:r>
          </w:p>
        </w:tc>
        <w:tc>
          <w:tcPr>
            <w:tcW w:w="1280" w:type="dxa"/>
            <w:tcBorders>
              <w:top w:val="nil"/>
              <w:left w:val="nil"/>
              <w:bottom w:val="single" w:sz="4" w:space="0" w:color="D3D3D3"/>
              <w:right w:val="nil"/>
            </w:tcBorders>
            <w:shd w:val="clear" w:color="FFFFFF" w:fill="FFFFFF"/>
            <w:hideMark/>
          </w:tcPr>
          <w:p w14:paraId="7EE21D68"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-39 097,95</w:t>
            </w:r>
          </w:p>
        </w:tc>
      </w:tr>
      <w:tr w:rsidR="000809B8" w:rsidRPr="000809B8" w14:paraId="565BB8DF" w14:textId="77777777" w:rsidTr="000809B8">
        <w:trPr>
          <w:trHeight w:val="288"/>
        </w:trPr>
        <w:tc>
          <w:tcPr>
            <w:tcW w:w="3619" w:type="dxa"/>
            <w:tcBorders>
              <w:top w:val="nil"/>
              <w:left w:val="nil"/>
              <w:bottom w:val="single" w:sz="4" w:space="0" w:color="D3D3D3"/>
              <w:right w:val="nil"/>
            </w:tcBorders>
            <w:shd w:val="clear" w:color="FFFFFF" w:fill="FFFFFF"/>
            <w:hideMark/>
          </w:tcPr>
          <w:p w14:paraId="65DDCD1F" w14:textId="77777777" w:rsidR="000809B8" w:rsidRPr="000809B8" w:rsidRDefault="000809B8" w:rsidP="000809B8">
            <w:pPr>
              <w:spacing w:after="0" w:line="240" w:lineRule="auto"/>
              <w:ind w:firstLineChars="100" w:firstLine="181"/>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Rahavarojen muutos (tase)</w:t>
            </w:r>
          </w:p>
        </w:tc>
        <w:tc>
          <w:tcPr>
            <w:tcW w:w="1280" w:type="dxa"/>
            <w:tcBorders>
              <w:top w:val="nil"/>
              <w:left w:val="nil"/>
              <w:bottom w:val="single" w:sz="4" w:space="0" w:color="D3D3D3"/>
              <w:right w:val="nil"/>
            </w:tcBorders>
            <w:shd w:val="clear" w:color="FFFFFF" w:fill="FFFFFF"/>
            <w:hideMark/>
          </w:tcPr>
          <w:p w14:paraId="091302D2"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-429 451,93</w:t>
            </w:r>
          </w:p>
        </w:tc>
        <w:tc>
          <w:tcPr>
            <w:tcW w:w="940" w:type="dxa"/>
            <w:tcBorders>
              <w:top w:val="nil"/>
              <w:left w:val="nil"/>
              <w:bottom w:val="single" w:sz="4" w:space="0" w:color="D3D3D3"/>
              <w:right w:val="nil"/>
            </w:tcBorders>
            <w:shd w:val="clear" w:color="FFFFFF" w:fill="FFFFFF"/>
            <w:hideMark/>
          </w:tcPr>
          <w:p w14:paraId="395FDCA0"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1" w:type="dxa"/>
            <w:tcBorders>
              <w:top w:val="nil"/>
              <w:left w:val="nil"/>
              <w:bottom w:val="single" w:sz="4" w:space="0" w:color="D3D3D3"/>
              <w:right w:val="nil"/>
            </w:tcBorders>
            <w:shd w:val="clear" w:color="FFFFFF" w:fill="FFFFFF"/>
            <w:hideMark/>
          </w:tcPr>
          <w:p w14:paraId="2D9FB1A7"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940" w:type="dxa"/>
            <w:tcBorders>
              <w:top w:val="nil"/>
              <w:left w:val="nil"/>
              <w:bottom w:val="single" w:sz="4" w:space="0" w:color="D3D3D3"/>
              <w:right w:val="nil"/>
            </w:tcBorders>
            <w:shd w:val="clear" w:color="FFFFFF" w:fill="FFFFFF"/>
            <w:hideMark/>
          </w:tcPr>
          <w:p w14:paraId="626F311A"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 </w:t>
            </w:r>
          </w:p>
        </w:tc>
        <w:tc>
          <w:tcPr>
            <w:tcW w:w="1280" w:type="dxa"/>
            <w:tcBorders>
              <w:top w:val="nil"/>
              <w:left w:val="nil"/>
              <w:bottom w:val="single" w:sz="4" w:space="0" w:color="D3D3D3"/>
              <w:right w:val="nil"/>
            </w:tcBorders>
            <w:shd w:val="clear" w:color="FFFFFF" w:fill="FFFFFF"/>
            <w:hideMark/>
          </w:tcPr>
          <w:p w14:paraId="5EBB9FB0"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82 990,95</w:t>
            </w:r>
          </w:p>
        </w:tc>
        <w:tc>
          <w:tcPr>
            <w:tcW w:w="1280" w:type="dxa"/>
            <w:tcBorders>
              <w:top w:val="nil"/>
              <w:left w:val="nil"/>
              <w:bottom w:val="single" w:sz="4" w:space="0" w:color="D3D3D3"/>
              <w:right w:val="nil"/>
            </w:tcBorders>
            <w:shd w:val="clear" w:color="FFFFFF" w:fill="FFFFFF"/>
            <w:hideMark/>
          </w:tcPr>
          <w:p w14:paraId="5EEA1CB2" w14:textId="77777777" w:rsidR="000809B8" w:rsidRPr="000809B8" w:rsidRDefault="000809B8" w:rsidP="000809B8">
            <w:pPr>
              <w:spacing w:after="0" w:line="240" w:lineRule="auto"/>
              <w:jc w:val="right"/>
              <w:rPr>
                <w:rFonts w:ascii="Segoe UI" w:eastAsia="Times New Roman" w:hAnsi="Segoe UI" w:cs="Segoe UI"/>
                <w:b/>
                <w:bCs/>
                <w:color w:val="000000"/>
                <w:sz w:val="18"/>
                <w:szCs w:val="18"/>
                <w:lang w:eastAsia="fi-FI"/>
              </w:rPr>
            </w:pPr>
            <w:r w:rsidRPr="000809B8">
              <w:rPr>
                <w:rFonts w:ascii="Segoe UI" w:eastAsia="Times New Roman" w:hAnsi="Segoe UI" w:cs="Segoe UI"/>
                <w:b/>
                <w:bCs/>
                <w:color w:val="000000"/>
                <w:sz w:val="18"/>
                <w:szCs w:val="18"/>
                <w:lang w:eastAsia="fi-FI"/>
              </w:rPr>
              <w:t>-82 990,95</w:t>
            </w:r>
          </w:p>
        </w:tc>
      </w:tr>
    </w:tbl>
    <w:p w14:paraId="553557E8" w14:textId="447BCF12" w:rsidR="002D7B4B" w:rsidRPr="008B23C5" w:rsidRDefault="00BC64A8" w:rsidP="00A54CEB">
      <w:pPr>
        <w:rPr>
          <w:sz w:val="22"/>
        </w:rPr>
      </w:pPr>
      <w:r>
        <w:rPr>
          <w:sz w:val="22"/>
        </w:rPr>
        <w:tab/>
      </w:r>
    </w:p>
    <w:p w14:paraId="0B3EA5A8" w14:textId="77777777" w:rsidR="007465D2" w:rsidRDefault="007465D2">
      <w:pPr>
        <w:spacing w:after="160" w:line="259" w:lineRule="auto"/>
        <w:rPr>
          <w:rFonts w:eastAsiaTheme="majorEastAsia" w:cstheme="majorBidi"/>
          <w:sz w:val="48"/>
          <w:szCs w:val="28"/>
        </w:rPr>
      </w:pPr>
      <w:r>
        <w:br w:type="page"/>
      </w:r>
    </w:p>
    <w:p w14:paraId="58E309D8" w14:textId="5BCAB996" w:rsidR="007462CB" w:rsidRPr="00E614FE" w:rsidRDefault="006E045B" w:rsidP="007462CB">
      <w:pPr>
        <w:pStyle w:val="Otsikko2"/>
        <w:numPr>
          <w:ilvl w:val="0"/>
          <w:numId w:val="0"/>
        </w:numPr>
        <w:ind w:left="360"/>
      </w:pPr>
      <w:bookmarkStart w:id="28" w:name="_Toc183871792"/>
      <w:r w:rsidRPr="00E614FE">
        <w:lastRenderedPageBreak/>
        <w:t>VI</w:t>
      </w:r>
      <w:r w:rsidR="007462CB" w:rsidRPr="00E614FE">
        <w:t xml:space="preserve"> </w:t>
      </w:r>
      <w:r w:rsidR="008B23C5" w:rsidRPr="00E614FE">
        <w:t>Yhteenvetotaulukko</w:t>
      </w:r>
      <w:bookmarkEnd w:id="28"/>
    </w:p>
    <w:p w14:paraId="0C967D4D" w14:textId="77777777" w:rsidR="007465D2" w:rsidRDefault="008B23C5" w:rsidP="00A1090E">
      <w:r>
        <w:t>Yhteenvetotaulukko sitovista eristä</w:t>
      </w:r>
    </w:p>
    <w:tbl>
      <w:tblPr>
        <w:tblW w:w="4253" w:type="dxa"/>
        <w:tblCellMar>
          <w:left w:w="70" w:type="dxa"/>
          <w:right w:w="70" w:type="dxa"/>
        </w:tblCellMar>
        <w:tblLook w:val="04A0" w:firstRow="1" w:lastRow="0" w:firstColumn="1" w:lastColumn="0" w:noHBand="0" w:noVBand="1"/>
      </w:tblPr>
      <w:tblGrid>
        <w:gridCol w:w="2684"/>
        <w:gridCol w:w="1569"/>
      </w:tblGrid>
      <w:tr w:rsidR="001304D0" w:rsidRPr="001304D0" w14:paraId="37CBC925" w14:textId="77777777" w:rsidTr="001304D0">
        <w:trPr>
          <w:trHeight w:val="300"/>
        </w:trPr>
        <w:tc>
          <w:tcPr>
            <w:tcW w:w="268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9C30D9E"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c>
          <w:tcPr>
            <w:tcW w:w="1569" w:type="dxa"/>
            <w:tcBorders>
              <w:top w:val="single" w:sz="8" w:space="0" w:color="auto"/>
              <w:left w:val="nil"/>
              <w:bottom w:val="single" w:sz="8" w:space="0" w:color="auto"/>
              <w:right w:val="single" w:sz="8" w:space="0" w:color="auto"/>
            </w:tcBorders>
            <w:shd w:val="clear" w:color="000000" w:fill="DDEBF7"/>
            <w:noWrap/>
            <w:vAlign w:val="center"/>
            <w:hideMark/>
          </w:tcPr>
          <w:p w14:paraId="4AEE6CAB" w14:textId="77777777" w:rsidR="001304D0" w:rsidRPr="001304D0" w:rsidRDefault="001304D0" w:rsidP="001304D0">
            <w:pPr>
              <w:spacing w:after="0" w:line="240" w:lineRule="auto"/>
              <w:jc w:val="center"/>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TA 2025</w:t>
            </w:r>
          </w:p>
        </w:tc>
      </w:tr>
      <w:tr w:rsidR="001304D0" w:rsidRPr="001304D0" w14:paraId="61622D50"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FF04EEF" w14:textId="77777777" w:rsidR="001304D0" w:rsidRPr="001304D0" w:rsidRDefault="001304D0" w:rsidP="001304D0">
            <w:pPr>
              <w:spacing w:after="0" w:line="240" w:lineRule="auto"/>
              <w:rPr>
                <w:rFonts w:ascii="Calibri" w:eastAsia="Times New Roman" w:hAnsi="Calibri" w:cs="Calibri"/>
                <w:b/>
                <w:bCs/>
                <w:color w:val="000000"/>
                <w:sz w:val="22"/>
                <w:lang w:eastAsia="fi-FI"/>
              </w:rPr>
            </w:pPr>
            <w:r w:rsidRPr="001304D0">
              <w:rPr>
                <w:rFonts w:ascii="Calibri" w:eastAsia="Times New Roman" w:hAnsi="Calibri" w:cs="Calibri"/>
                <w:b/>
                <w:bCs/>
                <w:color w:val="000000"/>
                <w:sz w:val="22"/>
                <w:lang w:eastAsia="fi-FI"/>
              </w:rPr>
              <w:t xml:space="preserve">Käyttötalousosa </w:t>
            </w:r>
          </w:p>
        </w:tc>
        <w:tc>
          <w:tcPr>
            <w:tcW w:w="1569" w:type="dxa"/>
            <w:tcBorders>
              <w:top w:val="nil"/>
              <w:left w:val="nil"/>
              <w:bottom w:val="single" w:sz="8" w:space="0" w:color="auto"/>
              <w:right w:val="single" w:sz="8" w:space="0" w:color="auto"/>
            </w:tcBorders>
            <w:shd w:val="clear" w:color="auto" w:fill="auto"/>
            <w:noWrap/>
            <w:vAlign w:val="center"/>
            <w:hideMark/>
          </w:tcPr>
          <w:p w14:paraId="6110ED08"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481DD4CF"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E713500"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Toimintakate</w:t>
            </w:r>
          </w:p>
        </w:tc>
        <w:tc>
          <w:tcPr>
            <w:tcW w:w="1569" w:type="dxa"/>
            <w:tcBorders>
              <w:top w:val="nil"/>
              <w:left w:val="nil"/>
              <w:bottom w:val="single" w:sz="8" w:space="0" w:color="auto"/>
              <w:right w:val="single" w:sz="8" w:space="0" w:color="auto"/>
            </w:tcBorders>
            <w:shd w:val="clear" w:color="auto" w:fill="auto"/>
            <w:noWrap/>
            <w:vAlign w:val="center"/>
            <w:hideMark/>
          </w:tcPr>
          <w:p w14:paraId="280AF9CC" w14:textId="0CCD8D13" w:rsidR="001304D0" w:rsidRPr="001304D0" w:rsidRDefault="001304D0" w:rsidP="001304D0">
            <w:pPr>
              <w:spacing w:after="0" w:line="240" w:lineRule="auto"/>
              <w:jc w:val="right"/>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2</w:t>
            </w:r>
            <w:r w:rsidR="00384FBB">
              <w:rPr>
                <w:rFonts w:ascii="Calibri" w:eastAsia="Times New Roman" w:hAnsi="Calibri" w:cs="Calibri"/>
                <w:color w:val="000000"/>
                <w:sz w:val="22"/>
                <w:lang w:eastAsia="fi-FI"/>
              </w:rPr>
              <w:t> 113 508,00</w:t>
            </w:r>
          </w:p>
        </w:tc>
      </w:tr>
      <w:tr w:rsidR="001304D0" w:rsidRPr="001304D0" w14:paraId="4C7EB77F"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B79F0E7" w14:textId="77777777" w:rsidR="001304D0" w:rsidRPr="001304D0" w:rsidRDefault="001304D0" w:rsidP="001304D0">
            <w:pPr>
              <w:spacing w:after="0" w:line="240" w:lineRule="auto"/>
              <w:rPr>
                <w:rFonts w:ascii="Calibri" w:eastAsia="Times New Roman" w:hAnsi="Calibri" w:cs="Calibri"/>
                <w:b/>
                <w:bCs/>
                <w:color w:val="000000"/>
                <w:sz w:val="22"/>
                <w:lang w:eastAsia="fi-FI"/>
              </w:rPr>
            </w:pPr>
            <w:proofErr w:type="spellStart"/>
            <w:r w:rsidRPr="001304D0">
              <w:rPr>
                <w:rFonts w:ascii="Calibri" w:eastAsia="Times New Roman" w:hAnsi="Calibri" w:cs="Calibri"/>
                <w:b/>
                <w:bCs/>
                <w:color w:val="000000"/>
                <w:sz w:val="22"/>
                <w:lang w:eastAsia="fi-FI"/>
              </w:rPr>
              <w:t>Tuloslakelmaosa</w:t>
            </w:r>
            <w:proofErr w:type="spellEnd"/>
          </w:p>
        </w:tc>
        <w:tc>
          <w:tcPr>
            <w:tcW w:w="1569" w:type="dxa"/>
            <w:tcBorders>
              <w:top w:val="nil"/>
              <w:left w:val="nil"/>
              <w:bottom w:val="single" w:sz="8" w:space="0" w:color="auto"/>
              <w:right w:val="single" w:sz="8" w:space="0" w:color="auto"/>
            </w:tcBorders>
            <w:shd w:val="clear" w:color="auto" w:fill="auto"/>
            <w:noWrap/>
            <w:vAlign w:val="center"/>
            <w:hideMark/>
          </w:tcPr>
          <w:p w14:paraId="501B9061"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1CA0D6F5"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3452704F"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Kirkollisverotulo</w:t>
            </w:r>
          </w:p>
        </w:tc>
        <w:tc>
          <w:tcPr>
            <w:tcW w:w="1569" w:type="dxa"/>
            <w:tcBorders>
              <w:top w:val="nil"/>
              <w:left w:val="nil"/>
              <w:bottom w:val="single" w:sz="8" w:space="0" w:color="auto"/>
              <w:right w:val="single" w:sz="8" w:space="0" w:color="auto"/>
            </w:tcBorders>
            <w:shd w:val="clear" w:color="auto" w:fill="auto"/>
            <w:noWrap/>
            <w:vAlign w:val="center"/>
            <w:hideMark/>
          </w:tcPr>
          <w:p w14:paraId="59AB5320" w14:textId="77777777" w:rsidR="001304D0" w:rsidRPr="001304D0" w:rsidRDefault="001304D0" w:rsidP="001304D0">
            <w:pPr>
              <w:spacing w:after="0" w:line="240" w:lineRule="auto"/>
              <w:jc w:val="right"/>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-2 269 000,00</w:t>
            </w:r>
          </w:p>
        </w:tc>
      </w:tr>
      <w:tr w:rsidR="001304D0" w:rsidRPr="001304D0" w14:paraId="6CDF0E4F"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16330CC"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Valtionrahoitus</w:t>
            </w:r>
          </w:p>
        </w:tc>
        <w:tc>
          <w:tcPr>
            <w:tcW w:w="1569" w:type="dxa"/>
            <w:tcBorders>
              <w:top w:val="nil"/>
              <w:left w:val="nil"/>
              <w:bottom w:val="single" w:sz="8" w:space="0" w:color="auto"/>
              <w:right w:val="single" w:sz="8" w:space="0" w:color="auto"/>
            </w:tcBorders>
            <w:shd w:val="clear" w:color="auto" w:fill="auto"/>
            <w:noWrap/>
            <w:vAlign w:val="center"/>
            <w:hideMark/>
          </w:tcPr>
          <w:p w14:paraId="3553DA00" w14:textId="77777777" w:rsidR="001304D0" w:rsidRPr="001304D0" w:rsidRDefault="001304D0" w:rsidP="001304D0">
            <w:pPr>
              <w:spacing w:after="0" w:line="240" w:lineRule="auto"/>
              <w:jc w:val="right"/>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7AD6A55C"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4434E482"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Keskusrahastomaksu</w:t>
            </w:r>
          </w:p>
        </w:tc>
        <w:tc>
          <w:tcPr>
            <w:tcW w:w="1569" w:type="dxa"/>
            <w:tcBorders>
              <w:top w:val="nil"/>
              <w:left w:val="nil"/>
              <w:bottom w:val="single" w:sz="8" w:space="0" w:color="auto"/>
              <w:right w:val="single" w:sz="8" w:space="0" w:color="auto"/>
            </w:tcBorders>
            <w:shd w:val="clear" w:color="auto" w:fill="auto"/>
            <w:noWrap/>
            <w:vAlign w:val="center"/>
            <w:hideMark/>
          </w:tcPr>
          <w:p w14:paraId="3C2F3A26" w14:textId="77777777" w:rsidR="001304D0" w:rsidRPr="001304D0" w:rsidRDefault="001304D0" w:rsidP="001304D0">
            <w:pPr>
              <w:spacing w:after="0" w:line="240" w:lineRule="auto"/>
              <w:jc w:val="right"/>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80 237,00</w:t>
            </w:r>
          </w:p>
        </w:tc>
      </w:tr>
      <w:tr w:rsidR="001304D0" w:rsidRPr="001304D0" w14:paraId="663D5C94"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792A74C"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Eläkerahastomaksu</w:t>
            </w:r>
          </w:p>
        </w:tc>
        <w:tc>
          <w:tcPr>
            <w:tcW w:w="1569" w:type="dxa"/>
            <w:tcBorders>
              <w:top w:val="nil"/>
              <w:left w:val="nil"/>
              <w:bottom w:val="single" w:sz="8" w:space="0" w:color="auto"/>
              <w:right w:val="single" w:sz="8" w:space="0" w:color="auto"/>
            </w:tcBorders>
            <w:shd w:val="clear" w:color="auto" w:fill="auto"/>
            <w:noWrap/>
            <w:vAlign w:val="center"/>
            <w:hideMark/>
          </w:tcPr>
          <w:p w14:paraId="7028BF3C" w14:textId="77777777" w:rsidR="001304D0" w:rsidRPr="001304D0" w:rsidRDefault="001304D0" w:rsidP="001304D0">
            <w:pPr>
              <w:spacing w:after="0" w:line="240" w:lineRule="auto"/>
              <w:jc w:val="right"/>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110 803,00</w:t>
            </w:r>
          </w:p>
        </w:tc>
      </w:tr>
      <w:tr w:rsidR="001304D0" w:rsidRPr="001304D0" w14:paraId="7991A4A2"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5B15764D"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Avustukset</w:t>
            </w:r>
          </w:p>
        </w:tc>
        <w:tc>
          <w:tcPr>
            <w:tcW w:w="1569" w:type="dxa"/>
            <w:tcBorders>
              <w:top w:val="nil"/>
              <w:left w:val="nil"/>
              <w:bottom w:val="single" w:sz="8" w:space="0" w:color="auto"/>
              <w:right w:val="single" w:sz="8" w:space="0" w:color="auto"/>
            </w:tcBorders>
            <w:shd w:val="clear" w:color="auto" w:fill="auto"/>
            <w:noWrap/>
            <w:vAlign w:val="center"/>
            <w:hideMark/>
          </w:tcPr>
          <w:p w14:paraId="61684E53"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0DD93823"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365DCED" w14:textId="77777777" w:rsidR="001304D0" w:rsidRPr="001304D0" w:rsidRDefault="001304D0" w:rsidP="001304D0">
            <w:pPr>
              <w:spacing w:after="0" w:line="240" w:lineRule="auto"/>
              <w:rPr>
                <w:rFonts w:ascii="Calibri" w:eastAsia="Times New Roman" w:hAnsi="Calibri" w:cs="Calibri"/>
                <w:b/>
                <w:bCs/>
                <w:color w:val="000000"/>
                <w:sz w:val="22"/>
                <w:lang w:eastAsia="fi-FI"/>
              </w:rPr>
            </w:pPr>
            <w:r w:rsidRPr="001304D0">
              <w:rPr>
                <w:rFonts w:ascii="Calibri" w:eastAsia="Times New Roman" w:hAnsi="Calibri" w:cs="Calibri"/>
                <w:b/>
                <w:bCs/>
                <w:color w:val="000000"/>
                <w:sz w:val="22"/>
                <w:lang w:eastAsia="fi-FI"/>
              </w:rPr>
              <w:t>Investointiosa</w:t>
            </w:r>
          </w:p>
        </w:tc>
        <w:tc>
          <w:tcPr>
            <w:tcW w:w="1569" w:type="dxa"/>
            <w:tcBorders>
              <w:top w:val="nil"/>
              <w:left w:val="nil"/>
              <w:bottom w:val="single" w:sz="8" w:space="0" w:color="auto"/>
              <w:right w:val="single" w:sz="8" w:space="0" w:color="auto"/>
            </w:tcBorders>
            <w:shd w:val="clear" w:color="auto" w:fill="auto"/>
            <w:noWrap/>
            <w:vAlign w:val="center"/>
            <w:hideMark/>
          </w:tcPr>
          <w:p w14:paraId="55D95686"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330691A1"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14B47F1"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Hanke 1</w:t>
            </w:r>
          </w:p>
        </w:tc>
        <w:tc>
          <w:tcPr>
            <w:tcW w:w="1569" w:type="dxa"/>
            <w:tcBorders>
              <w:top w:val="nil"/>
              <w:left w:val="nil"/>
              <w:bottom w:val="single" w:sz="8" w:space="0" w:color="auto"/>
              <w:right w:val="single" w:sz="8" w:space="0" w:color="auto"/>
            </w:tcBorders>
            <w:shd w:val="clear" w:color="auto" w:fill="auto"/>
            <w:noWrap/>
            <w:vAlign w:val="center"/>
            <w:hideMark/>
          </w:tcPr>
          <w:p w14:paraId="2013CF5B"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1CDDC92D"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1E0D907A"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Hanke 2</w:t>
            </w:r>
          </w:p>
        </w:tc>
        <w:tc>
          <w:tcPr>
            <w:tcW w:w="1569" w:type="dxa"/>
            <w:tcBorders>
              <w:top w:val="nil"/>
              <w:left w:val="nil"/>
              <w:bottom w:val="single" w:sz="8" w:space="0" w:color="auto"/>
              <w:right w:val="single" w:sz="8" w:space="0" w:color="auto"/>
            </w:tcBorders>
            <w:shd w:val="clear" w:color="auto" w:fill="auto"/>
            <w:noWrap/>
            <w:vAlign w:val="center"/>
            <w:hideMark/>
          </w:tcPr>
          <w:p w14:paraId="096C5AA3"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0423D74F"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037B9267" w14:textId="77777777" w:rsidR="001304D0" w:rsidRPr="001304D0" w:rsidRDefault="001304D0" w:rsidP="001304D0">
            <w:pPr>
              <w:spacing w:after="0" w:line="240" w:lineRule="auto"/>
              <w:rPr>
                <w:rFonts w:ascii="Calibri" w:eastAsia="Times New Roman" w:hAnsi="Calibri" w:cs="Calibri"/>
                <w:b/>
                <w:bCs/>
                <w:color w:val="000000"/>
                <w:sz w:val="22"/>
                <w:lang w:eastAsia="fi-FI"/>
              </w:rPr>
            </w:pPr>
            <w:r w:rsidRPr="001304D0">
              <w:rPr>
                <w:rFonts w:ascii="Calibri" w:eastAsia="Times New Roman" w:hAnsi="Calibri" w:cs="Calibri"/>
                <w:b/>
                <w:bCs/>
                <w:color w:val="000000"/>
                <w:sz w:val="22"/>
                <w:lang w:eastAsia="fi-FI"/>
              </w:rPr>
              <w:t>Rahoitusosa</w:t>
            </w:r>
          </w:p>
        </w:tc>
        <w:tc>
          <w:tcPr>
            <w:tcW w:w="1569" w:type="dxa"/>
            <w:tcBorders>
              <w:top w:val="nil"/>
              <w:left w:val="nil"/>
              <w:bottom w:val="single" w:sz="8" w:space="0" w:color="auto"/>
              <w:right w:val="single" w:sz="8" w:space="0" w:color="auto"/>
            </w:tcBorders>
            <w:shd w:val="clear" w:color="auto" w:fill="auto"/>
            <w:noWrap/>
            <w:vAlign w:val="center"/>
            <w:hideMark/>
          </w:tcPr>
          <w:p w14:paraId="36AC1EBC"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2B5617FE"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6E07B056"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Antolainauksen muutokset</w:t>
            </w:r>
          </w:p>
        </w:tc>
        <w:tc>
          <w:tcPr>
            <w:tcW w:w="1569" w:type="dxa"/>
            <w:tcBorders>
              <w:top w:val="nil"/>
              <w:left w:val="nil"/>
              <w:bottom w:val="single" w:sz="8" w:space="0" w:color="auto"/>
              <w:right w:val="single" w:sz="8" w:space="0" w:color="auto"/>
            </w:tcBorders>
            <w:shd w:val="clear" w:color="auto" w:fill="auto"/>
            <w:noWrap/>
            <w:vAlign w:val="center"/>
            <w:hideMark/>
          </w:tcPr>
          <w:p w14:paraId="3804CDC0"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r w:rsidR="001304D0" w:rsidRPr="001304D0" w14:paraId="30242CEE" w14:textId="77777777" w:rsidTr="001304D0">
        <w:trPr>
          <w:trHeight w:val="300"/>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14:paraId="20E32B90"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Ottolainauksen muutokset</w:t>
            </w:r>
          </w:p>
        </w:tc>
        <w:tc>
          <w:tcPr>
            <w:tcW w:w="1569" w:type="dxa"/>
            <w:tcBorders>
              <w:top w:val="nil"/>
              <w:left w:val="nil"/>
              <w:bottom w:val="single" w:sz="8" w:space="0" w:color="auto"/>
              <w:right w:val="single" w:sz="8" w:space="0" w:color="auto"/>
            </w:tcBorders>
            <w:shd w:val="clear" w:color="auto" w:fill="auto"/>
            <w:noWrap/>
            <w:vAlign w:val="center"/>
            <w:hideMark/>
          </w:tcPr>
          <w:p w14:paraId="460B074F" w14:textId="77777777" w:rsidR="001304D0" w:rsidRPr="001304D0" w:rsidRDefault="001304D0" w:rsidP="001304D0">
            <w:pPr>
              <w:spacing w:after="0" w:line="240" w:lineRule="auto"/>
              <w:rPr>
                <w:rFonts w:ascii="Calibri" w:eastAsia="Times New Roman" w:hAnsi="Calibri" w:cs="Calibri"/>
                <w:color w:val="000000"/>
                <w:sz w:val="22"/>
                <w:lang w:eastAsia="fi-FI"/>
              </w:rPr>
            </w:pPr>
            <w:r w:rsidRPr="001304D0">
              <w:rPr>
                <w:rFonts w:ascii="Calibri" w:eastAsia="Times New Roman" w:hAnsi="Calibri" w:cs="Calibri"/>
                <w:color w:val="000000"/>
                <w:sz w:val="22"/>
                <w:lang w:eastAsia="fi-FI"/>
              </w:rPr>
              <w:t> </w:t>
            </w:r>
          </w:p>
        </w:tc>
      </w:tr>
    </w:tbl>
    <w:p w14:paraId="1157DBE9" w14:textId="1006E9DD" w:rsidR="001304D0" w:rsidRDefault="001304D0" w:rsidP="00A1090E"/>
    <w:p w14:paraId="74466B12" w14:textId="77777777" w:rsidR="001304D0" w:rsidRDefault="001304D0">
      <w:pPr>
        <w:spacing w:after="160" w:line="259" w:lineRule="auto"/>
      </w:pPr>
      <w:r>
        <w:br w:type="page"/>
      </w:r>
    </w:p>
    <w:p w14:paraId="5D119628" w14:textId="5FAF191C" w:rsidR="008B73FA" w:rsidRPr="00F72775" w:rsidRDefault="00534495" w:rsidP="00364A66">
      <w:pPr>
        <w:pStyle w:val="Otsikko2"/>
        <w:numPr>
          <w:ilvl w:val="0"/>
          <w:numId w:val="0"/>
        </w:numPr>
        <w:ind w:left="360"/>
      </w:pPr>
      <w:bookmarkStart w:id="29" w:name="_Toc183871793"/>
      <w:bookmarkEnd w:id="26"/>
      <w:r w:rsidRPr="00F72775">
        <w:lastRenderedPageBreak/>
        <w:t>V</w:t>
      </w:r>
      <w:r w:rsidR="006E045B" w:rsidRPr="00F72775">
        <w:t>II</w:t>
      </w:r>
      <w:r w:rsidR="00364A66" w:rsidRPr="00F72775">
        <w:t xml:space="preserve"> Hautainhoitorahasto</w:t>
      </w:r>
      <w:bookmarkEnd w:id="29"/>
    </w:p>
    <w:p w14:paraId="60FF19A3" w14:textId="77777777" w:rsidR="001655E1" w:rsidRDefault="001655E1" w:rsidP="00530605">
      <w:pPr>
        <w:spacing w:after="160" w:line="259" w:lineRule="auto"/>
        <w:rPr>
          <w:i/>
          <w:iCs/>
          <w:color w:val="C00000"/>
        </w:rPr>
      </w:pPr>
    </w:p>
    <w:p w14:paraId="71A714FB" w14:textId="305F91ED" w:rsidR="001655E1" w:rsidRPr="00A27E38" w:rsidRDefault="001655E1" w:rsidP="001655E1">
      <w:pPr>
        <w:pStyle w:val="paragraph"/>
        <w:spacing w:before="0" w:beforeAutospacing="0" w:after="0" w:afterAutospacing="0"/>
        <w:textAlignment w:val="baseline"/>
        <w:rPr>
          <w:rFonts w:ascii="Verdana" w:hAnsi="Verdana" w:cs="Segoe UI"/>
          <w:sz w:val="22"/>
          <w:szCs w:val="22"/>
        </w:rPr>
      </w:pPr>
      <w:r w:rsidRPr="00A27E38">
        <w:rPr>
          <w:rStyle w:val="normaltextrun"/>
          <w:rFonts w:ascii="Verdana" w:eastAsiaTheme="majorEastAsia" w:hAnsi="Verdana"/>
          <w:b/>
          <w:bCs/>
          <w:sz w:val="22"/>
          <w:szCs w:val="22"/>
        </w:rPr>
        <w:t xml:space="preserve">HAUDANHOITO </w:t>
      </w:r>
      <w:r w:rsidR="003B3793">
        <w:rPr>
          <w:rStyle w:val="normaltextrun"/>
          <w:rFonts w:ascii="Verdana" w:eastAsiaTheme="majorEastAsia" w:hAnsi="Verdana"/>
          <w:b/>
          <w:bCs/>
          <w:sz w:val="22"/>
          <w:szCs w:val="22"/>
        </w:rPr>
        <w:t>(405)</w:t>
      </w:r>
      <w:r w:rsidRPr="00A27E38">
        <w:rPr>
          <w:rStyle w:val="scxw98936864"/>
          <w:rFonts w:ascii="Verdana" w:eastAsiaTheme="majorEastAsia" w:hAnsi="Verdana"/>
          <w:sz w:val="22"/>
          <w:szCs w:val="22"/>
        </w:rPr>
        <w:t> </w:t>
      </w:r>
      <w:r w:rsidRPr="00A27E38">
        <w:rPr>
          <w:rFonts w:ascii="Verdana" w:hAnsi="Verdana"/>
          <w:sz w:val="22"/>
          <w:szCs w:val="22"/>
        </w:rPr>
        <w:br/>
      </w:r>
      <w:r w:rsidRPr="00A27E38">
        <w:rPr>
          <w:rStyle w:val="eop"/>
          <w:rFonts w:ascii="Verdana" w:eastAsiaTheme="majorEastAsia" w:hAnsi="Verdana"/>
          <w:sz w:val="22"/>
          <w:szCs w:val="22"/>
        </w:rPr>
        <w:t> </w:t>
      </w:r>
    </w:p>
    <w:p w14:paraId="2D43A5C8" w14:textId="77777777" w:rsidR="00190FAC" w:rsidRPr="003B3793" w:rsidRDefault="00190FAC" w:rsidP="00190FAC">
      <w:pPr>
        <w:pStyle w:val="paragraph"/>
        <w:spacing w:line="360" w:lineRule="auto"/>
        <w:rPr>
          <w:rFonts w:ascii="Verdana" w:eastAsiaTheme="majorEastAsia" w:hAnsi="Verdana"/>
          <w:sz w:val="22"/>
        </w:rPr>
      </w:pPr>
      <w:r w:rsidRPr="003B3793">
        <w:rPr>
          <w:rFonts w:ascii="Verdana" w:eastAsiaTheme="majorEastAsia" w:hAnsi="Verdana"/>
          <w:b/>
          <w:bCs/>
          <w:sz w:val="22"/>
        </w:rPr>
        <w:t>Tehtävä</w:t>
      </w:r>
      <w:r w:rsidRPr="003B3793">
        <w:rPr>
          <w:rFonts w:ascii="Verdana" w:eastAsiaTheme="majorEastAsia" w:hAnsi="Verdana"/>
          <w:sz w:val="22"/>
        </w:rPr>
        <w:t>  </w:t>
      </w:r>
    </w:p>
    <w:p w14:paraId="67A2D505" w14:textId="77777777" w:rsidR="00190FAC" w:rsidRPr="003B3793" w:rsidRDefault="00190FAC" w:rsidP="00190FAC">
      <w:pPr>
        <w:pStyle w:val="paragraph"/>
        <w:spacing w:line="360" w:lineRule="auto"/>
        <w:rPr>
          <w:rFonts w:ascii="Verdana" w:eastAsiaTheme="majorEastAsia" w:hAnsi="Verdana"/>
          <w:sz w:val="22"/>
        </w:rPr>
      </w:pPr>
      <w:r w:rsidRPr="003B3793">
        <w:rPr>
          <w:rFonts w:ascii="Verdana" w:eastAsiaTheme="majorEastAsia" w:hAnsi="Verdana"/>
          <w:sz w:val="22"/>
        </w:rPr>
        <w:t xml:space="preserve">Kirkkolain </w:t>
      </w:r>
      <w:r w:rsidRPr="00836034">
        <w:rPr>
          <w:rFonts w:ascii="Verdana" w:eastAsiaTheme="majorEastAsia" w:hAnsi="Verdana"/>
          <w:sz w:val="22"/>
        </w:rPr>
        <w:t xml:space="preserve">3 luvun 33 §:n 2 momentin </w:t>
      </w:r>
      <w:r w:rsidRPr="003B3793">
        <w:rPr>
          <w:rFonts w:ascii="Verdana" w:eastAsiaTheme="majorEastAsia" w:hAnsi="Verdana"/>
          <w:sz w:val="22"/>
        </w:rPr>
        <w:t>mukaan seurakunta ja seurakuntayhtymä voi sopia hautaoikeuden haltijan kanssa, että seurakunta tai seurakuntayhtymä hoitaa hautaa määräajan maksua vastaan. </w:t>
      </w:r>
    </w:p>
    <w:p w14:paraId="75488C4E" w14:textId="1E7D919B" w:rsidR="00190FAC" w:rsidRPr="003B3793" w:rsidRDefault="00190FAC" w:rsidP="00190FAC">
      <w:pPr>
        <w:pStyle w:val="paragraph"/>
        <w:spacing w:line="360" w:lineRule="auto"/>
        <w:rPr>
          <w:rFonts w:ascii="Verdana" w:eastAsiaTheme="majorEastAsia" w:hAnsi="Verdana"/>
          <w:sz w:val="22"/>
        </w:rPr>
      </w:pPr>
      <w:r w:rsidRPr="003B3793">
        <w:rPr>
          <w:rFonts w:ascii="Verdana" w:eastAsiaTheme="majorEastAsia" w:hAnsi="Verdana"/>
          <w:sz w:val="22"/>
        </w:rPr>
        <w:t>Huittisten seurakunnassa hoitomaksut sijoitetaan erityiseen hautainhoitorahastoon, jonka varoilla kyseiset haudat hoidetaan. Hautainhoitorahaston voimassa olevat säännöt ja palveluiden hinnat hyväksytään seurakunnassa. </w:t>
      </w:r>
    </w:p>
    <w:p w14:paraId="25CC0459" w14:textId="318117E1" w:rsidR="00190FAC" w:rsidRPr="00190FAC" w:rsidRDefault="00190FAC" w:rsidP="00190FAC">
      <w:pPr>
        <w:pStyle w:val="paragraph"/>
        <w:spacing w:line="360" w:lineRule="auto"/>
        <w:rPr>
          <w:rFonts w:ascii="Verdana" w:eastAsiaTheme="majorEastAsia" w:hAnsi="Verdana"/>
          <w:sz w:val="22"/>
        </w:rPr>
      </w:pPr>
      <w:r w:rsidRPr="00190FAC">
        <w:rPr>
          <w:rFonts w:eastAsiaTheme="majorEastAsia"/>
          <w:sz w:val="22"/>
        </w:rPr>
        <w:t> </w:t>
      </w:r>
      <w:r w:rsidRPr="00190FAC">
        <w:rPr>
          <w:rFonts w:ascii="Verdana" w:eastAsiaTheme="majorEastAsia" w:hAnsi="Verdana"/>
          <w:b/>
          <w:bCs/>
          <w:sz w:val="22"/>
        </w:rPr>
        <w:t>Vuoden 2025 sitovat tavoitteet</w:t>
      </w:r>
      <w:r w:rsidRPr="00190FAC">
        <w:rPr>
          <w:rFonts w:ascii="Verdana" w:eastAsiaTheme="majorEastAsia" w:hAnsi="Verdana"/>
          <w:sz w:val="22"/>
        </w:rPr>
        <w:t>  </w:t>
      </w:r>
    </w:p>
    <w:p w14:paraId="69FDC77B" w14:textId="77777777" w:rsidR="00190FAC" w:rsidRPr="00190FAC" w:rsidRDefault="00190FAC" w:rsidP="00190FAC">
      <w:pPr>
        <w:pStyle w:val="paragraph"/>
        <w:spacing w:line="360" w:lineRule="auto"/>
        <w:jc w:val="both"/>
        <w:rPr>
          <w:rFonts w:ascii="Verdana" w:eastAsiaTheme="majorEastAsia" w:hAnsi="Verdana"/>
          <w:sz w:val="22"/>
        </w:rPr>
      </w:pPr>
      <w:r w:rsidRPr="00190FAC">
        <w:rPr>
          <w:rFonts w:ascii="Verdana" w:eastAsiaTheme="majorEastAsia" w:hAnsi="Verdana"/>
          <w:sz w:val="22"/>
        </w:rPr>
        <w:t>Sitovat toiminnalliset tavoitteet: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2865"/>
        <w:gridCol w:w="3195"/>
      </w:tblGrid>
      <w:tr w:rsidR="00190FAC" w:rsidRPr="00190FAC" w14:paraId="326D69A0" w14:textId="77777777" w:rsidTr="00190FAC">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47DAA3EF" w14:textId="77777777" w:rsidR="00190FAC" w:rsidRPr="00190FAC" w:rsidRDefault="00190FAC" w:rsidP="00190FAC">
            <w:pPr>
              <w:pStyle w:val="paragraph"/>
              <w:spacing w:line="360" w:lineRule="auto"/>
              <w:jc w:val="both"/>
              <w:rPr>
                <w:rFonts w:ascii="Verdana" w:eastAsiaTheme="majorEastAsia" w:hAnsi="Verdana"/>
                <w:sz w:val="22"/>
              </w:rPr>
            </w:pPr>
            <w:r w:rsidRPr="00190FAC">
              <w:rPr>
                <w:rFonts w:ascii="Verdana" w:eastAsiaTheme="majorEastAsia" w:hAnsi="Verdana"/>
                <w:sz w:val="22"/>
              </w:rPr>
              <w:t>Sitova toiminnallinen tavoite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9CFD108" w14:textId="77777777" w:rsidR="00190FAC" w:rsidRPr="00190FAC" w:rsidRDefault="00190FAC" w:rsidP="00190FAC">
            <w:pPr>
              <w:pStyle w:val="paragraph"/>
              <w:spacing w:line="360" w:lineRule="auto"/>
              <w:jc w:val="both"/>
              <w:rPr>
                <w:rFonts w:ascii="Verdana" w:eastAsiaTheme="majorEastAsia" w:hAnsi="Verdana"/>
                <w:sz w:val="22"/>
              </w:rPr>
            </w:pPr>
            <w:r w:rsidRPr="00190FAC">
              <w:rPr>
                <w:rFonts w:ascii="Verdana" w:eastAsiaTheme="majorEastAsia" w:hAnsi="Verdana"/>
                <w:sz w:val="22"/>
              </w:rPr>
              <w:t>Mittari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492E524" w14:textId="77777777" w:rsidR="00190FAC" w:rsidRPr="00190FAC" w:rsidRDefault="00190FAC" w:rsidP="00190FAC">
            <w:pPr>
              <w:pStyle w:val="paragraph"/>
              <w:spacing w:line="360" w:lineRule="auto"/>
              <w:jc w:val="both"/>
              <w:rPr>
                <w:rFonts w:ascii="Verdana" w:eastAsiaTheme="majorEastAsia" w:hAnsi="Verdana"/>
                <w:sz w:val="22"/>
              </w:rPr>
            </w:pPr>
            <w:r w:rsidRPr="00190FAC">
              <w:rPr>
                <w:rFonts w:ascii="Verdana" w:eastAsiaTheme="majorEastAsia" w:hAnsi="Verdana"/>
                <w:sz w:val="22"/>
              </w:rPr>
              <w:t>Tavoitteen toteutuminen </w:t>
            </w:r>
          </w:p>
        </w:tc>
      </w:tr>
      <w:tr w:rsidR="00190FAC" w:rsidRPr="00190FAC" w14:paraId="353EEE6F" w14:textId="77777777" w:rsidTr="00190FAC">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219C2C92" w14:textId="665646D1" w:rsidR="00190FAC" w:rsidRPr="00190FAC" w:rsidRDefault="00190FAC" w:rsidP="00DA4292">
            <w:pPr>
              <w:pStyle w:val="paragraph"/>
              <w:numPr>
                <w:ilvl w:val="0"/>
                <w:numId w:val="69"/>
              </w:numPr>
              <w:spacing w:line="276" w:lineRule="auto"/>
              <w:jc w:val="both"/>
              <w:rPr>
                <w:rFonts w:ascii="Verdana" w:eastAsiaTheme="majorEastAsia" w:hAnsi="Verdana"/>
                <w:sz w:val="22"/>
              </w:rPr>
            </w:pPr>
            <w:r w:rsidRPr="00190FAC">
              <w:rPr>
                <w:rFonts w:ascii="Verdana" w:eastAsiaTheme="majorEastAsia" w:hAnsi="Verdana"/>
                <w:sz w:val="22"/>
              </w:rPr>
              <w:t>Haudanhoidon ja hoitokukkien laadun seuranta</w:t>
            </w:r>
          </w:p>
          <w:p w14:paraId="7F66B227" w14:textId="77777777" w:rsidR="00190FAC" w:rsidRPr="00190FAC" w:rsidRDefault="00190FAC" w:rsidP="00190FAC">
            <w:pPr>
              <w:pStyle w:val="paragraph"/>
              <w:spacing w:line="276" w:lineRule="auto"/>
              <w:jc w:val="both"/>
              <w:rPr>
                <w:rFonts w:ascii="Verdana" w:eastAsiaTheme="majorEastAsia" w:hAnsi="Verdana"/>
                <w:sz w:val="22"/>
              </w:rPr>
            </w:pPr>
            <w:r w:rsidRPr="00190FAC">
              <w:rPr>
                <w:rFonts w:ascii="Verdana" w:eastAsiaTheme="majorEastAsia" w:hAnsi="Verdana"/>
                <w:sz w:val="22"/>
              </w:rPr>
              <w:t> </w:t>
            </w:r>
          </w:p>
          <w:p w14:paraId="21CD8F8F" w14:textId="77777777" w:rsidR="00190FAC" w:rsidRPr="00190FAC" w:rsidRDefault="00190FAC" w:rsidP="00190FAC">
            <w:pPr>
              <w:pStyle w:val="paragraph"/>
              <w:numPr>
                <w:ilvl w:val="0"/>
                <w:numId w:val="70"/>
              </w:numPr>
              <w:spacing w:line="276" w:lineRule="auto"/>
              <w:jc w:val="both"/>
              <w:rPr>
                <w:rFonts w:ascii="Verdana" w:eastAsiaTheme="majorEastAsia" w:hAnsi="Verdana"/>
                <w:sz w:val="22"/>
              </w:rPr>
            </w:pPr>
            <w:r w:rsidRPr="00190FAC">
              <w:rPr>
                <w:rFonts w:ascii="Verdana" w:eastAsiaTheme="majorEastAsia" w:hAnsi="Verdana"/>
                <w:sz w:val="22"/>
              </w:rPr>
              <w:t>Kesäkukkien kilpailutus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609317F" w14:textId="77777777" w:rsidR="00190FAC" w:rsidRPr="00190FAC" w:rsidRDefault="00190FAC" w:rsidP="00190FAC">
            <w:pPr>
              <w:pStyle w:val="paragraph"/>
              <w:spacing w:line="276" w:lineRule="auto"/>
              <w:jc w:val="both"/>
              <w:rPr>
                <w:rFonts w:ascii="Verdana" w:eastAsiaTheme="majorEastAsia" w:hAnsi="Verdana"/>
                <w:sz w:val="22"/>
              </w:rPr>
            </w:pPr>
            <w:r w:rsidRPr="00190FAC">
              <w:rPr>
                <w:rFonts w:ascii="Verdana" w:eastAsiaTheme="majorEastAsia" w:hAnsi="Verdana"/>
                <w:sz w:val="22"/>
              </w:rPr>
              <w:t>Hautausmaakatselmukset Huittisten ja Vampulan hautausmailla loppukesästä </w:t>
            </w:r>
          </w:p>
          <w:p w14:paraId="28158D09" w14:textId="520217D6" w:rsidR="00190FAC" w:rsidRPr="00190FAC" w:rsidRDefault="00190FAC" w:rsidP="00190FAC">
            <w:pPr>
              <w:pStyle w:val="paragraph"/>
              <w:spacing w:line="276" w:lineRule="auto"/>
              <w:jc w:val="both"/>
              <w:rPr>
                <w:rFonts w:ascii="Verdana" w:eastAsiaTheme="majorEastAsia" w:hAnsi="Verdana"/>
                <w:sz w:val="22"/>
              </w:rPr>
            </w:pPr>
            <w:r w:rsidRPr="00190FAC">
              <w:rPr>
                <w:rFonts w:ascii="Verdana" w:eastAsiaTheme="majorEastAsia" w:hAnsi="Verdana"/>
                <w:sz w:val="22"/>
              </w:rPr>
              <w:t xml:space="preserve">Kilpailutetaan haudanhoidon kesäkukat vuosille </w:t>
            </w:r>
            <w:proofErr w:type="gramStart"/>
            <w:r w:rsidRPr="00190FAC">
              <w:rPr>
                <w:rFonts w:ascii="Verdana" w:eastAsiaTheme="majorEastAsia" w:hAnsi="Verdana"/>
                <w:sz w:val="22"/>
              </w:rPr>
              <w:t>2026-2027</w:t>
            </w:r>
            <w:proofErr w:type="gramEnd"/>
            <w:r w:rsidRPr="00190FAC">
              <w:rPr>
                <w:rFonts w:ascii="Verdana" w:eastAsiaTheme="majorEastAsia" w:hAnsi="Verdana"/>
                <w:sz w:val="22"/>
              </w:rPr>
              <w:t> </w:t>
            </w:r>
          </w:p>
        </w:tc>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DD05867" w14:textId="77777777" w:rsidR="00190FAC" w:rsidRPr="00190FAC" w:rsidRDefault="00190FAC" w:rsidP="00190FAC">
            <w:pPr>
              <w:pStyle w:val="paragraph"/>
              <w:spacing w:line="276" w:lineRule="auto"/>
              <w:jc w:val="both"/>
              <w:rPr>
                <w:rFonts w:ascii="Verdana" w:eastAsiaTheme="majorEastAsia" w:hAnsi="Verdana"/>
                <w:sz w:val="22"/>
              </w:rPr>
            </w:pPr>
            <w:r w:rsidRPr="00190FAC">
              <w:rPr>
                <w:rFonts w:ascii="Verdana" w:eastAsiaTheme="majorEastAsia" w:hAnsi="Verdana"/>
                <w:sz w:val="22"/>
              </w:rPr>
              <w:t>kyllä/ei </w:t>
            </w:r>
          </w:p>
          <w:p w14:paraId="1CDC41DC" w14:textId="77777777" w:rsidR="00190FAC" w:rsidRPr="00190FAC" w:rsidRDefault="00190FAC" w:rsidP="00190FAC">
            <w:pPr>
              <w:pStyle w:val="paragraph"/>
              <w:spacing w:line="276" w:lineRule="auto"/>
              <w:jc w:val="both"/>
              <w:rPr>
                <w:rFonts w:ascii="Verdana" w:eastAsiaTheme="majorEastAsia" w:hAnsi="Verdana"/>
                <w:sz w:val="22"/>
              </w:rPr>
            </w:pPr>
            <w:r w:rsidRPr="00190FAC">
              <w:rPr>
                <w:rFonts w:ascii="Verdana" w:eastAsiaTheme="majorEastAsia" w:hAnsi="Verdana"/>
                <w:sz w:val="22"/>
              </w:rPr>
              <w:t> </w:t>
            </w:r>
          </w:p>
          <w:p w14:paraId="7CADDE87" w14:textId="5B2FBF1B" w:rsidR="00190FAC" w:rsidRPr="00190FAC" w:rsidRDefault="00190FAC" w:rsidP="00190FAC">
            <w:pPr>
              <w:pStyle w:val="paragraph"/>
              <w:spacing w:line="276" w:lineRule="auto"/>
              <w:jc w:val="both"/>
              <w:rPr>
                <w:rFonts w:ascii="Verdana" w:eastAsiaTheme="majorEastAsia" w:hAnsi="Verdana"/>
                <w:sz w:val="22"/>
              </w:rPr>
            </w:pPr>
            <w:r w:rsidRPr="00190FAC">
              <w:rPr>
                <w:rFonts w:ascii="Verdana" w:eastAsiaTheme="majorEastAsia" w:hAnsi="Verdana"/>
                <w:sz w:val="22"/>
              </w:rPr>
              <w:t> </w:t>
            </w:r>
            <w:r>
              <w:rPr>
                <w:rFonts w:ascii="Verdana" w:eastAsiaTheme="majorEastAsia" w:hAnsi="Verdana"/>
                <w:sz w:val="22"/>
              </w:rPr>
              <w:br/>
            </w:r>
            <w:r w:rsidRPr="00190FAC">
              <w:rPr>
                <w:rFonts w:ascii="Verdana" w:eastAsiaTheme="majorEastAsia" w:hAnsi="Verdana"/>
                <w:sz w:val="22"/>
              </w:rPr>
              <w:t>kyllä/ei </w:t>
            </w:r>
          </w:p>
        </w:tc>
      </w:tr>
    </w:tbl>
    <w:p w14:paraId="3D9DD422" w14:textId="77777777" w:rsidR="00190FAC" w:rsidRDefault="00190FAC" w:rsidP="00A27E38">
      <w:pPr>
        <w:pStyle w:val="paragraph"/>
        <w:spacing w:before="0" w:beforeAutospacing="0" w:after="0" w:afterAutospacing="0" w:line="360" w:lineRule="auto"/>
        <w:jc w:val="both"/>
        <w:textAlignment w:val="baseline"/>
        <w:rPr>
          <w:rStyle w:val="normaltextrun"/>
          <w:rFonts w:ascii="Verdana" w:eastAsiaTheme="majorEastAsia" w:hAnsi="Verdana"/>
          <w:sz w:val="22"/>
          <w:szCs w:val="22"/>
        </w:rPr>
      </w:pPr>
    </w:p>
    <w:p w14:paraId="13C7F51C" w14:textId="77777777" w:rsidR="00190FAC" w:rsidRPr="00190FAC" w:rsidRDefault="00190FAC" w:rsidP="00190FAC">
      <w:pPr>
        <w:pStyle w:val="paragraph"/>
        <w:spacing w:line="360" w:lineRule="auto"/>
        <w:rPr>
          <w:rFonts w:ascii="Verdana" w:eastAsiaTheme="majorEastAsia" w:hAnsi="Verdana"/>
          <w:b/>
          <w:bCs/>
          <w:sz w:val="22"/>
        </w:rPr>
      </w:pPr>
      <w:r w:rsidRPr="00190FAC">
        <w:rPr>
          <w:rFonts w:ascii="Verdana" w:eastAsiaTheme="majorEastAsia" w:hAnsi="Verdana"/>
          <w:b/>
          <w:bCs/>
          <w:sz w:val="22"/>
        </w:rPr>
        <w:t xml:space="preserve">Tavoitteet vuosille </w:t>
      </w:r>
      <w:proofErr w:type="gramStart"/>
      <w:r w:rsidRPr="00190FAC">
        <w:rPr>
          <w:rFonts w:ascii="Verdana" w:eastAsiaTheme="majorEastAsia" w:hAnsi="Verdana"/>
          <w:b/>
          <w:bCs/>
          <w:sz w:val="22"/>
        </w:rPr>
        <w:t>2026-2027</w:t>
      </w:r>
      <w:proofErr w:type="gramEnd"/>
      <w:r w:rsidRPr="00190FAC">
        <w:rPr>
          <w:rFonts w:ascii="Verdana" w:eastAsiaTheme="majorEastAsia" w:hAnsi="Verdana"/>
          <w:b/>
          <w:bCs/>
          <w:sz w:val="22"/>
        </w:rPr>
        <w:t>  </w:t>
      </w:r>
    </w:p>
    <w:p w14:paraId="11E9AFE9" w14:textId="7D4F34AE" w:rsidR="00190FAC" w:rsidRPr="00190FAC" w:rsidRDefault="00190FAC" w:rsidP="00190FAC">
      <w:pPr>
        <w:pStyle w:val="paragraph"/>
        <w:spacing w:line="360" w:lineRule="auto"/>
        <w:rPr>
          <w:rFonts w:ascii="Verdana" w:eastAsiaTheme="majorEastAsia" w:hAnsi="Verdana"/>
          <w:b/>
          <w:bCs/>
          <w:sz w:val="22"/>
        </w:rPr>
      </w:pPr>
      <w:r w:rsidRPr="00190FAC">
        <w:rPr>
          <w:rFonts w:ascii="Verdana" w:eastAsiaTheme="majorEastAsia" w:hAnsi="Verdana"/>
          <w:b/>
          <w:bCs/>
          <w:sz w:val="22"/>
        </w:rPr>
        <w:t>Toimintasuunnitelma  </w:t>
      </w:r>
    </w:p>
    <w:p w14:paraId="34DE1FAB" w14:textId="62A4F131" w:rsidR="00190FAC" w:rsidRPr="00190FAC" w:rsidRDefault="00190FAC" w:rsidP="00B14407">
      <w:pPr>
        <w:pStyle w:val="paragraph"/>
        <w:spacing w:line="360" w:lineRule="auto"/>
        <w:jc w:val="both"/>
        <w:rPr>
          <w:rFonts w:ascii="Verdana" w:eastAsiaTheme="majorEastAsia" w:hAnsi="Verdana"/>
          <w:sz w:val="22"/>
        </w:rPr>
      </w:pPr>
      <w:r w:rsidRPr="00190FAC">
        <w:rPr>
          <w:rFonts w:ascii="Verdana" w:eastAsiaTheme="majorEastAsia" w:hAnsi="Verdana"/>
          <w:sz w:val="22"/>
        </w:rPr>
        <w:t>Kevään aikana käydään läpi päättyvät hoidot ja ilmoitetaan siitä kirjeitse asiakkaalle. Kesähoitotarjoukset lähetetään huhtikuussa ja viimeinen haudanhoidon tilaamisen päivä on 16.5.2025. Perennahoitojen kevätkunnostukset tehdään toukokuun alussa. Äitienpäivän jälkeen aloitetaan kukkapenkkien kunnostaminen (möyhentäminen, maa-</w:t>
      </w:r>
      <w:r w:rsidRPr="00190FAC">
        <w:rPr>
          <w:rFonts w:ascii="Verdana" w:eastAsiaTheme="majorEastAsia" w:hAnsi="Verdana"/>
          <w:sz w:val="22"/>
        </w:rPr>
        <w:lastRenderedPageBreak/>
        <w:t>aineksen parantaminen sekä lannoittaminen). Ennen vuotta 2016 ostetut hoidot saavat kiven pesun ennen kesäkukkien istuttamista.  </w:t>
      </w:r>
    </w:p>
    <w:p w14:paraId="4D3ADCA1" w14:textId="40ABBC14" w:rsidR="00B14407" w:rsidRDefault="00190FAC" w:rsidP="00190FAC">
      <w:pPr>
        <w:pStyle w:val="paragraph"/>
        <w:spacing w:line="360" w:lineRule="auto"/>
        <w:jc w:val="both"/>
        <w:rPr>
          <w:rFonts w:ascii="Verdana" w:eastAsiaTheme="majorEastAsia" w:hAnsi="Verdana"/>
          <w:sz w:val="22"/>
        </w:rPr>
      </w:pPr>
      <w:r w:rsidRPr="00190FAC">
        <w:rPr>
          <w:rFonts w:ascii="Verdana" w:eastAsiaTheme="majorEastAsia" w:hAnsi="Verdana"/>
          <w:sz w:val="22"/>
        </w:rPr>
        <w:t>Kesäkukkien istuttaminen aloitetaan kesäkuun 10.päivän aikoihin, riippuen hallanvaarasta. Kukkalajit määräytyvät alueittain.  Kesäkuukausien aikana kukkapesät hoidetaan viikoittain ja kastelut tehdään pari kertaa viikossa. Kasvinsuojelu tehdään tarvittaessa. Viimeiset hoitokierrokset tehdään syyskuun alkupuolella ja kastelut lopetetaan syyskuun puolivälissä. Kesäkukat nostetaan ylös penkeistään lokakuun alussa, mikäli hallayöt eivät ole sitä ennen kukkia vaurioittaneet.</w:t>
      </w:r>
    </w:p>
    <w:p w14:paraId="4B37BFE6" w14:textId="03FB52D8" w:rsidR="00190FAC" w:rsidRPr="00190FAC" w:rsidRDefault="00190FAC" w:rsidP="00190FAC">
      <w:pPr>
        <w:pStyle w:val="paragraph"/>
        <w:spacing w:line="360" w:lineRule="auto"/>
        <w:jc w:val="both"/>
        <w:rPr>
          <w:rFonts w:ascii="Verdana" w:eastAsiaTheme="majorEastAsia" w:hAnsi="Verdana"/>
          <w:sz w:val="22"/>
        </w:rPr>
      </w:pPr>
      <w:r w:rsidRPr="00190FAC">
        <w:rPr>
          <w:rFonts w:ascii="Verdana" w:eastAsiaTheme="majorEastAsia" w:hAnsi="Verdana"/>
          <w:sz w:val="22"/>
        </w:rPr>
        <w:t xml:space="preserve">Ennen vuotta 2011 ostetut hoidot sisältävät syksyisen kukkapenkin havutuksen. Havutus tehdään lokakuun viimeisellä viikolla. Havut ostetaan viljelijältä. Syksyn erillisiä myytäviä palveluja ovat </w:t>
      </w:r>
      <w:proofErr w:type="spellStart"/>
      <w:r w:rsidRPr="00190FAC">
        <w:rPr>
          <w:rFonts w:ascii="Verdana" w:eastAsiaTheme="majorEastAsia" w:hAnsi="Verdana"/>
          <w:sz w:val="22"/>
        </w:rPr>
        <w:t>callunat</w:t>
      </w:r>
      <w:proofErr w:type="spellEnd"/>
      <w:r w:rsidRPr="00190FAC">
        <w:rPr>
          <w:rFonts w:ascii="Verdana" w:eastAsiaTheme="majorEastAsia" w:hAnsi="Verdana"/>
          <w:sz w:val="22"/>
        </w:rPr>
        <w:t xml:space="preserve"> sekä kynttilät pyhäinpäiväksi ja jouluksi. </w:t>
      </w:r>
    </w:p>
    <w:tbl>
      <w:tblPr>
        <w:tblW w:w="9680" w:type="dxa"/>
        <w:tblCellMar>
          <w:left w:w="70" w:type="dxa"/>
          <w:right w:w="70" w:type="dxa"/>
        </w:tblCellMar>
        <w:tblLook w:val="04A0" w:firstRow="1" w:lastRow="0" w:firstColumn="1" w:lastColumn="0" w:noHBand="0" w:noVBand="1"/>
      </w:tblPr>
      <w:tblGrid>
        <w:gridCol w:w="3392"/>
        <w:gridCol w:w="1168"/>
        <w:gridCol w:w="1280"/>
        <w:gridCol w:w="1280"/>
        <w:gridCol w:w="1280"/>
        <w:gridCol w:w="1280"/>
      </w:tblGrid>
      <w:tr w:rsidR="007E58E1" w:rsidRPr="007E58E1" w14:paraId="227857B2" w14:textId="77777777" w:rsidTr="007E58E1">
        <w:trPr>
          <w:trHeight w:val="600"/>
        </w:trPr>
        <w:tc>
          <w:tcPr>
            <w:tcW w:w="3392" w:type="dxa"/>
            <w:tcBorders>
              <w:top w:val="single" w:sz="8" w:space="0" w:color="AEAEAE"/>
              <w:left w:val="single" w:sz="8" w:space="0" w:color="AEAEAE"/>
              <w:bottom w:val="single" w:sz="8" w:space="0" w:color="AEAEAE"/>
              <w:right w:val="single" w:sz="8" w:space="0" w:color="AEAEAE"/>
            </w:tcBorders>
            <w:shd w:val="clear" w:color="000000" w:fill="FFFFFF"/>
            <w:vAlign w:val="center"/>
            <w:hideMark/>
          </w:tcPr>
          <w:p w14:paraId="019A32CB" w14:textId="77777777" w:rsidR="007E58E1" w:rsidRPr="007E58E1" w:rsidRDefault="007E58E1" w:rsidP="007E58E1">
            <w:pPr>
              <w:spacing w:after="0" w:line="240" w:lineRule="auto"/>
              <w:jc w:val="center"/>
              <w:rPr>
                <w:rFonts w:ascii="Aptos Narrow" w:eastAsia="Times New Roman" w:hAnsi="Aptos Narrow" w:cs="Times New Roman"/>
                <w:b/>
                <w:bCs/>
                <w:color w:val="000000"/>
                <w:sz w:val="22"/>
                <w:lang w:eastAsia="fi-FI"/>
              </w:rPr>
            </w:pPr>
            <w:r w:rsidRPr="007E58E1">
              <w:rPr>
                <w:rFonts w:ascii="Aptos Narrow" w:eastAsia="Times New Roman" w:hAnsi="Aptos Narrow" w:cs="Times New Roman"/>
                <w:b/>
                <w:bCs/>
                <w:color w:val="000000"/>
                <w:sz w:val="22"/>
                <w:lang w:eastAsia="fi-FI"/>
              </w:rPr>
              <w:t> </w:t>
            </w:r>
          </w:p>
        </w:tc>
        <w:tc>
          <w:tcPr>
            <w:tcW w:w="1168" w:type="dxa"/>
            <w:tcBorders>
              <w:top w:val="single" w:sz="8" w:space="0" w:color="AEAEAE"/>
              <w:left w:val="nil"/>
              <w:bottom w:val="single" w:sz="8" w:space="0" w:color="AEAEAE"/>
              <w:right w:val="single" w:sz="8" w:space="0" w:color="AEAEAE"/>
            </w:tcBorders>
            <w:shd w:val="clear" w:color="000000" w:fill="FFFFFF"/>
            <w:vAlign w:val="center"/>
            <w:hideMark/>
          </w:tcPr>
          <w:p w14:paraId="139B396A" w14:textId="77777777" w:rsidR="007E58E1" w:rsidRPr="007E58E1" w:rsidRDefault="007E58E1" w:rsidP="007E58E1">
            <w:pPr>
              <w:spacing w:after="0" w:line="240" w:lineRule="auto"/>
              <w:jc w:val="center"/>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Edellinen TP</w:t>
            </w:r>
            <w:r w:rsidRPr="007E58E1">
              <w:rPr>
                <w:rFonts w:ascii="Arial" w:eastAsia="Times New Roman" w:hAnsi="Arial" w:cs="Arial"/>
                <w:b/>
                <w:bCs/>
                <w:color w:val="000000"/>
                <w:sz w:val="16"/>
                <w:szCs w:val="16"/>
                <w:lang w:eastAsia="fi-FI"/>
              </w:rPr>
              <w:br/>
              <w:t>2023</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44F65CAB" w14:textId="77777777" w:rsidR="007E58E1" w:rsidRPr="007E58E1" w:rsidRDefault="007E58E1" w:rsidP="007E58E1">
            <w:pPr>
              <w:spacing w:after="0" w:line="240" w:lineRule="auto"/>
              <w:jc w:val="center"/>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 xml:space="preserve">Kuluvan vuoden TA </w:t>
            </w:r>
            <w:r w:rsidRPr="007E58E1">
              <w:rPr>
                <w:rFonts w:ascii="Arial" w:eastAsia="Times New Roman" w:hAnsi="Arial" w:cs="Arial"/>
                <w:b/>
                <w:bCs/>
                <w:color w:val="000000"/>
                <w:sz w:val="16"/>
                <w:szCs w:val="16"/>
                <w:lang w:eastAsia="fi-FI"/>
              </w:rPr>
              <w:br/>
              <w:t>2024</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3A4DE433" w14:textId="77777777" w:rsidR="007E58E1" w:rsidRPr="007E58E1" w:rsidRDefault="007E58E1" w:rsidP="007E58E1">
            <w:pPr>
              <w:spacing w:after="0" w:line="240" w:lineRule="auto"/>
              <w:jc w:val="center"/>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TA</w:t>
            </w:r>
            <w:r w:rsidRPr="007E58E1">
              <w:rPr>
                <w:rFonts w:ascii="Arial" w:eastAsia="Times New Roman" w:hAnsi="Arial" w:cs="Arial"/>
                <w:b/>
                <w:bCs/>
                <w:color w:val="000000"/>
                <w:sz w:val="16"/>
                <w:szCs w:val="16"/>
                <w:lang w:eastAsia="fi-FI"/>
              </w:rPr>
              <w:br/>
              <w:t>2025</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5938530A" w14:textId="77777777" w:rsidR="007E58E1" w:rsidRPr="007E58E1" w:rsidRDefault="007E58E1" w:rsidP="007E58E1">
            <w:pPr>
              <w:spacing w:after="0" w:line="240" w:lineRule="auto"/>
              <w:jc w:val="center"/>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 xml:space="preserve">TS1 </w:t>
            </w:r>
            <w:r w:rsidRPr="007E58E1">
              <w:rPr>
                <w:rFonts w:ascii="Arial" w:eastAsia="Times New Roman" w:hAnsi="Arial" w:cs="Arial"/>
                <w:b/>
                <w:bCs/>
                <w:color w:val="000000"/>
                <w:sz w:val="16"/>
                <w:szCs w:val="16"/>
                <w:lang w:eastAsia="fi-FI"/>
              </w:rPr>
              <w:br/>
              <w:t>2026</w:t>
            </w:r>
          </w:p>
        </w:tc>
        <w:tc>
          <w:tcPr>
            <w:tcW w:w="1280" w:type="dxa"/>
            <w:tcBorders>
              <w:top w:val="single" w:sz="8" w:space="0" w:color="AEAEAE"/>
              <w:left w:val="nil"/>
              <w:bottom w:val="single" w:sz="8" w:space="0" w:color="AEAEAE"/>
              <w:right w:val="single" w:sz="8" w:space="0" w:color="AEAEAE"/>
            </w:tcBorders>
            <w:shd w:val="clear" w:color="000000" w:fill="FFFFFF"/>
            <w:vAlign w:val="center"/>
            <w:hideMark/>
          </w:tcPr>
          <w:p w14:paraId="60D690A8" w14:textId="77777777" w:rsidR="007E58E1" w:rsidRPr="007E58E1" w:rsidRDefault="007E58E1" w:rsidP="007E58E1">
            <w:pPr>
              <w:spacing w:after="0" w:line="240" w:lineRule="auto"/>
              <w:jc w:val="center"/>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 xml:space="preserve">TS2 </w:t>
            </w:r>
            <w:r w:rsidRPr="007E58E1">
              <w:rPr>
                <w:rFonts w:ascii="Arial" w:eastAsia="Times New Roman" w:hAnsi="Arial" w:cs="Arial"/>
                <w:b/>
                <w:bCs/>
                <w:color w:val="000000"/>
                <w:sz w:val="16"/>
                <w:szCs w:val="16"/>
                <w:lang w:eastAsia="fi-FI"/>
              </w:rPr>
              <w:br/>
              <w:t>2027</w:t>
            </w:r>
          </w:p>
        </w:tc>
      </w:tr>
      <w:tr w:rsidR="007E58E1" w:rsidRPr="007E58E1" w14:paraId="30CA8CDB"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7DC91942" w14:textId="77777777" w:rsidR="007E58E1" w:rsidRPr="007E58E1" w:rsidRDefault="007E58E1" w:rsidP="007E58E1">
            <w:pPr>
              <w:spacing w:after="0" w:line="240" w:lineRule="auto"/>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Toimintatuotot</w:t>
            </w:r>
          </w:p>
        </w:tc>
        <w:tc>
          <w:tcPr>
            <w:tcW w:w="1168" w:type="dxa"/>
            <w:tcBorders>
              <w:top w:val="nil"/>
              <w:left w:val="nil"/>
              <w:bottom w:val="single" w:sz="8" w:space="0" w:color="AEAEAE"/>
              <w:right w:val="single" w:sz="8" w:space="0" w:color="AEAEAE"/>
            </w:tcBorders>
            <w:shd w:val="clear" w:color="000000" w:fill="FFFFFF"/>
            <w:vAlign w:val="center"/>
            <w:hideMark/>
          </w:tcPr>
          <w:p w14:paraId="26DAF1C3"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-102 684,76</w:t>
            </w:r>
          </w:p>
        </w:tc>
        <w:tc>
          <w:tcPr>
            <w:tcW w:w="1280" w:type="dxa"/>
            <w:tcBorders>
              <w:top w:val="nil"/>
              <w:left w:val="nil"/>
              <w:bottom w:val="single" w:sz="8" w:space="0" w:color="AEAEAE"/>
              <w:right w:val="single" w:sz="8" w:space="0" w:color="AEAEAE"/>
            </w:tcBorders>
            <w:shd w:val="clear" w:color="000000" w:fill="FFFFFF"/>
            <w:vAlign w:val="center"/>
            <w:hideMark/>
          </w:tcPr>
          <w:p w14:paraId="38799830"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-109 260,00</w:t>
            </w:r>
          </w:p>
        </w:tc>
        <w:tc>
          <w:tcPr>
            <w:tcW w:w="1280" w:type="dxa"/>
            <w:tcBorders>
              <w:top w:val="nil"/>
              <w:left w:val="nil"/>
              <w:bottom w:val="single" w:sz="8" w:space="0" w:color="AEAEAE"/>
              <w:right w:val="single" w:sz="8" w:space="0" w:color="AEAEAE"/>
            </w:tcBorders>
            <w:shd w:val="clear" w:color="000000" w:fill="FFFFFF"/>
            <w:vAlign w:val="center"/>
            <w:hideMark/>
          </w:tcPr>
          <w:p w14:paraId="2BD034D1"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-106 950,00</w:t>
            </w:r>
          </w:p>
        </w:tc>
        <w:tc>
          <w:tcPr>
            <w:tcW w:w="1280" w:type="dxa"/>
            <w:tcBorders>
              <w:top w:val="nil"/>
              <w:left w:val="nil"/>
              <w:bottom w:val="single" w:sz="8" w:space="0" w:color="AEAEAE"/>
              <w:right w:val="single" w:sz="8" w:space="0" w:color="AEAEAE"/>
            </w:tcBorders>
            <w:shd w:val="clear" w:color="000000" w:fill="FFFFFF"/>
            <w:vAlign w:val="center"/>
            <w:hideMark/>
          </w:tcPr>
          <w:p w14:paraId="6D87056C"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-106 950,00</w:t>
            </w:r>
          </w:p>
        </w:tc>
        <w:tc>
          <w:tcPr>
            <w:tcW w:w="1280" w:type="dxa"/>
            <w:tcBorders>
              <w:top w:val="nil"/>
              <w:left w:val="nil"/>
              <w:bottom w:val="single" w:sz="8" w:space="0" w:color="AEAEAE"/>
              <w:right w:val="single" w:sz="8" w:space="0" w:color="AEAEAE"/>
            </w:tcBorders>
            <w:shd w:val="clear" w:color="000000" w:fill="FFFFFF"/>
            <w:vAlign w:val="center"/>
            <w:hideMark/>
          </w:tcPr>
          <w:p w14:paraId="6FE7F5B8"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-106 950,00</w:t>
            </w:r>
          </w:p>
        </w:tc>
      </w:tr>
      <w:tr w:rsidR="007E58E1" w:rsidRPr="007E58E1" w14:paraId="2571EDEE"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658A6E85" w14:textId="77777777" w:rsidR="007E58E1" w:rsidRPr="007E58E1" w:rsidRDefault="007E58E1" w:rsidP="007E58E1">
            <w:pPr>
              <w:spacing w:after="0" w:line="240" w:lineRule="auto"/>
              <w:ind w:firstLineChars="100" w:firstLine="16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Maksutuotot</w:t>
            </w:r>
          </w:p>
        </w:tc>
        <w:tc>
          <w:tcPr>
            <w:tcW w:w="1168" w:type="dxa"/>
            <w:tcBorders>
              <w:top w:val="nil"/>
              <w:left w:val="nil"/>
              <w:bottom w:val="single" w:sz="8" w:space="0" w:color="AEAEAE"/>
              <w:right w:val="single" w:sz="8" w:space="0" w:color="AEAEAE"/>
            </w:tcBorders>
            <w:shd w:val="clear" w:color="000000" w:fill="FFFFFF"/>
            <w:vAlign w:val="center"/>
            <w:hideMark/>
          </w:tcPr>
          <w:p w14:paraId="0ABED0AB"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-102 684,76</w:t>
            </w:r>
          </w:p>
        </w:tc>
        <w:tc>
          <w:tcPr>
            <w:tcW w:w="1280" w:type="dxa"/>
            <w:tcBorders>
              <w:top w:val="nil"/>
              <w:left w:val="nil"/>
              <w:bottom w:val="single" w:sz="8" w:space="0" w:color="AEAEAE"/>
              <w:right w:val="single" w:sz="8" w:space="0" w:color="AEAEAE"/>
            </w:tcBorders>
            <w:shd w:val="clear" w:color="000000" w:fill="FFFFFF"/>
            <w:vAlign w:val="center"/>
            <w:hideMark/>
          </w:tcPr>
          <w:p w14:paraId="5557D642"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-109 260,00</w:t>
            </w:r>
          </w:p>
        </w:tc>
        <w:tc>
          <w:tcPr>
            <w:tcW w:w="1280" w:type="dxa"/>
            <w:tcBorders>
              <w:top w:val="nil"/>
              <w:left w:val="nil"/>
              <w:bottom w:val="single" w:sz="8" w:space="0" w:color="AEAEAE"/>
              <w:right w:val="single" w:sz="8" w:space="0" w:color="AEAEAE"/>
            </w:tcBorders>
            <w:shd w:val="clear" w:color="000000" w:fill="FFFFFF"/>
            <w:vAlign w:val="center"/>
            <w:hideMark/>
          </w:tcPr>
          <w:p w14:paraId="25C38D47"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-106 950,00</w:t>
            </w:r>
          </w:p>
        </w:tc>
        <w:tc>
          <w:tcPr>
            <w:tcW w:w="1280" w:type="dxa"/>
            <w:tcBorders>
              <w:top w:val="nil"/>
              <w:left w:val="nil"/>
              <w:bottom w:val="single" w:sz="8" w:space="0" w:color="AEAEAE"/>
              <w:right w:val="single" w:sz="8" w:space="0" w:color="AEAEAE"/>
            </w:tcBorders>
            <w:shd w:val="clear" w:color="000000" w:fill="FFFFFF"/>
            <w:vAlign w:val="center"/>
            <w:hideMark/>
          </w:tcPr>
          <w:p w14:paraId="5A0F9477"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-106 950,00</w:t>
            </w:r>
          </w:p>
        </w:tc>
        <w:tc>
          <w:tcPr>
            <w:tcW w:w="1280" w:type="dxa"/>
            <w:tcBorders>
              <w:top w:val="nil"/>
              <w:left w:val="nil"/>
              <w:bottom w:val="single" w:sz="8" w:space="0" w:color="AEAEAE"/>
              <w:right w:val="single" w:sz="8" w:space="0" w:color="AEAEAE"/>
            </w:tcBorders>
            <w:shd w:val="clear" w:color="000000" w:fill="FFFFFF"/>
            <w:vAlign w:val="center"/>
            <w:hideMark/>
          </w:tcPr>
          <w:p w14:paraId="22BF7180"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-106 950,00</w:t>
            </w:r>
          </w:p>
        </w:tc>
      </w:tr>
      <w:tr w:rsidR="007E58E1" w:rsidRPr="007E58E1" w14:paraId="1A6DE15E"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1EC1804E" w14:textId="77777777" w:rsidR="007E58E1" w:rsidRPr="007E58E1" w:rsidRDefault="007E58E1" w:rsidP="007E58E1">
            <w:pPr>
              <w:spacing w:after="0" w:line="240" w:lineRule="auto"/>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Toimintakulut</w:t>
            </w:r>
          </w:p>
        </w:tc>
        <w:tc>
          <w:tcPr>
            <w:tcW w:w="1168" w:type="dxa"/>
            <w:tcBorders>
              <w:top w:val="nil"/>
              <w:left w:val="nil"/>
              <w:bottom w:val="single" w:sz="8" w:space="0" w:color="AEAEAE"/>
              <w:right w:val="single" w:sz="8" w:space="0" w:color="AEAEAE"/>
            </w:tcBorders>
            <w:shd w:val="clear" w:color="000000" w:fill="FFFFFF"/>
            <w:vAlign w:val="center"/>
            <w:hideMark/>
          </w:tcPr>
          <w:p w14:paraId="0063F6B3"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133 618,32</w:t>
            </w:r>
          </w:p>
        </w:tc>
        <w:tc>
          <w:tcPr>
            <w:tcW w:w="1280" w:type="dxa"/>
            <w:tcBorders>
              <w:top w:val="nil"/>
              <w:left w:val="nil"/>
              <w:bottom w:val="single" w:sz="8" w:space="0" w:color="AEAEAE"/>
              <w:right w:val="single" w:sz="8" w:space="0" w:color="AEAEAE"/>
            </w:tcBorders>
            <w:shd w:val="clear" w:color="000000" w:fill="FFFFFF"/>
            <w:vAlign w:val="center"/>
            <w:hideMark/>
          </w:tcPr>
          <w:p w14:paraId="15FBD3A6"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141 330,00</w:t>
            </w:r>
          </w:p>
        </w:tc>
        <w:tc>
          <w:tcPr>
            <w:tcW w:w="1280" w:type="dxa"/>
            <w:tcBorders>
              <w:top w:val="nil"/>
              <w:left w:val="nil"/>
              <w:bottom w:val="single" w:sz="8" w:space="0" w:color="AEAEAE"/>
              <w:right w:val="single" w:sz="8" w:space="0" w:color="AEAEAE"/>
            </w:tcBorders>
            <w:shd w:val="clear" w:color="000000" w:fill="FFFFFF"/>
            <w:vAlign w:val="center"/>
            <w:hideMark/>
          </w:tcPr>
          <w:p w14:paraId="78F337A2"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141 600,00</w:t>
            </w:r>
          </w:p>
        </w:tc>
        <w:tc>
          <w:tcPr>
            <w:tcW w:w="1280" w:type="dxa"/>
            <w:tcBorders>
              <w:top w:val="nil"/>
              <w:left w:val="nil"/>
              <w:bottom w:val="single" w:sz="8" w:space="0" w:color="AEAEAE"/>
              <w:right w:val="single" w:sz="8" w:space="0" w:color="AEAEAE"/>
            </w:tcBorders>
            <w:shd w:val="clear" w:color="000000" w:fill="FFFFFF"/>
            <w:vAlign w:val="center"/>
            <w:hideMark/>
          </w:tcPr>
          <w:p w14:paraId="25AA3021"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144 432,00</w:t>
            </w:r>
          </w:p>
        </w:tc>
        <w:tc>
          <w:tcPr>
            <w:tcW w:w="1280" w:type="dxa"/>
            <w:tcBorders>
              <w:top w:val="nil"/>
              <w:left w:val="nil"/>
              <w:bottom w:val="single" w:sz="8" w:space="0" w:color="AEAEAE"/>
              <w:right w:val="single" w:sz="8" w:space="0" w:color="AEAEAE"/>
            </w:tcBorders>
            <w:shd w:val="clear" w:color="000000" w:fill="FFFFFF"/>
            <w:vAlign w:val="center"/>
            <w:hideMark/>
          </w:tcPr>
          <w:p w14:paraId="0D052BCC"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147 264,00</w:t>
            </w:r>
          </w:p>
        </w:tc>
      </w:tr>
      <w:tr w:rsidR="007E58E1" w:rsidRPr="007E58E1" w14:paraId="23DC2C05"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046B85BB" w14:textId="77777777" w:rsidR="007E58E1" w:rsidRPr="007E58E1" w:rsidRDefault="007E58E1" w:rsidP="007E58E1">
            <w:pPr>
              <w:spacing w:after="0" w:line="240" w:lineRule="auto"/>
              <w:ind w:firstLineChars="100" w:firstLine="16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Henkilöstökulut</w:t>
            </w:r>
          </w:p>
        </w:tc>
        <w:tc>
          <w:tcPr>
            <w:tcW w:w="1168" w:type="dxa"/>
            <w:tcBorders>
              <w:top w:val="nil"/>
              <w:left w:val="nil"/>
              <w:bottom w:val="single" w:sz="8" w:space="0" w:color="AEAEAE"/>
              <w:right w:val="single" w:sz="8" w:space="0" w:color="AEAEAE"/>
            </w:tcBorders>
            <w:shd w:val="clear" w:color="000000" w:fill="FFFFFF"/>
            <w:vAlign w:val="center"/>
            <w:hideMark/>
          </w:tcPr>
          <w:p w14:paraId="2BF5FB5A"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111 921,07</w:t>
            </w:r>
          </w:p>
        </w:tc>
        <w:tc>
          <w:tcPr>
            <w:tcW w:w="1280" w:type="dxa"/>
            <w:tcBorders>
              <w:top w:val="nil"/>
              <w:left w:val="nil"/>
              <w:bottom w:val="single" w:sz="8" w:space="0" w:color="AEAEAE"/>
              <w:right w:val="single" w:sz="8" w:space="0" w:color="AEAEAE"/>
            </w:tcBorders>
            <w:shd w:val="clear" w:color="000000" w:fill="FFFFFF"/>
            <w:vAlign w:val="center"/>
            <w:hideMark/>
          </w:tcPr>
          <w:p w14:paraId="16B869D0"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112 080,00</w:t>
            </w:r>
          </w:p>
        </w:tc>
        <w:tc>
          <w:tcPr>
            <w:tcW w:w="1280" w:type="dxa"/>
            <w:tcBorders>
              <w:top w:val="nil"/>
              <w:left w:val="nil"/>
              <w:bottom w:val="single" w:sz="8" w:space="0" w:color="AEAEAE"/>
              <w:right w:val="single" w:sz="8" w:space="0" w:color="AEAEAE"/>
            </w:tcBorders>
            <w:shd w:val="clear" w:color="000000" w:fill="FFFFFF"/>
            <w:vAlign w:val="center"/>
            <w:hideMark/>
          </w:tcPr>
          <w:p w14:paraId="3BC01A4B"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116 520,00</w:t>
            </w:r>
          </w:p>
        </w:tc>
        <w:tc>
          <w:tcPr>
            <w:tcW w:w="1280" w:type="dxa"/>
            <w:tcBorders>
              <w:top w:val="nil"/>
              <w:left w:val="nil"/>
              <w:bottom w:val="single" w:sz="8" w:space="0" w:color="AEAEAE"/>
              <w:right w:val="single" w:sz="8" w:space="0" w:color="AEAEAE"/>
            </w:tcBorders>
            <w:shd w:val="clear" w:color="000000" w:fill="FFFFFF"/>
            <w:vAlign w:val="center"/>
            <w:hideMark/>
          </w:tcPr>
          <w:p w14:paraId="53BD7EE5"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118 850,40</w:t>
            </w:r>
          </w:p>
        </w:tc>
        <w:tc>
          <w:tcPr>
            <w:tcW w:w="1280" w:type="dxa"/>
            <w:tcBorders>
              <w:top w:val="nil"/>
              <w:left w:val="nil"/>
              <w:bottom w:val="single" w:sz="8" w:space="0" w:color="AEAEAE"/>
              <w:right w:val="single" w:sz="8" w:space="0" w:color="AEAEAE"/>
            </w:tcBorders>
            <w:shd w:val="clear" w:color="000000" w:fill="FFFFFF"/>
            <w:vAlign w:val="center"/>
            <w:hideMark/>
          </w:tcPr>
          <w:p w14:paraId="27B9F441"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121 180,80</w:t>
            </w:r>
          </w:p>
        </w:tc>
      </w:tr>
      <w:tr w:rsidR="007E58E1" w:rsidRPr="007E58E1" w14:paraId="2F55542B"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50917D74" w14:textId="77777777" w:rsidR="007E58E1" w:rsidRPr="007E58E1" w:rsidRDefault="007E58E1" w:rsidP="007E58E1">
            <w:pPr>
              <w:spacing w:after="0" w:line="240" w:lineRule="auto"/>
              <w:ind w:firstLineChars="200" w:firstLine="32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Palkat ja palkkiot</w:t>
            </w:r>
          </w:p>
        </w:tc>
        <w:tc>
          <w:tcPr>
            <w:tcW w:w="1168" w:type="dxa"/>
            <w:tcBorders>
              <w:top w:val="nil"/>
              <w:left w:val="nil"/>
              <w:bottom w:val="single" w:sz="8" w:space="0" w:color="AEAEAE"/>
              <w:right w:val="single" w:sz="8" w:space="0" w:color="AEAEAE"/>
            </w:tcBorders>
            <w:shd w:val="clear" w:color="000000" w:fill="FFFFFF"/>
            <w:vAlign w:val="center"/>
            <w:hideMark/>
          </w:tcPr>
          <w:p w14:paraId="7886A97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90 436,88</w:t>
            </w:r>
          </w:p>
        </w:tc>
        <w:tc>
          <w:tcPr>
            <w:tcW w:w="1280" w:type="dxa"/>
            <w:tcBorders>
              <w:top w:val="nil"/>
              <w:left w:val="nil"/>
              <w:bottom w:val="single" w:sz="8" w:space="0" w:color="AEAEAE"/>
              <w:right w:val="single" w:sz="8" w:space="0" w:color="AEAEAE"/>
            </w:tcBorders>
            <w:shd w:val="clear" w:color="000000" w:fill="FFFFFF"/>
            <w:vAlign w:val="center"/>
            <w:hideMark/>
          </w:tcPr>
          <w:p w14:paraId="61207B18"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90 890,00</w:t>
            </w:r>
          </w:p>
        </w:tc>
        <w:tc>
          <w:tcPr>
            <w:tcW w:w="1280" w:type="dxa"/>
            <w:tcBorders>
              <w:top w:val="nil"/>
              <w:left w:val="nil"/>
              <w:bottom w:val="single" w:sz="8" w:space="0" w:color="AEAEAE"/>
              <w:right w:val="single" w:sz="8" w:space="0" w:color="AEAEAE"/>
            </w:tcBorders>
            <w:shd w:val="clear" w:color="000000" w:fill="FFFFFF"/>
            <w:vAlign w:val="center"/>
            <w:hideMark/>
          </w:tcPr>
          <w:p w14:paraId="361F368A"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94 110,00</w:t>
            </w:r>
          </w:p>
        </w:tc>
        <w:tc>
          <w:tcPr>
            <w:tcW w:w="1280" w:type="dxa"/>
            <w:tcBorders>
              <w:top w:val="nil"/>
              <w:left w:val="nil"/>
              <w:bottom w:val="single" w:sz="8" w:space="0" w:color="AEAEAE"/>
              <w:right w:val="single" w:sz="8" w:space="0" w:color="AEAEAE"/>
            </w:tcBorders>
            <w:shd w:val="clear" w:color="000000" w:fill="FFFFFF"/>
            <w:vAlign w:val="center"/>
            <w:hideMark/>
          </w:tcPr>
          <w:p w14:paraId="667C1868"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95 992,20</w:t>
            </w:r>
          </w:p>
        </w:tc>
        <w:tc>
          <w:tcPr>
            <w:tcW w:w="1280" w:type="dxa"/>
            <w:tcBorders>
              <w:top w:val="nil"/>
              <w:left w:val="nil"/>
              <w:bottom w:val="single" w:sz="8" w:space="0" w:color="AEAEAE"/>
              <w:right w:val="single" w:sz="8" w:space="0" w:color="AEAEAE"/>
            </w:tcBorders>
            <w:shd w:val="clear" w:color="000000" w:fill="FFFFFF"/>
            <w:vAlign w:val="center"/>
            <w:hideMark/>
          </w:tcPr>
          <w:p w14:paraId="41C14A8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97 874,40</w:t>
            </w:r>
          </w:p>
        </w:tc>
      </w:tr>
      <w:tr w:rsidR="007E58E1" w:rsidRPr="007E58E1" w14:paraId="2F95D3F3"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778ACCC2" w14:textId="77777777" w:rsidR="007E58E1" w:rsidRPr="007E58E1" w:rsidRDefault="007E58E1" w:rsidP="007E58E1">
            <w:pPr>
              <w:spacing w:after="0" w:line="240" w:lineRule="auto"/>
              <w:ind w:firstLineChars="200" w:firstLine="32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Henkilösivukulut</w:t>
            </w:r>
          </w:p>
        </w:tc>
        <w:tc>
          <w:tcPr>
            <w:tcW w:w="1168" w:type="dxa"/>
            <w:tcBorders>
              <w:top w:val="nil"/>
              <w:left w:val="nil"/>
              <w:bottom w:val="single" w:sz="8" w:space="0" w:color="AEAEAE"/>
              <w:right w:val="single" w:sz="8" w:space="0" w:color="AEAEAE"/>
            </w:tcBorders>
            <w:shd w:val="clear" w:color="000000" w:fill="FFFFFF"/>
            <w:vAlign w:val="center"/>
            <w:hideMark/>
          </w:tcPr>
          <w:p w14:paraId="22DE3832"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21 484,19</w:t>
            </w:r>
          </w:p>
        </w:tc>
        <w:tc>
          <w:tcPr>
            <w:tcW w:w="1280" w:type="dxa"/>
            <w:tcBorders>
              <w:top w:val="nil"/>
              <w:left w:val="nil"/>
              <w:bottom w:val="single" w:sz="8" w:space="0" w:color="AEAEAE"/>
              <w:right w:val="single" w:sz="8" w:space="0" w:color="AEAEAE"/>
            </w:tcBorders>
            <w:shd w:val="clear" w:color="000000" w:fill="FFFFFF"/>
            <w:vAlign w:val="center"/>
            <w:hideMark/>
          </w:tcPr>
          <w:p w14:paraId="421EAA9C"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21 190,00</w:t>
            </w:r>
          </w:p>
        </w:tc>
        <w:tc>
          <w:tcPr>
            <w:tcW w:w="1280" w:type="dxa"/>
            <w:tcBorders>
              <w:top w:val="nil"/>
              <w:left w:val="nil"/>
              <w:bottom w:val="single" w:sz="8" w:space="0" w:color="AEAEAE"/>
              <w:right w:val="single" w:sz="8" w:space="0" w:color="AEAEAE"/>
            </w:tcBorders>
            <w:shd w:val="clear" w:color="000000" w:fill="FFFFFF"/>
            <w:vAlign w:val="center"/>
            <w:hideMark/>
          </w:tcPr>
          <w:p w14:paraId="2D83F15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22 410,00</w:t>
            </w:r>
          </w:p>
        </w:tc>
        <w:tc>
          <w:tcPr>
            <w:tcW w:w="1280" w:type="dxa"/>
            <w:tcBorders>
              <w:top w:val="nil"/>
              <w:left w:val="nil"/>
              <w:bottom w:val="single" w:sz="8" w:space="0" w:color="AEAEAE"/>
              <w:right w:val="single" w:sz="8" w:space="0" w:color="AEAEAE"/>
            </w:tcBorders>
            <w:shd w:val="clear" w:color="000000" w:fill="FFFFFF"/>
            <w:vAlign w:val="center"/>
            <w:hideMark/>
          </w:tcPr>
          <w:p w14:paraId="39CEB288"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22 858,20</w:t>
            </w:r>
          </w:p>
        </w:tc>
        <w:tc>
          <w:tcPr>
            <w:tcW w:w="1280" w:type="dxa"/>
            <w:tcBorders>
              <w:top w:val="nil"/>
              <w:left w:val="nil"/>
              <w:bottom w:val="single" w:sz="8" w:space="0" w:color="AEAEAE"/>
              <w:right w:val="single" w:sz="8" w:space="0" w:color="AEAEAE"/>
            </w:tcBorders>
            <w:shd w:val="clear" w:color="000000" w:fill="FFFFFF"/>
            <w:vAlign w:val="center"/>
            <w:hideMark/>
          </w:tcPr>
          <w:p w14:paraId="49A3E505"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23 306,40</w:t>
            </w:r>
          </w:p>
        </w:tc>
      </w:tr>
      <w:tr w:rsidR="007E58E1" w:rsidRPr="007E58E1" w14:paraId="125B67A8"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21F0D0AB" w14:textId="77777777" w:rsidR="007E58E1" w:rsidRPr="007E58E1" w:rsidRDefault="007E58E1" w:rsidP="007E58E1">
            <w:pPr>
              <w:spacing w:after="0" w:line="240" w:lineRule="auto"/>
              <w:ind w:firstLineChars="100" w:firstLine="16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Palvelujen ostot</w:t>
            </w:r>
          </w:p>
        </w:tc>
        <w:tc>
          <w:tcPr>
            <w:tcW w:w="1168" w:type="dxa"/>
            <w:tcBorders>
              <w:top w:val="nil"/>
              <w:left w:val="nil"/>
              <w:bottom w:val="single" w:sz="8" w:space="0" w:color="AEAEAE"/>
              <w:right w:val="single" w:sz="8" w:space="0" w:color="AEAEAE"/>
            </w:tcBorders>
            <w:shd w:val="clear" w:color="000000" w:fill="FFFFFF"/>
            <w:vAlign w:val="center"/>
            <w:hideMark/>
          </w:tcPr>
          <w:p w14:paraId="2E81FD3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4 232,27</w:t>
            </w:r>
          </w:p>
        </w:tc>
        <w:tc>
          <w:tcPr>
            <w:tcW w:w="1280" w:type="dxa"/>
            <w:tcBorders>
              <w:top w:val="nil"/>
              <w:left w:val="nil"/>
              <w:bottom w:val="single" w:sz="8" w:space="0" w:color="AEAEAE"/>
              <w:right w:val="single" w:sz="8" w:space="0" w:color="AEAEAE"/>
            </w:tcBorders>
            <w:shd w:val="clear" w:color="000000" w:fill="FFFFFF"/>
            <w:vAlign w:val="center"/>
            <w:hideMark/>
          </w:tcPr>
          <w:p w14:paraId="4BDC4A06"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9 790,00</w:t>
            </w:r>
          </w:p>
        </w:tc>
        <w:tc>
          <w:tcPr>
            <w:tcW w:w="1280" w:type="dxa"/>
            <w:tcBorders>
              <w:top w:val="nil"/>
              <w:left w:val="nil"/>
              <w:bottom w:val="single" w:sz="8" w:space="0" w:color="AEAEAE"/>
              <w:right w:val="single" w:sz="8" w:space="0" w:color="AEAEAE"/>
            </w:tcBorders>
            <w:shd w:val="clear" w:color="000000" w:fill="FFFFFF"/>
            <w:vAlign w:val="center"/>
            <w:hideMark/>
          </w:tcPr>
          <w:p w14:paraId="5D10AB9C"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5 450,00</w:t>
            </w:r>
          </w:p>
        </w:tc>
        <w:tc>
          <w:tcPr>
            <w:tcW w:w="1280" w:type="dxa"/>
            <w:tcBorders>
              <w:top w:val="nil"/>
              <w:left w:val="nil"/>
              <w:bottom w:val="single" w:sz="8" w:space="0" w:color="AEAEAE"/>
              <w:right w:val="single" w:sz="8" w:space="0" w:color="AEAEAE"/>
            </w:tcBorders>
            <w:shd w:val="clear" w:color="000000" w:fill="FFFFFF"/>
            <w:vAlign w:val="center"/>
            <w:hideMark/>
          </w:tcPr>
          <w:p w14:paraId="63945AEF"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5 559,00</w:t>
            </w:r>
          </w:p>
        </w:tc>
        <w:tc>
          <w:tcPr>
            <w:tcW w:w="1280" w:type="dxa"/>
            <w:tcBorders>
              <w:top w:val="nil"/>
              <w:left w:val="nil"/>
              <w:bottom w:val="single" w:sz="8" w:space="0" w:color="AEAEAE"/>
              <w:right w:val="single" w:sz="8" w:space="0" w:color="AEAEAE"/>
            </w:tcBorders>
            <w:shd w:val="clear" w:color="000000" w:fill="FFFFFF"/>
            <w:vAlign w:val="center"/>
            <w:hideMark/>
          </w:tcPr>
          <w:p w14:paraId="4D7165CE"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5 668,00</w:t>
            </w:r>
          </w:p>
        </w:tc>
      </w:tr>
      <w:tr w:rsidR="007E58E1" w:rsidRPr="007E58E1" w14:paraId="31E7DE8C"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57A44703" w14:textId="77777777" w:rsidR="007E58E1" w:rsidRPr="007E58E1" w:rsidRDefault="007E58E1" w:rsidP="007E58E1">
            <w:pPr>
              <w:spacing w:after="0" w:line="240" w:lineRule="auto"/>
              <w:ind w:firstLineChars="100" w:firstLine="16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Aineet ja tarvikkeet</w:t>
            </w:r>
          </w:p>
        </w:tc>
        <w:tc>
          <w:tcPr>
            <w:tcW w:w="1168" w:type="dxa"/>
            <w:tcBorders>
              <w:top w:val="nil"/>
              <w:left w:val="nil"/>
              <w:bottom w:val="single" w:sz="8" w:space="0" w:color="AEAEAE"/>
              <w:right w:val="single" w:sz="8" w:space="0" w:color="AEAEAE"/>
            </w:tcBorders>
            <w:shd w:val="clear" w:color="000000" w:fill="FFFFFF"/>
            <w:vAlign w:val="center"/>
            <w:hideMark/>
          </w:tcPr>
          <w:p w14:paraId="544513A8"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17 464,98</w:t>
            </w:r>
          </w:p>
        </w:tc>
        <w:tc>
          <w:tcPr>
            <w:tcW w:w="1280" w:type="dxa"/>
            <w:tcBorders>
              <w:top w:val="nil"/>
              <w:left w:val="nil"/>
              <w:bottom w:val="single" w:sz="8" w:space="0" w:color="AEAEAE"/>
              <w:right w:val="single" w:sz="8" w:space="0" w:color="AEAEAE"/>
            </w:tcBorders>
            <w:shd w:val="clear" w:color="000000" w:fill="FFFFFF"/>
            <w:vAlign w:val="center"/>
            <w:hideMark/>
          </w:tcPr>
          <w:p w14:paraId="790FFE80"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19 460,00</w:t>
            </w:r>
          </w:p>
        </w:tc>
        <w:tc>
          <w:tcPr>
            <w:tcW w:w="1280" w:type="dxa"/>
            <w:tcBorders>
              <w:top w:val="nil"/>
              <w:left w:val="nil"/>
              <w:bottom w:val="single" w:sz="8" w:space="0" w:color="AEAEAE"/>
              <w:right w:val="single" w:sz="8" w:space="0" w:color="AEAEAE"/>
            </w:tcBorders>
            <w:shd w:val="clear" w:color="000000" w:fill="FFFFFF"/>
            <w:vAlign w:val="center"/>
            <w:hideMark/>
          </w:tcPr>
          <w:p w14:paraId="75A378F8"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19 630,00</w:t>
            </w:r>
          </w:p>
        </w:tc>
        <w:tc>
          <w:tcPr>
            <w:tcW w:w="1280" w:type="dxa"/>
            <w:tcBorders>
              <w:top w:val="nil"/>
              <w:left w:val="nil"/>
              <w:bottom w:val="single" w:sz="8" w:space="0" w:color="AEAEAE"/>
              <w:right w:val="single" w:sz="8" w:space="0" w:color="AEAEAE"/>
            </w:tcBorders>
            <w:shd w:val="clear" w:color="000000" w:fill="FFFFFF"/>
            <w:vAlign w:val="center"/>
            <w:hideMark/>
          </w:tcPr>
          <w:p w14:paraId="1B64C7B2"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20 022,60</w:t>
            </w:r>
          </w:p>
        </w:tc>
        <w:tc>
          <w:tcPr>
            <w:tcW w:w="1280" w:type="dxa"/>
            <w:tcBorders>
              <w:top w:val="nil"/>
              <w:left w:val="nil"/>
              <w:bottom w:val="single" w:sz="8" w:space="0" w:color="AEAEAE"/>
              <w:right w:val="single" w:sz="8" w:space="0" w:color="AEAEAE"/>
            </w:tcBorders>
            <w:shd w:val="clear" w:color="000000" w:fill="FFFFFF"/>
            <w:vAlign w:val="center"/>
            <w:hideMark/>
          </w:tcPr>
          <w:p w14:paraId="044DA60C"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20 415,20</w:t>
            </w:r>
          </w:p>
        </w:tc>
      </w:tr>
      <w:tr w:rsidR="007E58E1" w:rsidRPr="007E58E1" w14:paraId="7FB375E7"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27515F94" w14:textId="77777777" w:rsidR="007E58E1" w:rsidRPr="007E58E1" w:rsidRDefault="007E58E1" w:rsidP="007E58E1">
            <w:pPr>
              <w:spacing w:after="0" w:line="240" w:lineRule="auto"/>
              <w:ind w:firstLineChars="200" w:firstLine="32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Ostot tilikauden aikana</w:t>
            </w:r>
          </w:p>
        </w:tc>
        <w:tc>
          <w:tcPr>
            <w:tcW w:w="1168" w:type="dxa"/>
            <w:tcBorders>
              <w:top w:val="nil"/>
              <w:left w:val="nil"/>
              <w:bottom w:val="single" w:sz="8" w:space="0" w:color="AEAEAE"/>
              <w:right w:val="single" w:sz="8" w:space="0" w:color="AEAEAE"/>
            </w:tcBorders>
            <w:shd w:val="clear" w:color="000000" w:fill="FFFFFF"/>
            <w:vAlign w:val="center"/>
            <w:hideMark/>
          </w:tcPr>
          <w:p w14:paraId="77CC6583"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17 464,98</w:t>
            </w:r>
          </w:p>
        </w:tc>
        <w:tc>
          <w:tcPr>
            <w:tcW w:w="1280" w:type="dxa"/>
            <w:tcBorders>
              <w:top w:val="nil"/>
              <w:left w:val="nil"/>
              <w:bottom w:val="single" w:sz="8" w:space="0" w:color="AEAEAE"/>
              <w:right w:val="single" w:sz="8" w:space="0" w:color="AEAEAE"/>
            </w:tcBorders>
            <w:shd w:val="clear" w:color="000000" w:fill="FFFFFF"/>
            <w:vAlign w:val="center"/>
            <w:hideMark/>
          </w:tcPr>
          <w:p w14:paraId="775F4DFE"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19 460,00</w:t>
            </w:r>
          </w:p>
        </w:tc>
        <w:tc>
          <w:tcPr>
            <w:tcW w:w="1280" w:type="dxa"/>
            <w:tcBorders>
              <w:top w:val="nil"/>
              <w:left w:val="nil"/>
              <w:bottom w:val="single" w:sz="8" w:space="0" w:color="AEAEAE"/>
              <w:right w:val="single" w:sz="8" w:space="0" w:color="AEAEAE"/>
            </w:tcBorders>
            <w:shd w:val="clear" w:color="000000" w:fill="FFFFFF"/>
            <w:vAlign w:val="center"/>
            <w:hideMark/>
          </w:tcPr>
          <w:p w14:paraId="1E400FC6"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19 630,00</w:t>
            </w:r>
          </w:p>
        </w:tc>
        <w:tc>
          <w:tcPr>
            <w:tcW w:w="1280" w:type="dxa"/>
            <w:tcBorders>
              <w:top w:val="nil"/>
              <w:left w:val="nil"/>
              <w:bottom w:val="single" w:sz="8" w:space="0" w:color="AEAEAE"/>
              <w:right w:val="single" w:sz="8" w:space="0" w:color="AEAEAE"/>
            </w:tcBorders>
            <w:shd w:val="clear" w:color="000000" w:fill="FFFFFF"/>
            <w:vAlign w:val="center"/>
            <w:hideMark/>
          </w:tcPr>
          <w:p w14:paraId="1AA9D435"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20 022,60</w:t>
            </w:r>
          </w:p>
        </w:tc>
        <w:tc>
          <w:tcPr>
            <w:tcW w:w="1280" w:type="dxa"/>
            <w:tcBorders>
              <w:top w:val="nil"/>
              <w:left w:val="nil"/>
              <w:bottom w:val="single" w:sz="8" w:space="0" w:color="AEAEAE"/>
              <w:right w:val="single" w:sz="8" w:space="0" w:color="AEAEAE"/>
            </w:tcBorders>
            <w:shd w:val="clear" w:color="000000" w:fill="FFFFFF"/>
            <w:vAlign w:val="center"/>
            <w:hideMark/>
          </w:tcPr>
          <w:p w14:paraId="003EAE5A"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20 415,20</w:t>
            </w:r>
          </w:p>
        </w:tc>
      </w:tr>
      <w:tr w:rsidR="007E58E1" w:rsidRPr="007E58E1" w14:paraId="200394CC"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22BF1C80" w14:textId="77777777" w:rsidR="007E58E1" w:rsidRPr="007E58E1" w:rsidRDefault="007E58E1" w:rsidP="007E58E1">
            <w:pPr>
              <w:spacing w:after="0" w:line="240" w:lineRule="auto"/>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TOIMINTAKATE</w:t>
            </w:r>
          </w:p>
        </w:tc>
        <w:tc>
          <w:tcPr>
            <w:tcW w:w="1168" w:type="dxa"/>
            <w:tcBorders>
              <w:top w:val="nil"/>
              <w:left w:val="nil"/>
              <w:bottom w:val="single" w:sz="8" w:space="0" w:color="AEAEAE"/>
              <w:right w:val="single" w:sz="8" w:space="0" w:color="AEAEAE"/>
            </w:tcBorders>
            <w:shd w:val="clear" w:color="000000" w:fill="FFFFFF"/>
            <w:vAlign w:val="center"/>
            <w:hideMark/>
          </w:tcPr>
          <w:p w14:paraId="18B52CD9"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30 933,56</w:t>
            </w:r>
          </w:p>
        </w:tc>
        <w:tc>
          <w:tcPr>
            <w:tcW w:w="1280" w:type="dxa"/>
            <w:tcBorders>
              <w:top w:val="nil"/>
              <w:left w:val="nil"/>
              <w:bottom w:val="single" w:sz="8" w:space="0" w:color="AEAEAE"/>
              <w:right w:val="single" w:sz="8" w:space="0" w:color="AEAEAE"/>
            </w:tcBorders>
            <w:shd w:val="clear" w:color="000000" w:fill="FFFFFF"/>
            <w:vAlign w:val="center"/>
            <w:hideMark/>
          </w:tcPr>
          <w:p w14:paraId="79864C35"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32 070,00</w:t>
            </w:r>
          </w:p>
        </w:tc>
        <w:tc>
          <w:tcPr>
            <w:tcW w:w="1280" w:type="dxa"/>
            <w:tcBorders>
              <w:top w:val="nil"/>
              <w:left w:val="nil"/>
              <w:bottom w:val="single" w:sz="8" w:space="0" w:color="AEAEAE"/>
              <w:right w:val="single" w:sz="8" w:space="0" w:color="AEAEAE"/>
            </w:tcBorders>
            <w:shd w:val="clear" w:color="000000" w:fill="FFFFFF"/>
            <w:vAlign w:val="center"/>
            <w:hideMark/>
          </w:tcPr>
          <w:p w14:paraId="3026831E"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34 650,00</w:t>
            </w:r>
          </w:p>
        </w:tc>
        <w:tc>
          <w:tcPr>
            <w:tcW w:w="1280" w:type="dxa"/>
            <w:tcBorders>
              <w:top w:val="nil"/>
              <w:left w:val="nil"/>
              <w:bottom w:val="single" w:sz="8" w:space="0" w:color="AEAEAE"/>
              <w:right w:val="single" w:sz="8" w:space="0" w:color="AEAEAE"/>
            </w:tcBorders>
            <w:shd w:val="clear" w:color="000000" w:fill="FFFFFF"/>
            <w:vAlign w:val="center"/>
            <w:hideMark/>
          </w:tcPr>
          <w:p w14:paraId="5080E519"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37 482,00</w:t>
            </w:r>
          </w:p>
        </w:tc>
        <w:tc>
          <w:tcPr>
            <w:tcW w:w="1280" w:type="dxa"/>
            <w:tcBorders>
              <w:top w:val="nil"/>
              <w:left w:val="nil"/>
              <w:bottom w:val="single" w:sz="8" w:space="0" w:color="AEAEAE"/>
              <w:right w:val="single" w:sz="8" w:space="0" w:color="AEAEAE"/>
            </w:tcBorders>
            <w:shd w:val="clear" w:color="000000" w:fill="FFFFFF"/>
            <w:vAlign w:val="center"/>
            <w:hideMark/>
          </w:tcPr>
          <w:p w14:paraId="7BE1C9B1"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40 314,00</w:t>
            </w:r>
          </w:p>
        </w:tc>
      </w:tr>
      <w:tr w:rsidR="007E58E1" w:rsidRPr="007E58E1" w14:paraId="5273F09B"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44701593" w14:textId="77777777" w:rsidR="007E58E1" w:rsidRPr="007E58E1" w:rsidRDefault="007E58E1" w:rsidP="007E58E1">
            <w:pPr>
              <w:spacing w:after="0" w:line="240" w:lineRule="auto"/>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Rahoitustuotot- ja kulut</w:t>
            </w:r>
          </w:p>
        </w:tc>
        <w:tc>
          <w:tcPr>
            <w:tcW w:w="1168" w:type="dxa"/>
            <w:tcBorders>
              <w:top w:val="nil"/>
              <w:left w:val="nil"/>
              <w:bottom w:val="single" w:sz="8" w:space="0" w:color="AEAEAE"/>
              <w:right w:val="single" w:sz="8" w:space="0" w:color="AEAEAE"/>
            </w:tcBorders>
            <w:shd w:val="clear" w:color="000000" w:fill="FFFFFF"/>
            <w:vAlign w:val="center"/>
            <w:hideMark/>
          </w:tcPr>
          <w:p w14:paraId="1AF87C7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-25 773,82</w:t>
            </w:r>
          </w:p>
        </w:tc>
        <w:tc>
          <w:tcPr>
            <w:tcW w:w="1280" w:type="dxa"/>
            <w:tcBorders>
              <w:top w:val="nil"/>
              <w:left w:val="nil"/>
              <w:bottom w:val="single" w:sz="8" w:space="0" w:color="AEAEAE"/>
              <w:right w:val="single" w:sz="8" w:space="0" w:color="AEAEAE"/>
            </w:tcBorders>
            <w:shd w:val="clear" w:color="000000" w:fill="FFFFFF"/>
            <w:vAlign w:val="center"/>
            <w:hideMark/>
          </w:tcPr>
          <w:p w14:paraId="49CC0027"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c>
          <w:tcPr>
            <w:tcW w:w="1280" w:type="dxa"/>
            <w:tcBorders>
              <w:top w:val="nil"/>
              <w:left w:val="nil"/>
              <w:bottom w:val="single" w:sz="8" w:space="0" w:color="AEAEAE"/>
              <w:right w:val="single" w:sz="8" w:space="0" w:color="AEAEAE"/>
            </w:tcBorders>
            <w:shd w:val="clear" w:color="000000" w:fill="FFFFFF"/>
            <w:vAlign w:val="center"/>
            <w:hideMark/>
          </w:tcPr>
          <w:p w14:paraId="322EBBF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c>
          <w:tcPr>
            <w:tcW w:w="1280" w:type="dxa"/>
            <w:tcBorders>
              <w:top w:val="nil"/>
              <w:left w:val="nil"/>
              <w:bottom w:val="single" w:sz="8" w:space="0" w:color="AEAEAE"/>
              <w:right w:val="single" w:sz="8" w:space="0" w:color="AEAEAE"/>
            </w:tcBorders>
            <w:shd w:val="clear" w:color="000000" w:fill="FFFFFF"/>
            <w:vAlign w:val="center"/>
            <w:hideMark/>
          </w:tcPr>
          <w:p w14:paraId="45EE1733"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c>
          <w:tcPr>
            <w:tcW w:w="1280" w:type="dxa"/>
            <w:tcBorders>
              <w:top w:val="nil"/>
              <w:left w:val="nil"/>
              <w:bottom w:val="single" w:sz="8" w:space="0" w:color="AEAEAE"/>
              <w:right w:val="single" w:sz="8" w:space="0" w:color="AEAEAE"/>
            </w:tcBorders>
            <w:shd w:val="clear" w:color="000000" w:fill="FFFFFF"/>
            <w:vAlign w:val="center"/>
            <w:hideMark/>
          </w:tcPr>
          <w:p w14:paraId="59FCCDE7"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r>
      <w:tr w:rsidR="007E58E1" w:rsidRPr="007E58E1" w14:paraId="419F7179"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44E25468" w14:textId="77777777" w:rsidR="007E58E1" w:rsidRPr="007E58E1" w:rsidRDefault="007E58E1" w:rsidP="007E58E1">
            <w:pPr>
              <w:spacing w:after="0" w:line="240" w:lineRule="auto"/>
              <w:ind w:firstLineChars="100" w:firstLine="16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Muut rahoitustuotot</w:t>
            </w:r>
          </w:p>
        </w:tc>
        <w:tc>
          <w:tcPr>
            <w:tcW w:w="1168" w:type="dxa"/>
            <w:tcBorders>
              <w:top w:val="nil"/>
              <w:left w:val="nil"/>
              <w:bottom w:val="single" w:sz="8" w:space="0" w:color="AEAEAE"/>
              <w:right w:val="single" w:sz="8" w:space="0" w:color="AEAEAE"/>
            </w:tcBorders>
            <w:shd w:val="clear" w:color="000000" w:fill="FFFFFF"/>
            <w:vAlign w:val="center"/>
            <w:hideMark/>
          </w:tcPr>
          <w:p w14:paraId="39CCFB6A"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-20 328,42</w:t>
            </w:r>
          </w:p>
        </w:tc>
        <w:tc>
          <w:tcPr>
            <w:tcW w:w="1280" w:type="dxa"/>
            <w:tcBorders>
              <w:top w:val="nil"/>
              <w:left w:val="nil"/>
              <w:bottom w:val="single" w:sz="8" w:space="0" w:color="AEAEAE"/>
              <w:right w:val="single" w:sz="8" w:space="0" w:color="AEAEAE"/>
            </w:tcBorders>
            <w:shd w:val="clear" w:color="000000" w:fill="FFFFFF"/>
            <w:vAlign w:val="center"/>
            <w:hideMark/>
          </w:tcPr>
          <w:p w14:paraId="07D5DEFD"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c>
          <w:tcPr>
            <w:tcW w:w="1280" w:type="dxa"/>
            <w:tcBorders>
              <w:top w:val="nil"/>
              <w:left w:val="nil"/>
              <w:bottom w:val="single" w:sz="8" w:space="0" w:color="AEAEAE"/>
              <w:right w:val="single" w:sz="8" w:space="0" w:color="AEAEAE"/>
            </w:tcBorders>
            <w:shd w:val="clear" w:color="000000" w:fill="FFFFFF"/>
            <w:vAlign w:val="center"/>
            <w:hideMark/>
          </w:tcPr>
          <w:p w14:paraId="32D83C58"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c>
          <w:tcPr>
            <w:tcW w:w="1280" w:type="dxa"/>
            <w:tcBorders>
              <w:top w:val="nil"/>
              <w:left w:val="nil"/>
              <w:bottom w:val="single" w:sz="8" w:space="0" w:color="AEAEAE"/>
              <w:right w:val="single" w:sz="8" w:space="0" w:color="AEAEAE"/>
            </w:tcBorders>
            <w:shd w:val="clear" w:color="000000" w:fill="FFFFFF"/>
            <w:vAlign w:val="center"/>
            <w:hideMark/>
          </w:tcPr>
          <w:p w14:paraId="2C8FCACB"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c>
          <w:tcPr>
            <w:tcW w:w="1280" w:type="dxa"/>
            <w:tcBorders>
              <w:top w:val="nil"/>
              <w:left w:val="nil"/>
              <w:bottom w:val="single" w:sz="8" w:space="0" w:color="AEAEAE"/>
              <w:right w:val="single" w:sz="8" w:space="0" w:color="AEAEAE"/>
            </w:tcBorders>
            <w:shd w:val="clear" w:color="000000" w:fill="FFFFFF"/>
            <w:vAlign w:val="center"/>
            <w:hideMark/>
          </w:tcPr>
          <w:p w14:paraId="2363AAE2"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-3 000,00</w:t>
            </w:r>
          </w:p>
        </w:tc>
      </w:tr>
      <w:tr w:rsidR="007E58E1" w:rsidRPr="007E58E1" w14:paraId="623B38DD"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1CD112D7" w14:textId="77777777" w:rsidR="007E58E1" w:rsidRPr="007E58E1" w:rsidRDefault="007E58E1" w:rsidP="007E58E1">
            <w:pPr>
              <w:spacing w:after="0" w:line="240" w:lineRule="auto"/>
              <w:ind w:firstLineChars="100" w:firstLine="160"/>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Arvonalentumisten palautukset sijoituksista</w:t>
            </w:r>
          </w:p>
        </w:tc>
        <w:tc>
          <w:tcPr>
            <w:tcW w:w="1168" w:type="dxa"/>
            <w:tcBorders>
              <w:top w:val="nil"/>
              <w:left w:val="nil"/>
              <w:bottom w:val="single" w:sz="8" w:space="0" w:color="AEAEAE"/>
              <w:right w:val="single" w:sz="8" w:space="0" w:color="AEAEAE"/>
            </w:tcBorders>
            <w:shd w:val="clear" w:color="000000" w:fill="FFFFFF"/>
            <w:vAlign w:val="center"/>
            <w:hideMark/>
          </w:tcPr>
          <w:p w14:paraId="1BCC7A74"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-5 445,40</w:t>
            </w:r>
          </w:p>
        </w:tc>
        <w:tc>
          <w:tcPr>
            <w:tcW w:w="1280" w:type="dxa"/>
            <w:tcBorders>
              <w:top w:val="nil"/>
              <w:left w:val="nil"/>
              <w:bottom w:val="single" w:sz="8" w:space="0" w:color="AEAEAE"/>
              <w:right w:val="single" w:sz="8" w:space="0" w:color="AEAEAE"/>
            </w:tcBorders>
            <w:shd w:val="clear" w:color="000000" w:fill="FFFFFF"/>
            <w:vAlign w:val="center"/>
            <w:hideMark/>
          </w:tcPr>
          <w:p w14:paraId="0E827E66"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3F37C2C1"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 </w:t>
            </w:r>
          </w:p>
        </w:tc>
        <w:tc>
          <w:tcPr>
            <w:tcW w:w="1280" w:type="dxa"/>
            <w:tcBorders>
              <w:top w:val="nil"/>
              <w:left w:val="nil"/>
              <w:bottom w:val="single" w:sz="8" w:space="0" w:color="AEAEAE"/>
              <w:right w:val="single" w:sz="8" w:space="0" w:color="AEAEAE"/>
            </w:tcBorders>
            <w:shd w:val="clear" w:color="000000" w:fill="FFFFFF"/>
            <w:vAlign w:val="center"/>
            <w:hideMark/>
          </w:tcPr>
          <w:p w14:paraId="59374CB0"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0,00</w:t>
            </w:r>
          </w:p>
        </w:tc>
        <w:tc>
          <w:tcPr>
            <w:tcW w:w="1280" w:type="dxa"/>
            <w:tcBorders>
              <w:top w:val="nil"/>
              <w:left w:val="nil"/>
              <w:bottom w:val="single" w:sz="8" w:space="0" w:color="AEAEAE"/>
              <w:right w:val="single" w:sz="8" w:space="0" w:color="AEAEAE"/>
            </w:tcBorders>
            <w:shd w:val="clear" w:color="000000" w:fill="FFFFFF"/>
            <w:vAlign w:val="center"/>
            <w:hideMark/>
          </w:tcPr>
          <w:p w14:paraId="3985EF54"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0,00</w:t>
            </w:r>
          </w:p>
        </w:tc>
      </w:tr>
      <w:tr w:rsidR="007E58E1" w:rsidRPr="007E58E1" w14:paraId="668337A2"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DAE9F8"/>
            <w:vAlign w:val="center"/>
            <w:hideMark/>
          </w:tcPr>
          <w:p w14:paraId="15015DD7" w14:textId="77777777" w:rsidR="007E58E1" w:rsidRPr="007E58E1" w:rsidRDefault="007E58E1" w:rsidP="007E58E1">
            <w:pPr>
              <w:spacing w:after="0" w:line="240" w:lineRule="auto"/>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VUOSIKATE</w:t>
            </w:r>
          </w:p>
        </w:tc>
        <w:tc>
          <w:tcPr>
            <w:tcW w:w="1168" w:type="dxa"/>
            <w:tcBorders>
              <w:top w:val="nil"/>
              <w:left w:val="nil"/>
              <w:bottom w:val="single" w:sz="8" w:space="0" w:color="AEAEAE"/>
              <w:right w:val="single" w:sz="8" w:space="0" w:color="AEAEAE"/>
            </w:tcBorders>
            <w:shd w:val="clear" w:color="000000" w:fill="DAE9F8"/>
            <w:vAlign w:val="center"/>
            <w:hideMark/>
          </w:tcPr>
          <w:p w14:paraId="7079B5A1"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5 159,74</w:t>
            </w:r>
          </w:p>
        </w:tc>
        <w:tc>
          <w:tcPr>
            <w:tcW w:w="1280" w:type="dxa"/>
            <w:tcBorders>
              <w:top w:val="nil"/>
              <w:left w:val="nil"/>
              <w:bottom w:val="single" w:sz="8" w:space="0" w:color="AEAEAE"/>
              <w:right w:val="single" w:sz="8" w:space="0" w:color="AEAEAE"/>
            </w:tcBorders>
            <w:shd w:val="clear" w:color="000000" w:fill="DAE9F8"/>
            <w:vAlign w:val="center"/>
            <w:hideMark/>
          </w:tcPr>
          <w:p w14:paraId="0839C7FE"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29 070,00</w:t>
            </w:r>
          </w:p>
        </w:tc>
        <w:tc>
          <w:tcPr>
            <w:tcW w:w="1280" w:type="dxa"/>
            <w:tcBorders>
              <w:top w:val="nil"/>
              <w:left w:val="nil"/>
              <w:bottom w:val="single" w:sz="8" w:space="0" w:color="AEAEAE"/>
              <w:right w:val="single" w:sz="8" w:space="0" w:color="AEAEAE"/>
            </w:tcBorders>
            <w:shd w:val="clear" w:color="000000" w:fill="DAE9F8"/>
            <w:vAlign w:val="center"/>
            <w:hideMark/>
          </w:tcPr>
          <w:p w14:paraId="2BBA2155"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31 650,00</w:t>
            </w:r>
          </w:p>
        </w:tc>
        <w:tc>
          <w:tcPr>
            <w:tcW w:w="1280" w:type="dxa"/>
            <w:tcBorders>
              <w:top w:val="nil"/>
              <w:left w:val="nil"/>
              <w:bottom w:val="single" w:sz="8" w:space="0" w:color="AEAEAE"/>
              <w:right w:val="single" w:sz="8" w:space="0" w:color="AEAEAE"/>
            </w:tcBorders>
            <w:shd w:val="clear" w:color="000000" w:fill="DAE9F8"/>
            <w:vAlign w:val="center"/>
            <w:hideMark/>
          </w:tcPr>
          <w:p w14:paraId="1E9D8D5A"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34 482,00</w:t>
            </w:r>
          </w:p>
        </w:tc>
        <w:tc>
          <w:tcPr>
            <w:tcW w:w="1280" w:type="dxa"/>
            <w:tcBorders>
              <w:top w:val="nil"/>
              <w:left w:val="nil"/>
              <w:bottom w:val="single" w:sz="8" w:space="0" w:color="AEAEAE"/>
              <w:right w:val="single" w:sz="8" w:space="0" w:color="AEAEAE"/>
            </w:tcBorders>
            <w:shd w:val="clear" w:color="000000" w:fill="DAE9F8"/>
            <w:vAlign w:val="center"/>
            <w:hideMark/>
          </w:tcPr>
          <w:p w14:paraId="1D447683"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37 314,00</w:t>
            </w:r>
          </w:p>
        </w:tc>
      </w:tr>
      <w:tr w:rsidR="007E58E1" w:rsidRPr="007E58E1" w14:paraId="67244968"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52FA3CF5" w14:textId="77777777" w:rsidR="007E58E1" w:rsidRPr="007E58E1" w:rsidRDefault="007E58E1" w:rsidP="007E58E1">
            <w:pPr>
              <w:spacing w:after="0" w:line="240" w:lineRule="auto"/>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TILIKAUDEN TULOS</w:t>
            </w:r>
          </w:p>
        </w:tc>
        <w:tc>
          <w:tcPr>
            <w:tcW w:w="1168" w:type="dxa"/>
            <w:tcBorders>
              <w:top w:val="nil"/>
              <w:left w:val="nil"/>
              <w:bottom w:val="single" w:sz="8" w:space="0" w:color="AEAEAE"/>
              <w:right w:val="single" w:sz="8" w:space="0" w:color="AEAEAE"/>
            </w:tcBorders>
            <w:shd w:val="clear" w:color="000000" w:fill="FFFFFF"/>
            <w:vAlign w:val="center"/>
            <w:hideMark/>
          </w:tcPr>
          <w:p w14:paraId="65016D8D"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5 159,74</w:t>
            </w:r>
          </w:p>
        </w:tc>
        <w:tc>
          <w:tcPr>
            <w:tcW w:w="1280" w:type="dxa"/>
            <w:tcBorders>
              <w:top w:val="nil"/>
              <w:left w:val="nil"/>
              <w:bottom w:val="single" w:sz="8" w:space="0" w:color="AEAEAE"/>
              <w:right w:val="single" w:sz="8" w:space="0" w:color="AEAEAE"/>
            </w:tcBorders>
            <w:shd w:val="clear" w:color="000000" w:fill="FFFFFF"/>
            <w:vAlign w:val="center"/>
            <w:hideMark/>
          </w:tcPr>
          <w:p w14:paraId="02D49F4E"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29 070,00</w:t>
            </w:r>
          </w:p>
        </w:tc>
        <w:tc>
          <w:tcPr>
            <w:tcW w:w="1280" w:type="dxa"/>
            <w:tcBorders>
              <w:top w:val="nil"/>
              <w:left w:val="nil"/>
              <w:bottom w:val="single" w:sz="8" w:space="0" w:color="AEAEAE"/>
              <w:right w:val="single" w:sz="8" w:space="0" w:color="AEAEAE"/>
            </w:tcBorders>
            <w:shd w:val="clear" w:color="000000" w:fill="FFFFFF"/>
            <w:vAlign w:val="center"/>
            <w:hideMark/>
          </w:tcPr>
          <w:p w14:paraId="31F02816"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31 650,00</w:t>
            </w:r>
          </w:p>
        </w:tc>
        <w:tc>
          <w:tcPr>
            <w:tcW w:w="1280" w:type="dxa"/>
            <w:tcBorders>
              <w:top w:val="nil"/>
              <w:left w:val="nil"/>
              <w:bottom w:val="single" w:sz="8" w:space="0" w:color="AEAEAE"/>
              <w:right w:val="single" w:sz="8" w:space="0" w:color="AEAEAE"/>
            </w:tcBorders>
            <w:shd w:val="clear" w:color="000000" w:fill="FFFFFF"/>
            <w:vAlign w:val="center"/>
            <w:hideMark/>
          </w:tcPr>
          <w:p w14:paraId="653EA909"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34 482,00</w:t>
            </w:r>
          </w:p>
        </w:tc>
        <w:tc>
          <w:tcPr>
            <w:tcW w:w="1280" w:type="dxa"/>
            <w:tcBorders>
              <w:top w:val="nil"/>
              <w:left w:val="nil"/>
              <w:bottom w:val="single" w:sz="8" w:space="0" w:color="AEAEAE"/>
              <w:right w:val="single" w:sz="8" w:space="0" w:color="AEAEAE"/>
            </w:tcBorders>
            <w:shd w:val="clear" w:color="000000" w:fill="FFFFFF"/>
            <w:vAlign w:val="center"/>
            <w:hideMark/>
          </w:tcPr>
          <w:p w14:paraId="2FE7B555" w14:textId="77777777" w:rsidR="007E58E1" w:rsidRPr="007E58E1" w:rsidRDefault="007E58E1" w:rsidP="007E58E1">
            <w:pPr>
              <w:spacing w:after="0" w:line="240" w:lineRule="auto"/>
              <w:jc w:val="right"/>
              <w:rPr>
                <w:rFonts w:ascii="Arial" w:eastAsia="Times New Roman" w:hAnsi="Arial" w:cs="Arial"/>
                <w:b/>
                <w:bCs/>
                <w:color w:val="000000"/>
                <w:sz w:val="16"/>
                <w:szCs w:val="16"/>
                <w:lang w:eastAsia="fi-FI"/>
              </w:rPr>
            </w:pPr>
            <w:r w:rsidRPr="007E58E1">
              <w:rPr>
                <w:rFonts w:ascii="Arial" w:eastAsia="Times New Roman" w:hAnsi="Arial" w:cs="Arial"/>
                <w:b/>
                <w:bCs/>
                <w:color w:val="000000"/>
                <w:sz w:val="16"/>
                <w:szCs w:val="16"/>
                <w:lang w:eastAsia="fi-FI"/>
              </w:rPr>
              <w:t>37 314,00</w:t>
            </w:r>
          </w:p>
        </w:tc>
      </w:tr>
      <w:tr w:rsidR="007E58E1" w:rsidRPr="007E58E1" w14:paraId="678CD1EC" w14:textId="77777777" w:rsidTr="007E58E1">
        <w:trPr>
          <w:trHeight w:val="300"/>
        </w:trPr>
        <w:tc>
          <w:tcPr>
            <w:tcW w:w="3392" w:type="dxa"/>
            <w:tcBorders>
              <w:top w:val="nil"/>
              <w:left w:val="single" w:sz="8" w:space="0" w:color="AEAEAE"/>
              <w:bottom w:val="single" w:sz="8" w:space="0" w:color="AEAEAE"/>
              <w:right w:val="single" w:sz="8" w:space="0" w:color="AEAEAE"/>
            </w:tcBorders>
            <w:shd w:val="clear" w:color="000000" w:fill="FFFFFF"/>
            <w:vAlign w:val="center"/>
            <w:hideMark/>
          </w:tcPr>
          <w:p w14:paraId="7620F837" w14:textId="77777777" w:rsidR="007E58E1" w:rsidRPr="007E58E1" w:rsidRDefault="007E58E1" w:rsidP="007E58E1">
            <w:pPr>
              <w:spacing w:after="0" w:line="240" w:lineRule="auto"/>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Tilikauden ylijäämä (alijäämä)</w:t>
            </w:r>
          </w:p>
        </w:tc>
        <w:tc>
          <w:tcPr>
            <w:tcW w:w="1168" w:type="dxa"/>
            <w:tcBorders>
              <w:top w:val="nil"/>
              <w:left w:val="nil"/>
              <w:bottom w:val="single" w:sz="8" w:space="0" w:color="AEAEAE"/>
              <w:right w:val="single" w:sz="8" w:space="0" w:color="AEAEAE"/>
            </w:tcBorders>
            <w:shd w:val="clear" w:color="000000" w:fill="FFFFFF"/>
            <w:vAlign w:val="center"/>
            <w:hideMark/>
          </w:tcPr>
          <w:p w14:paraId="69DF4339"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5 159,74</w:t>
            </w:r>
          </w:p>
        </w:tc>
        <w:tc>
          <w:tcPr>
            <w:tcW w:w="1280" w:type="dxa"/>
            <w:tcBorders>
              <w:top w:val="nil"/>
              <w:left w:val="nil"/>
              <w:bottom w:val="single" w:sz="8" w:space="0" w:color="AEAEAE"/>
              <w:right w:val="single" w:sz="8" w:space="0" w:color="AEAEAE"/>
            </w:tcBorders>
            <w:shd w:val="clear" w:color="000000" w:fill="FFFFFF"/>
            <w:vAlign w:val="center"/>
            <w:hideMark/>
          </w:tcPr>
          <w:p w14:paraId="3522DB9E"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29 070,00</w:t>
            </w:r>
          </w:p>
        </w:tc>
        <w:tc>
          <w:tcPr>
            <w:tcW w:w="1280" w:type="dxa"/>
            <w:tcBorders>
              <w:top w:val="nil"/>
              <w:left w:val="nil"/>
              <w:bottom w:val="single" w:sz="8" w:space="0" w:color="AEAEAE"/>
              <w:right w:val="single" w:sz="8" w:space="0" w:color="AEAEAE"/>
            </w:tcBorders>
            <w:shd w:val="clear" w:color="000000" w:fill="FFFFFF"/>
            <w:vAlign w:val="center"/>
            <w:hideMark/>
          </w:tcPr>
          <w:p w14:paraId="1550042F"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31 650,00</w:t>
            </w:r>
          </w:p>
        </w:tc>
        <w:tc>
          <w:tcPr>
            <w:tcW w:w="1280" w:type="dxa"/>
            <w:tcBorders>
              <w:top w:val="nil"/>
              <w:left w:val="nil"/>
              <w:bottom w:val="single" w:sz="8" w:space="0" w:color="AEAEAE"/>
              <w:right w:val="single" w:sz="8" w:space="0" w:color="AEAEAE"/>
            </w:tcBorders>
            <w:shd w:val="clear" w:color="000000" w:fill="FFFFFF"/>
            <w:vAlign w:val="center"/>
            <w:hideMark/>
          </w:tcPr>
          <w:p w14:paraId="39BD3300"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34 482,00</w:t>
            </w:r>
          </w:p>
        </w:tc>
        <w:tc>
          <w:tcPr>
            <w:tcW w:w="1280" w:type="dxa"/>
            <w:tcBorders>
              <w:top w:val="nil"/>
              <w:left w:val="nil"/>
              <w:bottom w:val="single" w:sz="8" w:space="0" w:color="AEAEAE"/>
              <w:right w:val="single" w:sz="8" w:space="0" w:color="AEAEAE"/>
            </w:tcBorders>
            <w:shd w:val="clear" w:color="000000" w:fill="FFFFFF"/>
            <w:vAlign w:val="center"/>
            <w:hideMark/>
          </w:tcPr>
          <w:p w14:paraId="2A5A5C1F" w14:textId="77777777" w:rsidR="007E58E1" w:rsidRPr="007E58E1" w:rsidRDefault="007E58E1" w:rsidP="007E58E1">
            <w:pPr>
              <w:spacing w:after="0" w:line="240" w:lineRule="auto"/>
              <w:jc w:val="right"/>
              <w:rPr>
                <w:rFonts w:ascii="Arial" w:eastAsia="Times New Roman" w:hAnsi="Arial" w:cs="Arial"/>
                <w:color w:val="000000"/>
                <w:sz w:val="16"/>
                <w:szCs w:val="16"/>
                <w:lang w:eastAsia="fi-FI"/>
              </w:rPr>
            </w:pPr>
            <w:r w:rsidRPr="007E58E1">
              <w:rPr>
                <w:rFonts w:ascii="Arial" w:eastAsia="Times New Roman" w:hAnsi="Arial" w:cs="Arial"/>
                <w:color w:val="000000"/>
                <w:sz w:val="16"/>
                <w:szCs w:val="16"/>
                <w:lang w:eastAsia="fi-FI"/>
              </w:rPr>
              <w:t>37 314,00</w:t>
            </w:r>
          </w:p>
        </w:tc>
      </w:tr>
    </w:tbl>
    <w:p w14:paraId="3831B1CF" w14:textId="37AFB3E0" w:rsidR="00A27E38" w:rsidRPr="00BD5814" w:rsidRDefault="00A27E38" w:rsidP="00530605">
      <w:pPr>
        <w:spacing w:after="160" w:line="259" w:lineRule="auto"/>
        <w:rPr>
          <w:color w:val="C00000"/>
        </w:rPr>
      </w:pPr>
    </w:p>
    <w:sectPr w:rsidR="00A27E38" w:rsidRPr="00BD5814" w:rsidSect="003D5228">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EEE6B" w14:textId="77777777" w:rsidR="006A52B5" w:rsidRDefault="006A52B5" w:rsidP="00D20CF2">
      <w:pPr>
        <w:spacing w:after="0" w:line="240" w:lineRule="auto"/>
      </w:pPr>
      <w:r>
        <w:separator/>
      </w:r>
    </w:p>
  </w:endnote>
  <w:endnote w:type="continuationSeparator" w:id="0">
    <w:p w14:paraId="1571B36E" w14:textId="77777777" w:rsidR="006A52B5" w:rsidRDefault="006A52B5" w:rsidP="00D20CF2">
      <w:pPr>
        <w:spacing w:after="0" w:line="240" w:lineRule="auto"/>
      </w:pPr>
      <w:r>
        <w:continuationSeparator/>
      </w:r>
    </w:p>
  </w:endnote>
  <w:endnote w:type="continuationNotice" w:id="1">
    <w:p w14:paraId="1F1B2CFB" w14:textId="77777777" w:rsidR="006A52B5" w:rsidRDefault="006A5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ttiTeksti">
    <w:altName w:val="Calibri"/>
    <w:charset w:val="00"/>
    <w:family w:val="auto"/>
    <w:pitch w:val="variable"/>
    <w:sig w:usb0="800000BF" w:usb1="4000204A" w:usb2="00000000" w:usb3="00000000" w:csb0="00000001" w:csb1="00000000"/>
  </w:font>
  <w:font w:name="Atlanta">
    <w:altName w:val="Calibri"/>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393861"/>
      <w:docPartObj>
        <w:docPartGallery w:val="Page Numbers (Bottom of Page)"/>
        <w:docPartUnique/>
      </w:docPartObj>
    </w:sdtPr>
    <w:sdtEndPr/>
    <w:sdtContent>
      <w:p w14:paraId="4361AA7B" w14:textId="10A23383" w:rsidR="00587383" w:rsidRDefault="00587383">
        <w:pPr>
          <w:pStyle w:val="Alatunniste"/>
          <w:jc w:val="center"/>
        </w:pPr>
        <w:r>
          <w:fldChar w:fldCharType="begin"/>
        </w:r>
        <w:r>
          <w:instrText>PAGE   \* MERGEFORMAT</w:instrText>
        </w:r>
        <w:r>
          <w:fldChar w:fldCharType="separate"/>
        </w:r>
        <w:r>
          <w:t>2</w:t>
        </w:r>
        <w:r>
          <w:fldChar w:fldCharType="end"/>
        </w:r>
      </w:p>
    </w:sdtContent>
  </w:sdt>
  <w:p w14:paraId="7FF577BB" w14:textId="77777777" w:rsidR="00587383" w:rsidRDefault="0058738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12950" w14:textId="77777777" w:rsidR="006A52B5" w:rsidRDefault="006A52B5" w:rsidP="00D20CF2">
      <w:pPr>
        <w:spacing w:after="0" w:line="240" w:lineRule="auto"/>
      </w:pPr>
      <w:r>
        <w:separator/>
      </w:r>
    </w:p>
  </w:footnote>
  <w:footnote w:type="continuationSeparator" w:id="0">
    <w:p w14:paraId="31EE999F" w14:textId="77777777" w:rsidR="006A52B5" w:rsidRDefault="006A52B5" w:rsidP="00D20CF2">
      <w:pPr>
        <w:spacing w:after="0" w:line="240" w:lineRule="auto"/>
      </w:pPr>
      <w:r>
        <w:continuationSeparator/>
      </w:r>
    </w:p>
  </w:footnote>
  <w:footnote w:type="continuationNotice" w:id="1">
    <w:p w14:paraId="6836E4BB" w14:textId="77777777" w:rsidR="006A52B5" w:rsidRDefault="006A5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A1273" w14:textId="05B1BC87" w:rsidR="00A21744" w:rsidRPr="00E054B5" w:rsidRDefault="00A748E2" w:rsidP="00E054B5">
    <w:pPr>
      <w:spacing w:line="240" w:lineRule="auto"/>
      <w:ind w:firstLine="1304"/>
      <w:jc w:val="right"/>
      <w:rPr>
        <w:sz w:val="20"/>
        <w:szCs w:val="20"/>
      </w:rPr>
    </w:pPr>
    <w:sdt>
      <w:sdtPr>
        <w:rPr>
          <w:sz w:val="20"/>
          <w:szCs w:val="20"/>
        </w:rPr>
        <w:id w:val="-1443600498"/>
        <w:docPartObj>
          <w:docPartGallery w:val="Page Numbers (Top of Page)"/>
          <w:docPartUnique/>
        </w:docPartObj>
      </w:sdtPr>
      <w:sdtEndPr/>
      <w:sdtContent>
        <w:r w:rsidR="00E054B5" w:rsidRPr="00E054B5">
          <w:rPr>
            <w:sz w:val="20"/>
            <w:szCs w:val="20"/>
          </w:rPr>
          <w:t>TALOUSARVIO VUODELLE 202</w:t>
        </w:r>
        <w:r w:rsidR="00D91F7A">
          <w:rPr>
            <w:sz w:val="20"/>
            <w:szCs w:val="20"/>
          </w:rPr>
          <w:t>5</w:t>
        </w:r>
        <w:r w:rsidR="00E054B5">
          <w:rPr>
            <w:sz w:val="20"/>
            <w:szCs w:val="20"/>
          </w:rPr>
          <w:br/>
          <w:t>TOIMINTA- JA TALOUSSUUNNITELMA</w:t>
        </w:r>
      </w:sdtContent>
    </w:sdt>
    <w:r w:rsidR="00E054B5">
      <w:rPr>
        <w:sz w:val="20"/>
        <w:szCs w:val="20"/>
      </w:rPr>
      <w:t xml:space="preserve"> </w:t>
    </w:r>
    <w:proofErr w:type="gramStart"/>
    <w:r w:rsidR="00E054B5">
      <w:rPr>
        <w:sz w:val="20"/>
        <w:szCs w:val="20"/>
      </w:rPr>
      <w:t>202</w:t>
    </w:r>
    <w:r w:rsidR="00D91F7A">
      <w:rPr>
        <w:sz w:val="20"/>
        <w:szCs w:val="20"/>
      </w:rPr>
      <w:t>6</w:t>
    </w:r>
    <w:r w:rsidR="00E054B5">
      <w:rPr>
        <w:sz w:val="20"/>
        <w:szCs w:val="20"/>
      </w:rPr>
      <w:t xml:space="preserve"> – 202</w:t>
    </w:r>
    <w:r w:rsidR="00D91F7A">
      <w:rPr>
        <w:sz w:val="20"/>
        <w:szCs w:val="20"/>
      </w:rPr>
      <w:t>7</w:t>
    </w:r>
    <w:proofErr w:type="gramEnd"/>
    <w:r w:rsidR="00E054B5">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EEA"/>
    <w:multiLevelType w:val="multilevel"/>
    <w:tmpl w:val="956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00205"/>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76913"/>
    <w:multiLevelType w:val="multilevel"/>
    <w:tmpl w:val="9AD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F7D74"/>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334B4"/>
    <w:multiLevelType w:val="multilevel"/>
    <w:tmpl w:val="4FC228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B4573"/>
    <w:multiLevelType w:val="multilevel"/>
    <w:tmpl w:val="0210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B712DA"/>
    <w:multiLevelType w:val="multilevel"/>
    <w:tmpl w:val="E15E6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FD4FC9"/>
    <w:multiLevelType w:val="multilevel"/>
    <w:tmpl w:val="17A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3B0662"/>
    <w:multiLevelType w:val="multilevel"/>
    <w:tmpl w:val="09E8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4737"/>
    <w:multiLevelType w:val="multilevel"/>
    <w:tmpl w:val="A852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D127C"/>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C1529C"/>
    <w:multiLevelType w:val="multilevel"/>
    <w:tmpl w:val="D79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883DC3"/>
    <w:multiLevelType w:val="multilevel"/>
    <w:tmpl w:val="499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20AA8"/>
    <w:multiLevelType w:val="hybridMultilevel"/>
    <w:tmpl w:val="1D326EF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1D6D0C4A"/>
    <w:multiLevelType w:val="multilevel"/>
    <w:tmpl w:val="62085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531873"/>
    <w:multiLevelType w:val="hybridMultilevel"/>
    <w:tmpl w:val="6A5CDC9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205E5D37"/>
    <w:multiLevelType w:val="hybridMultilevel"/>
    <w:tmpl w:val="EF22A866"/>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416676"/>
    <w:multiLevelType w:val="multilevel"/>
    <w:tmpl w:val="197899A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2070F9C"/>
    <w:multiLevelType w:val="multilevel"/>
    <w:tmpl w:val="F89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232CC4"/>
    <w:multiLevelType w:val="multilevel"/>
    <w:tmpl w:val="51A6D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4E7A01"/>
    <w:multiLevelType w:val="multilevel"/>
    <w:tmpl w:val="923E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106E8"/>
    <w:multiLevelType w:val="hybridMultilevel"/>
    <w:tmpl w:val="43E28B5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2AB6391E"/>
    <w:multiLevelType w:val="multilevel"/>
    <w:tmpl w:val="DF845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CD1E88"/>
    <w:multiLevelType w:val="multilevel"/>
    <w:tmpl w:val="0FCEC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0532FF9"/>
    <w:multiLevelType w:val="multilevel"/>
    <w:tmpl w:val="29F61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4A784B"/>
    <w:multiLevelType w:val="multilevel"/>
    <w:tmpl w:val="6D64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251B3C"/>
    <w:multiLevelType w:val="multilevel"/>
    <w:tmpl w:val="1E6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0529FB"/>
    <w:multiLevelType w:val="multilevel"/>
    <w:tmpl w:val="AA9E087C"/>
    <w:lvl w:ilvl="0">
      <w:start w:val="1"/>
      <w:numFmt w:val="upperRoman"/>
      <w:pStyle w:val="Otsikko2"/>
      <w:lvlText w:val="%1"/>
      <w:lvlJc w:val="right"/>
      <w:pPr>
        <w:ind w:left="720" w:hanging="360"/>
      </w:pPr>
      <w:rPr>
        <w:rFonts w:ascii="Verdana" w:hAnsi="Verdana" w:hint="default"/>
        <w:sz w:val="48"/>
        <w:szCs w:val="48"/>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39982C47"/>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5D799B"/>
    <w:multiLevelType w:val="hybridMultilevel"/>
    <w:tmpl w:val="28BAD34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41732B89"/>
    <w:multiLevelType w:val="multilevel"/>
    <w:tmpl w:val="D748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521223"/>
    <w:multiLevelType w:val="multilevel"/>
    <w:tmpl w:val="EEDC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9E6463"/>
    <w:multiLevelType w:val="multilevel"/>
    <w:tmpl w:val="F858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B730F6"/>
    <w:multiLevelType w:val="hybridMultilevel"/>
    <w:tmpl w:val="2FECBEE6"/>
    <w:lvl w:ilvl="0" w:tplc="82881B88">
      <w:start w:val="1"/>
      <w:numFmt w:val="bullet"/>
      <w:pStyle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43071AB3"/>
    <w:multiLevelType w:val="multilevel"/>
    <w:tmpl w:val="D6AC1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0B6B19"/>
    <w:multiLevelType w:val="multilevel"/>
    <w:tmpl w:val="C10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DB1797"/>
    <w:multiLevelType w:val="hybridMultilevel"/>
    <w:tmpl w:val="6D585384"/>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49987E09"/>
    <w:multiLevelType w:val="multilevel"/>
    <w:tmpl w:val="070E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320230"/>
    <w:multiLevelType w:val="hybridMultilevel"/>
    <w:tmpl w:val="4A98FE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B9C5BC2"/>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3D56C4"/>
    <w:multiLevelType w:val="hybridMultilevel"/>
    <w:tmpl w:val="C846DA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1F039EA"/>
    <w:multiLevelType w:val="multilevel"/>
    <w:tmpl w:val="29B4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FF5310"/>
    <w:multiLevelType w:val="multilevel"/>
    <w:tmpl w:val="82B29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79543A"/>
    <w:multiLevelType w:val="multilevel"/>
    <w:tmpl w:val="DBE0B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6C205EF"/>
    <w:multiLevelType w:val="multilevel"/>
    <w:tmpl w:val="8346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6D4086"/>
    <w:multiLevelType w:val="multilevel"/>
    <w:tmpl w:val="8B0CB948"/>
    <w:lvl w:ilvl="0">
      <w:start w:val="1"/>
      <w:numFmt w:val="decimal"/>
      <w:lvlText w:val="%1."/>
      <w:lvlJc w:val="left"/>
      <w:pPr>
        <w:ind w:left="720" w:hanging="360"/>
      </w:pPr>
    </w:lvl>
    <w:lvl w:ilvl="1">
      <w:start w:val="5"/>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896" w:hanging="2880"/>
      </w:pPr>
      <w:rPr>
        <w:rFonts w:hint="default"/>
      </w:rPr>
    </w:lvl>
  </w:abstractNum>
  <w:abstractNum w:abstractNumId="46" w15:restartNumberingAfterBreak="0">
    <w:nsid w:val="5E785D68"/>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EF1A75"/>
    <w:multiLevelType w:val="multilevel"/>
    <w:tmpl w:val="5A2A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346B48"/>
    <w:multiLevelType w:val="multilevel"/>
    <w:tmpl w:val="D140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55611A"/>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A901FC"/>
    <w:multiLevelType w:val="multilevel"/>
    <w:tmpl w:val="C074CFBA"/>
    <w:lvl w:ilvl="0">
      <w:start w:val="4"/>
      <w:numFmt w:val="decimal"/>
      <w:lvlText w:val="%1"/>
      <w:lvlJc w:val="left"/>
      <w:pPr>
        <w:ind w:left="460" w:hanging="4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705" w:hanging="2160"/>
      </w:pPr>
      <w:rPr>
        <w:rFonts w:hint="default"/>
      </w:rPr>
    </w:lvl>
    <w:lvl w:ilvl="6">
      <w:start w:val="1"/>
      <w:numFmt w:val="decimal"/>
      <w:lvlText w:val="%1.%2.%3.%4.%5.%6.%7"/>
      <w:lvlJc w:val="left"/>
      <w:pPr>
        <w:ind w:left="6774" w:hanging="2520"/>
      </w:pPr>
      <w:rPr>
        <w:rFonts w:hint="default"/>
      </w:rPr>
    </w:lvl>
    <w:lvl w:ilvl="7">
      <w:start w:val="1"/>
      <w:numFmt w:val="decimal"/>
      <w:lvlText w:val="%1.%2.%3.%4.%5.%6.%7.%8"/>
      <w:lvlJc w:val="left"/>
      <w:pPr>
        <w:ind w:left="7843" w:hanging="2880"/>
      </w:pPr>
      <w:rPr>
        <w:rFonts w:hint="default"/>
      </w:rPr>
    </w:lvl>
    <w:lvl w:ilvl="8">
      <w:start w:val="1"/>
      <w:numFmt w:val="decimal"/>
      <w:lvlText w:val="%1.%2.%3.%4.%5.%6.%7.%8.%9"/>
      <w:lvlJc w:val="left"/>
      <w:pPr>
        <w:ind w:left="8552" w:hanging="2880"/>
      </w:pPr>
      <w:rPr>
        <w:rFonts w:hint="default"/>
      </w:rPr>
    </w:lvl>
  </w:abstractNum>
  <w:abstractNum w:abstractNumId="51" w15:restartNumberingAfterBreak="0">
    <w:nsid w:val="63242DC6"/>
    <w:multiLevelType w:val="multilevel"/>
    <w:tmpl w:val="8F58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2C47C5"/>
    <w:multiLevelType w:val="multilevel"/>
    <w:tmpl w:val="476C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4C5C2B"/>
    <w:multiLevelType w:val="hybridMultilevel"/>
    <w:tmpl w:val="643CC4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69442500"/>
    <w:multiLevelType w:val="multilevel"/>
    <w:tmpl w:val="658C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5B02F2"/>
    <w:multiLevelType w:val="multilevel"/>
    <w:tmpl w:val="5ED0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C670077"/>
    <w:multiLevelType w:val="multilevel"/>
    <w:tmpl w:val="EF7ACBD4"/>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1080"/>
      </w:pPr>
      <w:rPr>
        <w:rFonts w:hint="default"/>
      </w:rPr>
    </w:lvl>
    <w:lvl w:ilvl="3">
      <w:start w:val="1"/>
      <w:numFmt w:val="decimal"/>
      <w:isLgl/>
      <w:lvlText w:val="%1.%2.%3.%4"/>
      <w:lvlJc w:val="left"/>
      <w:pPr>
        <w:ind w:left="1995" w:hanging="1440"/>
      </w:pPr>
      <w:rPr>
        <w:rFonts w:hint="default"/>
      </w:rPr>
    </w:lvl>
    <w:lvl w:ilvl="4">
      <w:start w:val="1"/>
      <w:numFmt w:val="decimal"/>
      <w:isLgl/>
      <w:lvlText w:val="%1.%2.%3.%4.%5"/>
      <w:lvlJc w:val="left"/>
      <w:pPr>
        <w:ind w:left="2420" w:hanging="1800"/>
      </w:pPr>
      <w:rPr>
        <w:rFonts w:hint="default"/>
      </w:rPr>
    </w:lvl>
    <w:lvl w:ilvl="5">
      <w:start w:val="1"/>
      <w:numFmt w:val="decimal"/>
      <w:isLgl/>
      <w:lvlText w:val="%1.%2.%3.%4.%5.%6"/>
      <w:lvlJc w:val="left"/>
      <w:pPr>
        <w:ind w:left="2845" w:hanging="2160"/>
      </w:pPr>
      <w:rPr>
        <w:rFonts w:hint="default"/>
      </w:rPr>
    </w:lvl>
    <w:lvl w:ilvl="6">
      <w:start w:val="1"/>
      <w:numFmt w:val="decimal"/>
      <w:isLgl/>
      <w:lvlText w:val="%1.%2.%3.%4.%5.%6.%7"/>
      <w:lvlJc w:val="left"/>
      <w:pPr>
        <w:ind w:left="3270" w:hanging="2520"/>
      </w:pPr>
      <w:rPr>
        <w:rFonts w:hint="default"/>
      </w:rPr>
    </w:lvl>
    <w:lvl w:ilvl="7">
      <w:start w:val="1"/>
      <w:numFmt w:val="decimal"/>
      <w:isLgl/>
      <w:lvlText w:val="%1.%2.%3.%4.%5.%6.%7.%8"/>
      <w:lvlJc w:val="left"/>
      <w:pPr>
        <w:ind w:left="3695" w:hanging="2880"/>
      </w:pPr>
      <w:rPr>
        <w:rFonts w:hint="default"/>
      </w:rPr>
    </w:lvl>
    <w:lvl w:ilvl="8">
      <w:start w:val="1"/>
      <w:numFmt w:val="decimal"/>
      <w:isLgl/>
      <w:lvlText w:val="%1.%2.%3.%4.%5.%6.%7.%8.%9"/>
      <w:lvlJc w:val="left"/>
      <w:pPr>
        <w:ind w:left="3760" w:hanging="2880"/>
      </w:pPr>
      <w:rPr>
        <w:rFonts w:hint="default"/>
      </w:rPr>
    </w:lvl>
  </w:abstractNum>
  <w:abstractNum w:abstractNumId="57" w15:restartNumberingAfterBreak="0">
    <w:nsid w:val="763D5C0D"/>
    <w:multiLevelType w:val="multilevel"/>
    <w:tmpl w:val="4BC0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F44D69"/>
    <w:multiLevelType w:val="hybridMultilevel"/>
    <w:tmpl w:val="3C90E4C6"/>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9" w15:restartNumberingAfterBreak="0">
    <w:nsid w:val="785F159E"/>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19105F"/>
    <w:multiLevelType w:val="multilevel"/>
    <w:tmpl w:val="A09E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712E6D"/>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B083BDA"/>
    <w:multiLevelType w:val="multilevel"/>
    <w:tmpl w:val="AF48D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272A74"/>
    <w:multiLevelType w:val="multilevel"/>
    <w:tmpl w:val="A6BA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C3380B"/>
    <w:multiLevelType w:val="hybridMultilevel"/>
    <w:tmpl w:val="74A4134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5" w15:restartNumberingAfterBreak="0">
    <w:nsid w:val="7FED7318"/>
    <w:multiLevelType w:val="multilevel"/>
    <w:tmpl w:val="3970F81C"/>
    <w:lvl w:ilvl="0">
      <w:start w:val="1"/>
      <w:numFmt w:val="decimal"/>
      <w:pStyle w:val="Otsikko3"/>
      <w:lvlText w:val="%1"/>
      <w:lvlJc w:val="right"/>
      <w:pPr>
        <w:ind w:left="502" w:hanging="360"/>
      </w:pPr>
      <w:rPr>
        <w:rFonts w:ascii="Verdana" w:hAnsi="Verdana" w:hint="default"/>
        <w:sz w:val="40"/>
        <w:szCs w:val="40"/>
      </w:rPr>
    </w:lvl>
    <w:lvl w:ilvl="1">
      <w:start w:val="3"/>
      <w:numFmt w:val="decimal"/>
      <w:isLgl/>
      <w:lvlText w:val="%1.%2"/>
      <w:lvlJc w:val="left"/>
      <w:pPr>
        <w:ind w:left="1429" w:hanging="72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454" w:hanging="1440"/>
      </w:pPr>
      <w:rPr>
        <w:rFonts w:hint="default"/>
      </w:rPr>
    </w:lvl>
    <w:lvl w:ilvl="5">
      <w:start w:val="1"/>
      <w:numFmt w:val="decimal"/>
      <w:isLgl/>
      <w:lvlText w:val="%1.%2.%3.%4.%5.%6"/>
      <w:lvlJc w:val="left"/>
      <w:pPr>
        <w:ind w:left="3032" w:hanging="1800"/>
      </w:pPr>
      <w:rPr>
        <w:rFonts w:hint="default"/>
      </w:rPr>
    </w:lvl>
    <w:lvl w:ilvl="6">
      <w:start w:val="1"/>
      <w:numFmt w:val="decimal"/>
      <w:isLgl/>
      <w:lvlText w:val="%1.%2.%3.%4.%5.%6.%7"/>
      <w:lvlJc w:val="left"/>
      <w:pPr>
        <w:ind w:left="3610" w:hanging="2160"/>
      </w:pPr>
      <w:rPr>
        <w:rFonts w:hint="default"/>
      </w:rPr>
    </w:lvl>
    <w:lvl w:ilvl="7">
      <w:start w:val="1"/>
      <w:numFmt w:val="decimal"/>
      <w:isLgl/>
      <w:lvlText w:val="%1.%2.%3.%4.%5.%6.%7.%8"/>
      <w:lvlJc w:val="left"/>
      <w:pPr>
        <w:ind w:left="4188" w:hanging="2520"/>
      </w:pPr>
      <w:rPr>
        <w:rFonts w:hint="default"/>
      </w:rPr>
    </w:lvl>
    <w:lvl w:ilvl="8">
      <w:start w:val="1"/>
      <w:numFmt w:val="decimal"/>
      <w:isLgl/>
      <w:lvlText w:val="%1.%2.%3.%4.%5.%6.%7.%8.%9"/>
      <w:lvlJc w:val="left"/>
      <w:pPr>
        <w:ind w:left="4406" w:hanging="2520"/>
      </w:pPr>
      <w:rPr>
        <w:rFonts w:hint="default"/>
      </w:rPr>
    </w:lvl>
  </w:abstractNum>
  <w:num w:numId="1" w16cid:durableId="1332022686">
    <w:abstractNumId w:val="27"/>
  </w:num>
  <w:num w:numId="2" w16cid:durableId="442385565">
    <w:abstractNumId w:val="33"/>
  </w:num>
  <w:num w:numId="3" w16cid:durableId="1629168797">
    <w:abstractNumId w:val="65"/>
  </w:num>
  <w:num w:numId="4" w16cid:durableId="931084091">
    <w:abstractNumId w:val="15"/>
  </w:num>
  <w:num w:numId="5" w16cid:durableId="220333967">
    <w:abstractNumId w:val="21"/>
  </w:num>
  <w:num w:numId="6" w16cid:durableId="578172380">
    <w:abstractNumId w:val="29"/>
  </w:num>
  <w:num w:numId="7" w16cid:durableId="2001427522">
    <w:abstractNumId w:val="13"/>
  </w:num>
  <w:num w:numId="8" w16cid:durableId="536553947">
    <w:abstractNumId w:val="64"/>
  </w:num>
  <w:num w:numId="9" w16cid:durableId="1962960025">
    <w:abstractNumId w:val="45"/>
  </w:num>
  <w:num w:numId="10" w16cid:durableId="1932353740">
    <w:abstractNumId w:val="58"/>
  </w:num>
  <w:num w:numId="11" w16cid:durableId="483550753">
    <w:abstractNumId w:val="36"/>
  </w:num>
  <w:num w:numId="12" w16cid:durableId="1215238888">
    <w:abstractNumId w:val="59"/>
  </w:num>
  <w:num w:numId="13" w16cid:durableId="1862207291">
    <w:abstractNumId w:val="10"/>
  </w:num>
  <w:num w:numId="14" w16cid:durableId="989099137">
    <w:abstractNumId w:val="49"/>
  </w:num>
  <w:num w:numId="15" w16cid:durableId="1354646552">
    <w:abstractNumId w:val="56"/>
  </w:num>
  <w:num w:numId="16" w16cid:durableId="380859993">
    <w:abstractNumId w:val="46"/>
  </w:num>
  <w:num w:numId="17" w16cid:durableId="675424430">
    <w:abstractNumId w:val="28"/>
  </w:num>
  <w:num w:numId="18" w16cid:durableId="1118796027">
    <w:abstractNumId w:val="1"/>
  </w:num>
  <w:num w:numId="19" w16cid:durableId="2097096157">
    <w:abstractNumId w:val="3"/>
  </w:num>
  <w:num w:numId="20" w16cid:durableId="559832283">
    <w:abstractNumId w:val="39"/>
  </w:num>
  <w:num w:numId="21" w16cid:durableId="438766478">
    <w:abstractNumId w:val="61"/>
  </w:num>
  <w:num w:numId="22" w16cid:durableId="1768623678">
    <w:abstractNumId w:val="65"/>
    <w:lvlOverride w:ilvl="0">
      <w:startOverride w:val="2"/>
    </w:lvlOverride>
    <w:lvlOverride w:ilvl="1">
      <w:startOverride w:val="1"/>
    </w:lvlOverride>
  </w:num>
  <w:num w:numId="23" w16cid:durableId="1476023634">
    <w:abstractNumId w:val="65"/>
    <w:lvlOverride w:ilvl="0">
      <w:startOverride w:val="2"/>
    </w:lvlOverride>
    <w:lvlOverride w:ilvl="1">
      <w:startOverride w:val="2"/>
    </w:lvlOverride>
  </w:num>
  <w:num w:numId="24" w16cid:durableId="465315080">
    <w:abstractNumId w:val="65"/>
    <w:lvlOverride w:ilvl="0">
      <w:startOverride w:val="1"/>
    </w:lvlOverride>
    <w:lvlOverride w:ilvl="1">
      <w:startOverride w:val="1"/>
    </w:lvlOverride>
  </w:num>
  <w:num w:numId="25" w16cid:durableId="1565213346">
    <w:abstractNumId w:val="65"/>
    <w:lvlOverride w:ilvl="0">
      <w:startOverride w:val="2"/>
    </w:lvlOverride>
  </w:num>
  <w:num w:numId="26" w16cid:durableId="1746609357">
    <w:abstractNumId w:val="50"/>
  </w:num>
  <w:num w:numId="27" w16cid:durableId="2133086855">
    <w:abstractNumId w:val="42"/>
  </w:num>
  <w:num w:numId="28" w16cid:durableId="2134908329">
    <w:abstractNumId w:val="43"/>
  </w:num>
  <w:num w:numId="29" w16cid:durableId="274989613">
    <w:abstractNumId w:val="17"/>
  </w:num>
  <w:num w:numId="30" w16cid:durableId="1209491056">
    <w:abstractNumId w:val="32"/>
  </w:num>
  <w:num w:numId="31" w16cid:durableId="565143613">
    <w:abstractNumId w:val="31"/>
  </w:num>
  <w:num w:numId="32" w16cid:durableId="699549848">
    <w:abstractNumId w:val="26"/>
  </w:num>
  <w:num w:numId="33" w16cid:durableId="1390348181">
    <w:abstractNumId w:val="18"/>
  </w:num>
  <w:num w:numId="34" w16cid:durableId="790319359">
    <w:abstractNumId w:val="0"/>
  </w:num>
  <w:num w:numId="35" w16cid:durableId="1358198334">
    <w:abstractNumId w:val="12"/>
  </w:num>
  <w:num w:numId="36" w16cid:durableId="1603106979">
    <w:abstractNumId w:val="2"/>
  </w:num>
  <w:num w:numId="37" w16cid:durableId="168642851">
    <w:abstractNumId w:val="5"/>
  </w:num>
  <w:num w:numId="38" w16cid:durableId="80296552">
    <w:abstractNumId w:val="30"/>
  </w:num>
  <w:num w:numId="39" w16cid:durableId="11104315">
    <w:abstractNumId w:val="20"/>
  </w:num>
  <w:num w:numId="40" w16cid:durableId="1902130590">
    <w:abstractNumId w:val="35"/>
  </w:num>
  <w:num w:numId="41" w16cid:durableId="1690640445">
    <w:abstractNumId w:val="11"/>
  </w:num>
  <w:num w:numId="42" w16cid:durableId="1468208486">
    <w:abstractNumId w:val="47"/>
  </w:num>
  <w:num w:numId="43" w16cid:durableId="1261260158">
    <w:abstractNumId w:val="7"/>
  </w:num>
  <w:num w:numId="44" w16cid:durableId="1673023806">
    <w:abstractNumId w:val="37"/>
  </w:num>
  <w:num w:numId="45" w16cid:durableId="1729572237">
    <w:abstractNumId w:val="55"/>
  </w:num>
  <w:num w:numId="46" w16cid:durableId="1427385677">
    <w:abstractNumId w:val="9"/>
  </w:num>
  <w:num w:numId="47" w16cid:durableId="971133717">
    <w:abstractNumId w:val="54"/>
  </w:num>
  <w:num w:numId="48" w16cid:durableId="1850563234">
    <w:abstractNumId w:val="57"/>
  </w:num>
  <w:num w:numId="49" w16cid:durableId="1039623687">
    <w:abstractNumId w:val="51"/>
  </w:num>
  <w:num w:numId="50" w16cid:durableId="209459993">
    <w:abstractNumId w:val="52"/>
  </w:num>
  <w:num w:numId="51" w16cid:durableId="795441535">
    <w:abstractNumId w:val="38"/>
  </w:num>
  <w:num w:numId="52" w16cid:durableId="1695762037">
    <w:abstractNumId w:val="23"/>
  </w:num>
  <w:num w:numId="53" w16cid:durableId="1577663894">
    <w:abstractNumId w:val="48"/>
  </w:num>
  <w:num w:numId="54" w16cid:durableId="1944222806">
    <w:abstractNumId w:val="4"/>
  </w:num>
  <w:num w:numId="55" w16cid:durableId="313729727">
    <w:abstractNumId w:val="19"/>
  </w:num>
  <w:num w:numId="56" w16cid:durableId="1454324067">
    <w:abstractNumId w:val="40"/>
  </w:num>
  <w:num w:numId="57" w16cid:durableId="1135870201">
    <w:abstractNumId w:val="16"/>
  </w:num>
  <w:num w:numId="58" w16cid:durableId="1195844986">
    <w:abstractNumId w:val="53"/>
  </w:num>
  <w:num w:numId="59" w16cid:durableId="1820000447">
    <w:abstractNumId w:val="25"/>
  </w:num>
  <w:num w:numId="60" w16cid:durableId="505705450">
    <w:abstractNumId w:val="62"/>
  </w:num>
  <w:num w:numId="61" w16cid:durableId="1586496863">
    <w:abstractNumId w:val="24"/>
  </w:num>
  <w:num w:numId="62" w16cid:durableId="1720008490">
    <w:abstractNumId w:val="22"/>
  </w:num>
  <w:num w:numId="63" w16cid:durableId="460194028">
    <w:abstractNumId w:val="44"/>
  </w:num>
  <w:num w:numId="64" w16cid:durableId="1506627684">
    <w:abstractNumId w:val="60"/>
  </w:num>
  <w:num w:numId="65" w16cid:durableId="1873348756">
    <w:abstractNumId w:val="63"/>
  </w:num>
  <w:num w:numId="66" w16cid:durableId="1825124279">
    <w:abstractNumId w:val="6"/>
  </w:num>
  <w:num w:numId="67" w16cid:durableId="1856385592">
    <w:abstractNumId w:val="41"/>
  </w:num>
  <w:num w:numId="68" w16cid:durableId="485784824">
    <w:abstractNumId w:val="14"/>
  </w:num>
  <w:num w:numId="69" w16cid:durableId="760104569">
    <w:abstractNumId w:val="8"/>
  </w:num>
  <w:num w:numId="70" w16cid:durableId="105541317">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A2"/>
    <w:rsid w:val="000001AC"/>
    <w:rsid w:val="0000049E"/>
    <w:rsid w:val="000005BA"/>
    <w:rsid w:val="000006D1"/>
    <w:rsid w:val="0000102A"/>
    <w:rsid w:val="00002A9B"/>
    <w:rsid w:val="00003D3D"/>
    <w:rsid w:val="00004109"/>
    <w:rsid w:val="0000440D"/>
    <w:rsid w:val="00005506"/>
    <w:rsid w:val="00005723"/>
    <w:rsid w:val="0000580A"/>
    <w:rsid w:val="00005A48"/>
    <w:rsid w:val="00005BCA"/>
    <w:rsid w:val="00005EC7"/>
    <w:rsid w:val="000065E8"/>
    <w:rsid w:val="00006741"/>
    <w:rsid w:val="00006850"/>
    <w:rsid w:val="00006C30"/>
    <w:rsid w:val="00006CA4"/>
    <w:rsid w:val="00006F63"/>
    <w:rsid w:val="000070AB"/>
    <w:rsid w:val="000079CC"/>
    <w:rsid w:val="00007D9F"/>
    <w:rsid w:val="00007F0F"/>
    <w:rsid w:val="00011727"/>
    <w:rsid w:val="00011886"/>
    <w:rsid w:val="0001197C"/>
    <w:rsid w:val="00011A6F"/>
    <w:rsid w:val="00012355"/>
    <w:rsid w:val="00012627"/>
    <w:rsid w:val="00012C4F"/>
    <w:rsid w:val="00012E84"/>
    <w:rsid w:val="00014146"/>
    <w:rsid w:val="0001449E"/>
    <w:rsid w:val="0001483C"/>
    <w:rsid w:val="00014CD8"/>
    <w:rsid w:val="00014EBB"/>
    <w:rsid w:val="00015C78"/>
    <w:rsid w:val="00015D29"/>
    <w:rsid w:val="00015F93"/>
    <w:rsid w:val="000166E5"/>
    <w:rsid w:val="000168DB"/>
    <w:rsid w:val="00016917"/>
    <w:rsid w:val="00017326"/>
    <w:rsid w:val="00017410"/>
    <w:rsid w:val="000175DB"/>
    <w:rsid w:val="000178F0"/>
    <w:rsid w:val="00017A6F"/>
    <w:rsid w:val="00020D2A"/>
    <w:rsid w:val="00020D5E"/>
    <w:rsid w:val="000210D9"/>
    <w:rsid w:val="000210E1"/>
    <w:rsid w:val="0002129B"/>
    <w:rsid w:val="00021B50"/>
    <w:rsid w:val="00021FE9"/>
    <w:rsid w:val="000223AB"/>
    <w:rsid w:val="00022C4C"/>
    <w:rsid w:val="00023162"/>
    <w:rsid w:val="00023831"/>
    <w:rsid w:val="000239E7"/>
    <w:rsid w:val="00023A29"/>
    <w:rsid w:val="00023B6D"/>
    <w:rsid w:val="00023FB8"/>
    <w:rsid w:val="000242C0"/>
    <w:rsid w:val="000242D3"/>
    <w:rsid w:val="000258AB"/>
    <w:rsid w:val="0002617A"/>
    <w:rsid w:val="00026311"/>
    <w:rsid w:val="0002631C"/>
    <w:rsid w:val="000266EC"/>
    <w:rsid w:val="000267CA"/>
    <w:rsid w:val="00026C20"/>
    <w:rsid w:val="00026EF6"/>
    <w:rsid w:val="00026FD3"/>
    <w:rsid w:val="00027248"/>
    <w:rsid w:val="0002739D"/>
    <w:rsid w:val="00030132"/>
    <w:rsid w:val="00030898"/>
    <w:rsid w:val="000309A2"/>
    <w:rsid w:val="000311A6"/>
    <w:rsid w:val="000315F7"/>
    <w:rsid w:val="00031612"/>
    <w:rsid w:val="000317A0"/>
    <w:rsid w:val="00031B32"/>
    <w:rsid w:val="00031BF6"/>
    <w:rsid w:val="000327EF"/>
    <w:rsid w:val="00032EF5"/>
    <w:rsid w:val="000334C3"/>
    <w:rsid w:val="00033F2E"/>
    <w:rsid w:val="00033F60"/>
    <w:rsid w:val="0003496F"/>
    <w:rsid w:val="00035457"/>
    <w:rsid w:val="0003589F"/>
    <w:rsid w:val="00035DDE"/>
    <w:rsid w:val="00035E4D"/>
    <w:rsid w:val="000360ED"/>
    <w:rsid w:val="0003626C"/>
    <w:rsid w:val="000363D9"/>
    <w:rsid w:val="000364B7"/>
    <w:rsid w:val="0003659D"/>
    <w:rsid w:val="0003718F"/>
    <w:rsid w:val="000374C9"/>
    <w:rsid w:val="00037925"/>
    <w:rsid w:val="00037CA6"/>
    <w:rsid w:val="00037F91"/>
    <w:rsid w:val="0004009D"/>
    <w:rsid w:val="000400D4"/>
    <w:rsid w:val="00040753"/>
    <w:rsid w:val="00040C17"/>
    <w:rsid w:val="00041200"/>
    <w:rsid w:val="00041485"/>
    <w:rsid w:val="00041982"/>
    <w:rsid w:val="00041AEC"/>
    <w:rsid w:val="000421DD"/>
    <w:rsid w:val="00042636"/>
    <w:rsid w:val="00042AAA"/>
    <w:rsid w:val="000431E2"/>
    <w:rsid w:val="000436F9"/>
    <w:rsid w:val="00043B45"/>
    <w:rsid w:val="00043B9B"/>
    <w:rsid w:val="00043B9E"/>
    <w:rsid w:val="00043F95"/>
    <w:rsid w:val="00043FE2"/>
    <w:rsid w:val="0004405B"/>
    <w:rsid w:val="000441BB"/>
    <w:rsid w:val="000442D7"/>
    <w:rsid w:val="00044E14"/>
    <w:rsid w:val="00044E5C"/>
    <w:rsid w:val="00045196"/>
    <w:rsid w:val="000451DF"/>
    <w:rsid w:val="000459A9"/>
    <w:rsid w:val="00046140"/>
    <w:rsid w:val="00046272"/>
    <w:rsid w:val="00046BE8"/>
    <w:rsid w:val="00047450"/>
    <w:rsid w:val="000477CE"/>
    <w:rsid w:val="00047841"/>
    <w:rsid w:val="000478F5"/>
    <w:rsid w:val="0005053D"/>
    <w:rsid w:val="000507C4"/>
    <w:rsid w:val="000508D9"/>
    <w:rsid w:val="000509EC"/>
    <w:rsid w:val="0005119A"/>
    <w:rsid w:val="000512FC"/>
    <w:rsid w:val="0005196B"/>
    <w:rsid w:val="00051EC3"/>
    <w:rsid w:val="00052118"/>
    <w:rsid w:val="00052D99"/>
    <w:rsid w:val="00053421"/>
    <w:rsid w:val="00054655"/>
    <w:rsid w:val="000566A1"/>
    <w:rsid w:val="00056824"/>
    <w:rsid w:val="000572B2"/>
    <w:rsid w:val="000572E9"/>
    <w:rsid w:val="0005758F"/>
    <w:rsid w:val="00057806"/>
    <w:rsid w:val="0005799B"/>
    <w:rsid w:val="00060072"/>
    <w:rsid w:val="00060130"/>
    <w:rsid w:val="000609C0"/>
    <w:rsid w:val="00060A1B"/>
    <w:rsid w:val="00061E4A"/>
    <w:rsid w:val="00062340"/>
    <w:rsid w:val="00062454"/>
    <w:rsid w:val="000627DB"/>
    <w:rsid w:val="0006340D"/>
    <w:rsid w:val="0006347C"/>
    <w:rsid w:val="000640E6"/>
    <w:rsid w:val="000641D9"/>
    <w:rsid w:val="00064699"/>
    <w:rsid w:val="0006528A"/>
    <w:rsid w:val="00065A84"/>
    <w:rsid w:val="00065F4E"/>
    <w:rsid w:val="000664A1"/>
    <w:rsid w:val="00066C41"/>
    <w:rsid w:val="00067A75"/>
    <w:rsid w:val="00067B1C"/>
    <w:rsid w:val="00067C24"/>
    <w:rsid w:val="00067DE4"/>
    <w:rsid w:val="00067E57"/>
    <w:rsid w:val="00067FA9"/>
    <w:rsid w:val="00070025"/>
    <w:rsid w:val="0007079A"/>
    <w:rsid w:val="000707B1"/>
    <w:rsid w:val="00070A36"/>
    <w:rsid w:val="00071336"/>
    <w:rsid w:val="00071A42"/>
    <w:rsid w:val="0007242F"/>
    <w:rsid w:val="00073551"/>
    <w:rsid w:val="0007361E"/>
    <w:rsid w:val="00073BE0"/>
    <w:rsid w:val="00074231"/>
    <w:rsid w:val="00074352"/>
    <w:rsid w:val="00074843"/>
    <w:rsid w:val="0007496F"/>
    <w:rsid w:val="00074B5C"/>
    <w:rsid w:val="00075204"/>
    <w:rsid w:val="0007592C"/>
    <w:rsid w:val="00075D0B"/>
    <w:rsid w:val="00075E57"/>
    <w:rsid w:val="00076A98"/>
    <w:rsid w:val="00076DC1"/>
    <w:rsid w:val="00077508"/>
    <w:rsid w:val="00077535"/>
    <w:rsid w:val="00077BA2"/>
    <w:rsid w:val="00077DF7"/>
    <w:rsid w:val="00077EDF"/>
    <w:rsid w:val="000802B2"/>
    <w:rsid w:val="000809B8"/>
    <w:rsid w:val="00080CFB"/>
    <w:rsid w:val="00080EF6"/>
    <w:rsid w:val="00081CDD"/>
    <w:rsid w:val="00081F03"/>
    <w:rsid w:val="00082359"/>
    <w:rsid w:val="000826F1"/>
    <w:rsid w:val="0008297A"/>
    <w:rsid w:val="00082A10"/>
    <w:rsid w:val="00082ADA"/>
    <w:rsid w:val="00082E9E"/>
    <w:rsid w:val="00082F46"/>
    <w:rsid w:val="00083035"/>
    <w:rsid w:val="00083170"/>
    <w:rsid w:val="00083675"/>
    <w:rsid w:val="00083A20"/>
    <w:rsid w:val="00083DFF"/>
    <w:rsid w:val="00084167"/>
    <w:rsid w:val="00084538"/>
    <w:rsid w:val="0008560F"/>
    <w:rsid w:val="00085ECE"/>
    <w:rsid w:val="00085F15"/>
    <w:rsid w:val="0008724B"/>
    <w:rsid w:val="0008736F"/>
    <w:rsid w:val="00087393"/>
    <w:rsid w:val="00087F38"/>
    <w:rsid w:val="00090146"/>
    <w:rsid w:val="00090875"/>
    <w:rsid w:val="00090EB5"/>
    <w:rsid w:val="0009110B"/>
    <w:rsid w:val="0009139C"/>
    <w:rsid w:val="000918EF"/>
    <w:rsid w:val="000919E3"/>
    <w:rsid w:val="00091A80"/>
    <w:rsid w:val="00092242"/>
    <w:rsid w:val="00092A63"/>
    <w:rsid w:val="00092B10"/>
    <w:rsid w:val="00092C38"/>
    <w:rsid w:val="00093470"/>
    <w:rsid w:val="00093875"/>
    <w:rsid w:val="00093B26"/>
    <w:rsid w:val="00093EBC"/>
    <w:rsid w:val="000941C1"/>
    <w:rsid w:val="00094286"/>
    <w:rsid w:val="00094B3E"/>
    <w:rsid w:val="00094E14"/>
    <w:rsid w:val="000953E4"/>
    <w:rsid w:val="000954B3"/>
    <w:rsid w:val="00095830"/>
    <w:rsid w:val="00095845"/>
    <w:rsid w:val="0009608B"/>
    <w:rsid w:val="00096EE8"/>
    <w:rsid w:val="00096F15"/>
    <w:rsid w:val="0009726E"/>
    <w:rsid w:val="0009784A"/>
    <w:rsid w:val="00097B15"/>
    <w:rsid w:val="00097C8C"/>
    <w:rsid w:val="00097F87"/>
    <w:rsid w:val="000A023B"/>
    <w:rsid w:val="000A0C8C"/>
    <w:rsid w:val="000A0D7F"/>
    <w:rsid w:val="000A1288"/>
    <w:rsid w:val="000A138E"/>
    <w:rsid w:val="000A1A2F"/>
    <w:rsid w:val="000A1B11"/>
    <w:rsid w:val="000A1BAB"/>
    <w:rsid w:val="000A1FE8"/>
    <w:rsid w:val="000A20E3"/>
    <w:rsid w:val="000A21F3"/>
    <w:rsid w:val="000A24B4"/>
    <w:rsid w:val="000A2E38"/>
    <w:rsid w:val="000A2E84"/>
    <w:rsid w:val="000A37E7"/>
    <w:rsid w:val="000A3CF2"/>
    <w:rsid w:val="000A4538"/>
    <w:rsid w:val="000A51E8"/>
    <w:rsid w:val="000A55FE"/>
    <w:rsid w:val="000A57EE"/>
    <w:rsid w:val="000A584C"/>
    <w:rsid w:val="000A59C8"/>
    <w:rsid w:val="000A62CA"/>
    <w:rsid w:val="000A643D"/>
    <w:rsid w:val="000A6F08"/>
    <w:rsid w:val="000A6FE7"/>
    <w:rsid w:val="000A7551"/>
    <w:rsid w:val="000A7AD7"/>
    <w:rsid w:val="000A7AE6"/>
    <w:rsid w:val="000A7BBB"/>
    <w:rsid w:val="000A7BD8"/>
    <w:rsid w:val="000A7DEC"/>
    <w:rsid w:val="000A7E57"/>
    <w:rsid w:val="000B0170"/>
    <w:rsid w:val="000B133F"/>
    <w:rsid w:val="000B1AAD"/>
    <w:rsid w:val="000B1B0C"/>
    <w:rsid w:val="000B27E9"/>
    <w:rsid w:val="000B2D3A"/>
    <w:rsid w:val="000B2EB7"/>
    <w:rsid w:val="000B30BD"/>
    <w:rsid w:val="000B3444"/>
    <w:rsid w:val="000B3585"/>
    <w:rsid w:val="000B35C6"/>
    <w:rsid w:val="000B3B83"/>
    <w:rsid w:val="000B46B0"/>
    <w:rsid w:val="000B4886"/>
    <w:rsid w:val="000B4C16"/>
    <w:rsid w:val="000B4E48"/>
    <w:rsid w:val="000B4FEC"/>
    <w:rsid w:val="000B5098"/>
    <w:rsid w:val="000B54C2"/>
    <w:rsid w:val="000B550B"/>
    <w:rsid w:val="000B666E"/>
    <w:rsid w:val="000B6ABF"/>
    <w:rsid w:val="000B73FB"/>
    <w:rsid w:val="000B78D1"/>
    <w:rsid w:val="000B7A2D"/>
    <w:rsid w:val="000B7AC7"/>
    <w:rsid w:val="000C0029"/>
    <w:rsid w:val="000C00F4"/>
    <w:rsid w:val="000C030C"/>
    <w:rsid w:val="000C0C7F"/>
    <w:rsid w:val="000C11B5"/>
    <w:rsid w:val="000C1633"/>
    <w:rsid w:val="000C1CD7"/>
    <w:rsid w:val="000C1E3D"/>
    <w:rsid w:val="000C2148"/>
    <w:rsid w:val="000C2212"/>
    <w:rsid w:val="000C2380"/>
    <w:rsid w:val="000C2B28"/>
    <w:rsid w:val="000C2E52"/>
    <w:rsid w:val="000C31D9"/>
    <w:rsid w:val="000C3988"/>
    <w:rsid w:val="000C3AEF"/>
    <w:rsid w:val="000C3C49"/>
    <w:rsid w:val="000C3F6A"/>
    <w:rsid w:val="000C3FDB"/>
    <w:rsid w:val="000C432C"/>
    <w:rsid w:val="000C46AD"/>
    <w:rsid w:val="000C4C2D"/>
    <w:rsid w:val="000C505C"/>
    <w:rsid w:val="000C530C"/>
    <w:rsid w:val="000C53A9"/>
    <w:rsid w:val="000C716F"/>
    <w:rsid w:val="000C71F2"/>
    <w:rsid w:val="000C77B9"/>
    <w:rsid w:val="000C7A01"/>
    <w:rsid w:val="000C7F68"/>
    <w:rsid w:val="000D0090"/>
    <w:rsid w:val="000D11CE"/>
    <w:rsid w:val="000D14DA"/>
    <w:rsid w:val="000D18BA"/>
    <w:rsid w:val="000D20DD"/>
    <w:rsid w:val="000D2132"/>
    <w:rsid w:val="000D22C1"/>
    <w:rsid w:val="000D259F"/>
    <w:rsid w:val="000D2913"/>
    <w:rsid w:val="000D2F4C"/>
    <w:rsid w:val="000D35D9"/>
    <w:rsid w:val="000D369B"/>
    <w:rsid w:val="000D3BF8"/>
    <w:rsid w:val="000D44A0"/>
    <w:rsid w:val="000D4882"/>
    <w:rsid w:val="000D4C6E"/>
    <w:rsid w:val="000D4E25"/>
    <w:rsid w:val="000D5168"/>
    <w:rsid w:val="000D573B"/>
    <w:rsid w:val="000D5F52"/>
    <w:rsid w:val="000D61C5"/>
    <w:rsid w:val="000D6519"/>
    <w:rsid w:val="000D681F"/>
    <w:rsid w:val="000D6FE7"/>
    <w:rsid w:val="000D7488"/>
    <w:rsid w:val="000D7AEF"/>
    <w:rsid w:val="000D7AF6"/>
    <w:rsid w:val="000D7DA5"/>
    <w:rsid w:val="000E009C"/>
    <w:rsid w:val="000E01D4"/>
    <w:rsid w:val="000E03CE"/>
    <w:rsid w:val="000E06F2"/>
    <w:rsid w:val="000E0867"/>
    <w:rsid w:val="000E0932"/>
    <w:rsid w:val="000E0D4E"/>
    <w:rsid w:val="000E0FE5"/>
    <w:rsid w:val="000E1213"/>
    <w:rsid w:val="000E12D5"/>
    <w:rsid w:val="000E1390"/>
    <w:rsid w:val="000E19F8"/>
    <w:rsid w:val="000E1ABF"/>
    <w:rsid w:val="000E1C62"/>
    <w:rsid w:val="000E1CC1"/>
    <w:rsid w:val="000E1D29"/>
    <w:rsid w:val="000E1EC9"/>
    <w:rsid w:val="000E2C84"/>
    <w:rsid w:val="000E33BA"/>
    <w:rsid w:val="000E3F28"/>
    <w:rsid w:val="000E49FE"/>
    <w:rsid w:val="000E4DB6"/>
    <w:rsid w:val="000E5FC8"/>
    <w:rsid w:val="000E637B"/>
    <w:rsid w:val="000E67F9"/>
    <w:rsid w:val="000E6884"/>
    <w:rsid w:val="000E7417"/>
    <w:rsid w:val="000E78E2"/>
    <w:rsid w:val="000E7ACD"/>
    <w:rsid w:val="000F0A91"/>
    <w:rsid w:val="000F0C12"/>
    <w:rsid w:val="000F127D"/>
    <w:rsid w:val="000F19D0"/>
    <w:rsid w:val="000F2160"/>
    <w:rsid w:val="000F2626"/>
    <w:rsid w:val="000F325C"/>
    <w:rsid w:val="000F328A"/>
    <w:rsid w:val="000F33D3"/>
    <w:rsid w:val="000F3813"/>
    <w:rsid w:val="000F4391"/>
    <w:rsid w:val="000F43A5"/>
    <w:rsid w:val="000F44A6"/>
    <w:rsid w:val="000F4704"/>
    <w:rsid w:val="000F4B07"/>
    <w:rsid w:val="000F4ED2"/>
    <w:rsid w:val="000F53D2"/>
    <w:rsid w:val="000F56B0"/>
    <w:rsid w:val="000F58A0"/>
    <w:rsid w:val="000F721D"/>
    <w:rsid w:val="000F76C2"/>
    <w:rsid w:val="000F7B76"/>
    <w:rsid w:val="000F7DA2"/>
    <w:rsid w:val="001007A7"/>
    <w:rsid w:val="00100981"/>
    <w:rsid w:val="0010160E"/>
    <w:rsid w:val="001022EC"/>
    <w:rsid w:val="00102507"/>
    <w:rsid w:val="0010265E"/>
    <w:rsid w:val="00102799"/>
    <w:rsid w:val="0010290D"/>
    <w:rsid w:val="00102EC9"/>
    <w:rsid w:val="0010331F"/>
    <w:rsid w:val="001034F8"/>
    <w:rsid w:val="001036F4"/>
    <w:rsid w:val="00103C7F"/>
    <w:rsid w:val="0010442D"/>
    <w:rsid w:val="00104631"/>
    <w:rsid w:val="001048FA"/>
    <w:rsid w:val="00104F27"/>
    <w:rsid w:val="00104F33"/>
    <w:rsid w:val="00105027"/>
    <w:rsid w:val="001052F8"/>
    <w:rsid w:val="00105448"/>
    <w:rsid w:val="0010560B"/>
    <w:rsid w:val="0010593F"/>
    <w:rsid w:val="00105B27"/>
    <w:rsid w:val="00105BDE"/>
    <w:rsid w:val="0010602D"/>
    <w:rsid w:val="001060BB"/>
    <w:rsid w:val="00106333"/>
    <w:rsid w:val="001071D2"/>
    <w:rsid w:val="001072F4"/>
    <w:rsid w:val="0010731A"/>
    <w:rsid w:val="00107471"/>
    <w:rsid w:val="0011017B"/>
    <w:rsid w:val="001103B1"/>
    <w:rsid w:val="00110517"/>
    <w:rsid w:val="0011076A"/>
    <w:rsid w:val="00110AB4"/>
    <w:rsid w:val="001113F4"/>
    <w:rsid w:val="001114E2"/>
    <w:rsid w:val="00111A36"/>
    <w:rsid w:val="00112115"/>
    <w:rsid w:val="0011256D"/>
    <w:rsid w:val="00113003"/>
    <w:rsid w:val="0011324B"/>
    <w:rsid w:val="00113E3B"/>
    <w:rsid w:val="00113F1C"/>
    <w:rsid w:val="0011458E"/>
    <w:rsid w:val="00114B74"/>
    <w:rsid w:val="001152AA"/>
    <w:rsid w:val="0011574D"/>
    <w:rsid w:val="00115DA0"/>
    <w:rsid w:val="00115DC8"/>
    <w:rsid w:val="00115EB6"/>
    <w:rsid w:val="00115EC8"/>
    <w:rsid w:val="001166E4"/>
    <w:rsid w:val="00116841"/>
    <w:rsid w:val="00116AC3"/>
    <w:rsid w:val="001175EA"/>
    <w:rsid w:val="00117885"/>
    <w:rsid w:val="0012047B"/>
    <w:rsid w:val="0012052C"/>
    <w:rsid w:val="00120719"/>
    <w:rsid w:val="00121C73"/>
    <w:rsid w:val="00121D67"/>
    <w:rsid w:val="00121F3B"/>
    <w:rsid w:val="00122569"/>
    <w:rsid w:val="00122A4E"/>
    <w:rsid w:val="00122B77"/>
    <w:rsid w:val="001232CA"/>
    <w:rsid w:val="001236D1"/>
    <w:rsid w:val="00123F43"/>
    <w:rsid w:val="0012497E"/>
    <w:rsid w:val="00124A8B"/>
    <w:rsid w:val="00124ADC"/>
    <w:rsid w:val="00124AEF"/>
    <w:rsid w:val="00124B9D"/>
    <w:rsid w:val="00124E93"/>
    <w:rsid w:val="00124EAB"/>
    <w:rsid w:val="001252D2"/>
    <w:rsid w:val="00125444"/>
    <w:rsid w:val="00125787"/>
    <w:rsid w:val="00125F14"/>
    <w:rsid w:val="0012600F"/>
    <w:rsid w:val="00126314"/>
    <w:rsid w:val="001263BB"/>
    <w:rsid w:val="001264BF"/>
    <w:rsid w:val="001267C0"/>
    <w:rsid w:val="00126821"/>
    <w:rsid w:val="0012692E"/>
    <w:rsid w:val="001269B1"/>
    <w:rsid w:val="001269B8"/>
    <w:rsid w:val="00126A01"/>
    <w:rsid w:val="00126F6D"/>
    <w:rsid w:val="0012714D"/>
    <w:rsid w:val="00127168"/>
    <w:rsid w:val="0012733F"/>
    <w:rsid w:val="001274EB"/>
    <w:rsid w:val="001277C8"/>
    <w:rsid w:val="00127BA9"/>
    <w:rsid w:val="00127EC2"/>
    <w:rsid w:val="001304D0"/>
    <w:rsid w:val="00130A9F"/>
    <w:rsid w:val="00130F77"/>
    <w:rsid w:val="0013103A"/>
    <w:rsid w:val="0013126B"/>
    <w:rsid w:val="001313FE"/>
    <w:rsid w:val="001315E6"/>
    <w:rsid w:val="00131664"/>
    <w:rsid w:val="001327CD"/>
    <w:rsid w:val="00132A3B"/>
    <w:rsid w:val="0013306C"/>
    <w:rsid w:val="00133DE3"/>
    <w:rsid w:val="00133F31"/>
    <w:rsid w:val="0013436A"/>
    <w:rsid w:val="0013467F"/>
    <w:rsid w:val="00134A1B"/>
    <w:rsid w:val="001362FD"/>
    <w:rsid w:val="0013663A"/>
    <w:rsid w:val="00136AB2"/>
    <w:rsid w:val="00136AE1"/>
    <w:rsid w:val="00137477"/>
    <w:rsid w:val="00137B0B"/>
    <w:rsid w:val="00140023"/>
    <w:rsid w:val="00140B28"/>
    <w:rsid w:val="00141629"/>
    <w:rsid w:val="0014162D"/>
    <w:rsid w:val="00141728"/>
    <w:rsid w:val="001418FF"/>
    <w:rsid w:val="00141A9A"/>
    <w:rsid w:val="00142854"/>
    <w:rsid w:val="00143179"/>
    <w:rsid w:val="00143530"/>
    <w:rsid w:val="0014405B"/>
    <w:rsid w:val="001447BA"/>
    <w:rsid w:val="001457B7"/>
    <w:rsid w:val="00145A52"/>
    <w:rsid w:val="00145A5B"/>
    <w:rsid w:val="00145AD4"/>
    <w:rsid w:val="00145CDC"/>
    <w:rsid w:val="00145D37"/>
    <w:rsid w:val="0014658C"/>
    <w:rsid w:val="0014689F"/>
    <w:rsid w:val="00146E23"/>
    <w:rsid w:val="00147430"/>
    <w:rsid w:val="00147444"/>
    <w:rsid w:val="001474EF"/>
    <w:rsid w:val="001506AD"/>
    <w:rsid w:val="001512F0"/>
    <w:rsid w:val="001513CE"/>
    <w:rsid w:val="0015145D"/>
    <w:rsid w:val="00151A34"/>
    <w:rsid w:val="00151BD4"/>
    <w:rsid w:val="001524A2"/>
    <w:rsid w:val="001524BA"/>
    <w:rsid w:val="001527DE"/>
    <w:rsid w:val="00152D37"/>
    <w:rsid w:val="00152FB1"/>
    <w:rsid w:val="00153587"/>
    <w:rsid w:val="00153682"/>
    <w:rsid w:val="00153AE7"/>
    <w:rsid w:val="00153C3F"/>
    <w:rsid w:val="00154173"/>
    <w:rsid w:val="001549CB"/>
    <w:rsid w:val="00155782"/>
    <w:rsid w:val="00155785"/>
    <w:rsid w:val="00155F72"/>
    <w:rsid w:val="00156519"/>
    <w:rsid w:val="00157576"/>
    <w:rsid w:val="00157C9A"/>
    <w:rsid w:val="001606DB"/>
    <w:rsid w:val="00160C37"/>
    <w:rsid w:val="00161184"/>
    <w:rsid w:val="001612E3"/>
    <w:rsid w:val="001614A7"/>
    <w:rsid w:val="001616E5"/>
    <w:rsid w:val="001622C0"/>
    <w:rsid w:val="00162303"/>
    <w:rsid w:val="001623F5"/>
    <w:rsid w:val="001628DC"/>
    <w:rsid w:val="0016290A"/>
    <w:rsid w:val="00163867"/>
    <w:rsid w:val="00163D6C"/>
    <w:rsid w:val="00163D82"/>
    <w:rsid w:val="00163E98"/>
    <w:rsid w:val="00164218"/>
    <w:rsid w:val="00164673"/>
    <w:rsid w:val="00164703"/>
    <w:rsid w:val="00164759"/>
    <w:rsid w:val="00164DAF"/>
    <w:rsid w:val="00164E7E"/>
    <w:rsid w:val="00164F34"/>
    <w:rsid w:val="0016513E"/>
    <w:rsid w:val="001651B5"/>
    <w:rsid w:val="00165256"/>
    <w:rsid w:val="00165409"/>
    <w:rsid w:val="001655E1"/>
    <w:rsid w:val="0016582D"/>
    <w:rsid w:val="001658F9"/>
    <w:rsid w:val="00165F7C"/>
    <w:rsid w:val="001661C4"/>
    <w:rsid w:val="00166425"/>
    <w:rsid w:val="0016677C"/>
    <w:rsid w:val="00166883"/>
    <w:rsid w:val="00166B40"/>
    <w:rsid w:val="00166C3D"/>
    <w:rsid w:val="00166E66"/>
    <w:rsid w:val="00166E91"/>
    <w:rsid w:val="001678BA"/>
    <w:rsid w:val="001703A2"/>
    <w:rsid w:val="0017089E"/>
    <w:rsid w:val="00170BF3"/>
    <w:rsid w:val="00171904"/>
    <w:rsid w:val="001719A3"/>
    <w:rsid w:val="00171A89"/>
    <w:rsid w:val="00172174"/>
    <w:rsid w:val="001721FB"/>
    <w:rsid w:val="00172975"/>
    <w:rsid w:val="00172A63"/>
    <w:rsid w:val="00172B5E"/>
    <w:rsid w:val="00172EF0"/>
    <w:rsid w:val="001732F2"/>
    <w:rsid w:val="00173D21"/>
    <w:rsid w:val="00173EF2"/>
    <w:rsid w:val="00173F77"/>
    <w:rsid w:val="0017450D"/>
    <w:rsid w:val="00174980"/>
    <w:rsid w:val="00174BE9"/>
    <w:rsid w:val="0017508D"/>
    <w:rsid w:val="00175786"/>
    <w:rsid w:val="00175B7D"/>
    <w:rsid w:val="00175BF9"/>
    <w:rsid w:val="00175F50"/>
    <w:rsid w:val="00176198"/>
    <w:rsid w:val="001763AE"/>
    <w:rsid w:val="001764F9"/>
    <w:rsid w:val="0017714E"/>
    <w:rsid w:val="00177A6D"/>
    <w:rsid w:val="00177BA2"/>
    <w:rsid w:val="00180893"/>
    <w:rsid w:val="0018091C"/>
    <w:rsid w:val="00180EA5"/>
    <w:rsid w:val="00181976"/>
    <w:rsid w:val="001820A2"/>
    <w:rsid w:val="001827AE"/>
    <w:rsid w:val="00183388"/>
    <w:rsid w:val="001835AC"/>
    <w:rsid w:val="0018361F"/>
    <w:rsid w:val="001837D0"/>
    <w:rsid w:val="00183897"/>
    <w:rsid w:val="00183AD3"/>
    <w:rsid w:val="001840D3"/>
    <w:rsid w:val="0018418C"/>
    <w:rsid w:val="00184851"/>
    <w:rsid w:val="00184D8F"/>
    <w:rsid w:val="001852E3"/>
    <w:rsid w:val="001855E9"/>
    <w:rsid w:val="001856EF"/>
    <w:rsid w:val="00185A03"/>
    <w:rsid w:val="00185C00"/>
    <w:rsid w:val="00186041"/>
    <w:rsid w:val="001866AE"/>
    <w:rsid w:val="00186B78"/>
    <w:rsid w:val="00186C65"/>
    <w:rsid w:val="00186C94"/>
    <w:rsid w:val="00186EB2"/>
    <w:rsid w:val="0018728D"/>
    <w:rsid w:val="00187E74"/>
    <w:rsid w:val="00187F0B"/>
    <w:rsid w:val="0019006B"/>
    <w:rsid w:val="001901C2"/>
    <w:rsid w:val="0019077E"/>
    <w:rsid w:val="001908C1"/>
    <w:rsid w:val="00190EC8"/>
    <w:rsid w:val="00190F43"/>
    <w:rsid w:val="00190FAC"/>
    <w:rsid w:val="001910E6"/>
    <w:rsid w:val="00191D2C"/>
    <w:rsid w:val="0019263A"/>
    <w:rsid w:val="0019297F"/>
    <w:rsid w:val="001929B8"/>
    <w:rsid w:val="00192D6A"/>
    <w:rsid w:val="0019338C"/>
    <w:rsid w:val="00193869"/>
    <w:rsid w:val="00193CDB"/>
    <w:rsid w:val="00193F2D"/>
    <w:rsid w:val="00193F4D"/>
    <w:rsid w:val="00194311"/>
    <w:rsid w:val="00194741"/>
    <w:rsid w:val="00194817"/>
    <w:rsid w:val="00194870"/>
    <w:rsid w:val="001949BC"/>
    <w:rsid w:val="00194ED9"/>
    <w:rsid w:val="001950D5"/>
    <w:rsid w:val="001953CC"/>
    <w:rsid w:val="001961D8"/>
    <w:rsid w:val="00196243"/>
    <w:rsid w:val="0019633B"/>
    <w:rsid w:val="001963DE"/>
    <w:rsid w:val="00196B71"/>
    <w:rsid w:val="00197272"/>
    <w:rsid w:val="0019780D"/>
    <w:rsid w:val="00197981"/>
    <w:rsid w:val="00197FB9"/>
    <w:rsid w:val="001A00CD"/>
    <w:rsid w:val="001A0560"/>
    <w:rsid w:val="001A0B57"/>
    <w:rsid w:val="001A0F13"/>
    <w:rsid w:val="001A10C6"/>
    <w:rsid w:val="001A15A2"/>
    <w:rsid w:val="001A1DE9"/>
    <w:rsid w:val="001A2E1E"/>
    <w:rsid w:val="001A33CD"/>
    <w:rsid w:val="001A419B"/>
    <w:rsid w:val="001A4B70"/>
    <w:rsid w:val="001A4C6D"/>
    <w:rsid w:val="001A4E8D"/>
    <w:rsid w:val="001A5077"/>
    <w:rsid w:val="001A51BA"/>
    <w:rsid w:val="001A58F1"/>
    <w:rsid w:val="001A5C1F"/>
    <w:rsid w:val="001A5C7E"/>
    <w:rsid w:val="001A688F"/>
    <w:rsid w:val="001A6895"/>
    <w:rsid w:val="001A6EC5"/>
    <w:rsid w:val="001A7822"/>
    <w:rsid w:val="001A7D49"/>
    <w:rsid w:val="001B0EC9"/>
    <w:rsid w:val="001B166A"/>
    <w:rsid w:val="001B1F8B"/>
    <w:rsid w:val="001B24A9"/>
    <w:rsid w:val="001B25A5"/>
    <w:rsid w:val="001B275B"/>
    <w:rsid w:val="001B2BA4"/>
    <w:rsid w:val="001B35BB"/>
    <w:rsid w:val="001B35D6"/>
    <w:rsid w:val="001B360A"/>
    <w:rsid w:val="001B3932"/>
    <w:rsid w:val="001B3ED3"/>
    <w:rsid w:val="001B3F17"/>
    <w:rsid w:val="001B480E"/>
    <w:rsid w:val="001B4A37"/>
    <w:rsid w:val="001B4A95"/>
    <w:rsid w:val="001B50C6"/>
    <w:rsid w:val="001B54E4"/>
    <w:rsid w:val="001B5E00"/>
    <w:rsid w:val="001B6169"/>
    <w:rsid w:val="001B6231"/>
    <w:rsid w:val="001B6EA1"/>
    <w:rsid w:val="001B7563"/>
    <w:rsid w:val="001B75C4"/>
    <w:rsid w:val="001B7E58"/>
    <w:rsid w:val="001C0637"/>
    <w:rsid w:val="001C0E03"/>
    <w:rsid w:val="001C10EB"/>
    <w:rsid w:val="001C14D1"/>
    <w:rsid w:val="001C1790"/>
    <w:rsid w:val="001C1C5A"/>
    <w:rsid w:val="001C22B2"/>
    <w:rsid w:val="001C24A8"/>
    <w:rsid w:val="001C24FB"/>
    <w:rsid w:val="001C2A38"/>
    <w:rsid w:val="001C2BEE"/>
    <w:rsid w:val="001C2E6C"/>
    <w:rsid w:val="001C36BA"/>
    <w:rsid w:val="001C3728"/>
    <w:rsid w:val="001C3982"/>
    <w:rsid w:val="001C3D44"/>
    <w:rsid w:val="001C3E28"/>
    <w:rsid w:val="001C4A75"/>
    <w:rsid w:val="001C4AC7"/>
    <w:rsid w:val="001C4C82"/>
    <w:rsid w:val="001C50CB"/>
    <w:rsid w:val="001C5273"/>
    <w:rsid w:val="001C5BA1"/>
    <w:rsid w:val="001C62C3"/>
    <w:rsid w:val="001C63D7"/>
    <w:rsid w:val="001C67B0"/>
    <w:rsid w:val="001C6F56"/>
    <w:rsid w:val="001C724F"/>
    <w:rsid w:val="001C742A"/>
    <w:rsid w:val="001C756E"/>
    <w:rsid w:val="001C77A2"/>
    <w:rsid w:val="001C7B13"/>
    <w:rsid w:val="001C7E4D"/>
    <w:rsid w:val="001C7ECB"/>
    <w:rsid w:val="001D07DB"/>
    <w:rsid w:val="001D07F8"/>
    <w:rsid w:val="001D09B1"/>
    <w:rsid w:val="001D103F"/>
    <w:rsid w:val="001D158A"/>
    <w:rsid w:val="001D15B1"/>
    <w:rsid w:val="001D1682"/>
    <w:rsid w:val="001D169D"/>
    <w:rsid w:val="001D1905"/>
    <w:rsid w:val="001D1E97"/>
    <w:rsid w:val="001D20F4"/>
    <w:rsid w:val="001D264E"/>
    <w:rsid w:val="001D27BF"/>
    <w:rsid w:val="001D2A8A"/>
    <w:rsid w:val="001D2D63"/>
    <w:rsid w:val="001D316D"/>
    <w:rsid w:val="001D361A"/>
    <w:rsid w:val="001D379C"/>
    <w:rsid w:val="001D43A2"/>
    <w:rsid w:val="001D4799"/>
    <w:rsid w:val="001D4BDA"/>
    <w:rsid w:val="001D5D2C"/>
    <w:rsid w:val="001D67FD"/>
    <w:rsid w:val="001D6967"/>
    <w:rsid w:val="001D6DD7"/>
    <w:rsid w:val="001D774F"/>
    <w:rsid w:val="001D7F53"/>
    <w:rsid w:val="001E0281"/>
    <w:rsid w:val="001E04A4"/>
    <w:rsid w:val="001E0537"/>
    <w:rsid w:val="001E073F"/>
    <w:rsid w:val="001E0889"/>
    <w:rsid w:val="001E0BF2"/>
    <w:rsid w:val="001E0CEC"/>
    <w:rsid w:val="001E0D95"/>
    <w:rsid w:val="001E27C1"/>
    <w:rsid w:val="001E2ED0"/>
    <w:rsid w:val="001E3615"/>
    <w:rsid w:val="001E375D"/>
    <w:rsid w:val="001E3788"/>
    <w:rsid w:val="001E390D"/>
    <w:rsid w:val="001E3B74"/>
    <w:rsid w:val="001E482B"/>
    <w:rsid w:val="001E4AC2"/>
    <w:rsid w:val="001E4E89"/>
    <w:rsid w:val="001E525E"/>
    <w:rsid w:val="001E52B3"/>
    <w:rsid w:val="001E5CB4"/>
    <w:rsid w:val="001E650A"/>
    <w:rsid w:val="001E68FB"/>
    <w:rsid w:val="001E6AFC"/>
    <w:rsid w:val="001E71C9"/>
    <w:rsid w:val="001E7643"/>
    <w:rsid w:val="001E7988"/>
    <w:rsid w:val="001F026A"/>
    <w:rsid w:val="001F02F5"/>
    <w:rsid w:val="001F0841"/>
    <w:rsid w:val="001F09E6"/>
    <w:rsid w:val="001F1202"/>
    <w:rsid w:val="001F1D37"/>
    <w:rsid w:val="001F2813"/>
    <w:rsid w:val="001F2EDC"/>
    <w:rsid w:val="001F3ACF"/>
    <w:rsid w:val="001F52DA"/>
    <w:rsid w:val="001F5E07"/>
    <w:rsid w:val="001F6B98"/>
    <w:rsid w:val="001F6E2A"/>
    <w:rsid w:val="001F715A"/>
    <w:rsid w:val="001F71D5"/>
    <w:rsid w:val="001F71D7"/>
    <w:rsid w:val="001F7F71"/>
    <w:rsid w:val="002005DD"/>
    <w:rsid w:val="00200801"/>
    <w:rsid w:val="00200D1F"/>
    <w:rsid w:val="00200F8D"/>
    <w:rsid w:val="002010E0"/>
    <w:rsid w:val="002011B7"/>
    <w:rsid w:val="0020136A"/>
    <w:rsid w:val="002016B9"/>
    <w:rsid w:val="00201818"/>
    <w:rsid w:val="00201BD9"/>
    <w:rsid w:val="00201C6C"/>
    <w:rsid w:val="00202427"/>
    <w:rsid w:val="00202464"/>
    <w:rsid w:val="00202466"/>
    <w:rsid w:val="0020248D"/>
    <w:rsid w:val="00202C2D"/>
    <w:rsid w:val="00202D29"/>
    <w:rsid w:val="00202F9F"/>
    <w:rsid w:val="00203003"/>
    <w:rsid w:val="002032D4"/>
    <w:rsid w:val="00203F68"/>
    <w:rsid w:val="00204266"/>
    <w:rsid w:val="002045CE"/>
    <w:rsid w:val="0020493E"/>
    <w:rsid w:val="00205209"/>
    <w:rsid w:val="0020583C"/>
    <w:rsid w:val="002058FE"/>
    <w:rsid w:val="00205903"/>
    <w:rsid w:val="00205A8E"/>
    <w:rsid w:val="00205B38"/>
    <w:rsid w:val="00205BBB"/>
    <w:rsid w:val="00205BBE"/>
    <w:rsid w:val="00205D4C"/>
    <w:rsid w:val="002065CE"/>
    <w:rsid w:val="0020666A"/>
    <w:rsid w:val="00206B91"/>
    <w:rsid w:val="00206FD1"/>
    <w:rsid w:val="00207480"/>
    <w:rsid w:val="00207730"/>
    <w:rsid w:val="00207A54"/>
    <w:rsid w:val="00207FA9"/>
    <w:rsid w:val="00210494"/>
    <w:rsid w:val="00210DD7"/>
    <w:rsid w:val="00210EBE"/>
    <w:rsid w:val="00211114"/>
    <w:rsid w:val="00211435"/>
    <w:rsid w:val="00211916"/>
    <w:rsid w:val="002120FA"/>
    <w:rsid w:val="002121C0"/>
    <w:rsid w:val="002124E4"/>
    <w:rsid w:val="0021254F"/>
    <w:rsid w:val="0021294E"/>
    <w:rsid w:val="00213367"/>
    <w:rsid w:val="0021344C"/>
    <w:rsid w:val="002135B3"/>
    <w:rsid w:val="00213B47"/>
    <w:rsid w:val="00213BCD"/>
    <w:rsid w:val="00213E9D"/>
    <w:rsid w:val="00214201"/>
    <w:rsid w:val="002149B2"/>
    <w:rsid w:val="00214A9C"/>
    <w:rsid w:val="00214B5D"/>
    <w:rsid w:val="00214F23"/>
    <w:rsid w:val="002154A4"/>
    <w:rsid w:val="00215E0F"/>
    <w:rsid w:val="00215F2E"/>
    <w:rsid w:val="00216742"/>
    <w:rsid w:val="00216A8D"/>
    <w:rsid w:val="00216FCD"/>
    <w:rsid w:val="002174DD"/>
    <w:rsid w:val="002175A5"/>
    <w:rsid w:val="00217692"/>
    <w:rsid w:val="00217706"/>
    <w:rsid w:val="00217931"/>
    <w:rsid w:val="00217963"/>
    <w:rsid w:val="002200C0"/>
    <w:rsid w:val="00220316"/>
    <w:rsid w:val="0022066F"/>
    <w:rsid w:val="0022067A"/>
    <w:rsid w:val="00220874"/>
    <w:rsid w:val="00220B2F"/>
    <w:rsid w:val="00220C46"/>
    <w:rsid w:val="00220DE1"/>
    <w:rsid w:val="002216C4"/>
    <w:rsid w:val="00221E32"/>
    <w:rsid w:val="00222196"/>
    <w:rsid w:val="00222636"/>
    <w:rsid w:val="00222D14"/>
    <w:rsid w:val="00223428"/>
    <w:rsid w:val="00223664"/>
    <w:rsid w:val="00223973"/>
    <w:rsid w:val="00223D10"/>
    <w:rsid w:val="00223FC6"/>
    <w:rsid w:val="00224177"/>
    <w:rsid w:val="002242ED"/>
    <w:rsid w:val="002243A2"/>
    <w:rsid w:val="00224ABB"/>
    <w:rsid w:val="002257D8"/>
    <w:rsid w:val="0022593A"/>
    <w:rsid w:val="0022598C"/>
    <w:rsid w:val="00225F78"/>
    <w:rsid w:val="00226306"/>
    <w:rsid w:val="00226385"/>
    <w:rsid w:val="0022652F"/>
    <w:rsid w:val="002266EC"/>
    <w:rsid w:val="00226831"/>
    <w:rsid w:val="00226AB8"/>
    <w:rsid w:val="00226D75"/>
    <w:rsid w:val="002270C8"/>
    <w:rsid w:val="002271DE"/>
    <w:rsid w:val="00227478"/>
    <w:rsid w:val="0022788D"/>
    <w:rsid w:val="00227A57"/>
    <w:rsid w:val="00227AEA"/>
    <w:rsid w:val="00227D6A"/>
    <w:rsid w:val="00227DCE"/>
    <w:rsid w:val="002302EB"/>
    <w:rsid w:val="002309BC"/>
    <w:rsid w:val="00230B97"/>
    <w:rsid w:val="00231202"/>
    <w:rsid w:val="0023238F"/>
    <w:rsid w:val="00232942"/>
    <w:rsid w:val="00232F64"/>
    <w:rsid w:val="00233684"/>
    <w:rsid w:val="00233B89"/>
    <w:rsid w:val="00233D92"/>
    <w:rsid w:val="00234186"/>
    <w:rsid w:val="002342B0"/>
    <w:rsid w:val="00234F99"/>
    <w:rsid w:val="002354F6"/>
    <w:rsid w:val="00235929"/>
    <w:rsid w:val="00235CD1"/>
    <w:rsid w:val="00235F04"/>
    <w:rsid w:val="002362B9"/>
    <w:rsid w:val="00236322"/>
    <w:rsid w:val="00236696"/>
    <w:rsid w:val="00236EC4"/>
    <w:rsid w:val="00236F32"/>
    <w:rsid w:val="00237804"/>
    <w:rsid w:val="00237899"/>
    <w:rsid w:val="00237DFE"/>
    <w:rsid w:val="002403E9"/>
    <w:rsid w:val="00240458"/>
    <w:rsid w:val="002405B0"/>
    <w:rsid w:val="00240D1D"/>
    <w:rsid w:val="002410DA"/>
    <w:rsid w:val="00241300"/>
    <w:rsid w:val="002415EF"/>
    <w:rsid w:val="0024227B"/>
    <w:rsid w:val="002422DD"/>
    <w:rsid w:val="00242602"/>
    <w:rsid w:val="00242794"/>
    <w:rsid w:val="00243345"/>
    <w:rsid w:val="00243C28"/>
    <w:rsid w:val="00243C62"/>
    <w:rsid w:val="00243FD0"/>
    <w:rsid w:val="0024447F"/>
    <w:rsid w:val="00244903"/>
    <w:rsid w:val="00245527"/>
    <w:rsid w:val="00246413"/>
    <w:rsid w:val="002475A2"/>
    <w:rsid w:val="002478F0"/>
    <w:rsid w:val="00247A1C"/>
    <w:rsid w:val="00251112"/>
    <w:rsid w:val="002512B0"/>
    <w:rsid w:val="002515C2"/>
    <w:rsid w:val="00252A2F"/>
    <w:rsid w:val="00252C64"/>
    <w:rsid w:val="00252FBF"/>
    <w:rsid w:val="0025312C"/>
    <w:rsid w:val="00253734"/>
    <w:rsid w:val="00253D80"/>
    <w:rsid w:val="00254E8C"/>
    <w:rsid w:val="00255E09"/>
    <w:rsid w:val="0025601C"/>
    <w:rsid w:val="002569B3"/>
    <w:rsid w:val="002572C5"/>
    <w:rsid w:val="002579DD"/>
    <w:rsid w:val="00257CCA"/>
    <w:rsid w:val="002606B6"/>
    <w:rsid w:val="00260DE7"/>
    <w:rsid w:val="0026111C"/>
    <w:rsid w:val="00261253"/>
    <w:rsid w:val="002627BF"/>
    <w:rsid w:val="00262CE6"/>
    <w:rsid w:val="0026308F"/>
    <w:rsid w:val="0026383A"/>
    <w:rsid w:val="00263995"/>
    <w:rsid w:val="00263F28"/>
    <w:rsid w:val="002641DE"/>
    <w:rsid w:val="002653C0"/>
    <w:rsid w:val="00265EB3"/>
    <w:rsid w:val="00266043"/>
    <w:rsid w:val="002666A5"/>
    <w:rsid w:val="00266FFB"/>
    <w:rsid w:val="002671BA"/>
    <w:rsid w:val="00267224"/>
    <w:rsid w:val="0026728C"/>
    <w:rsid w:val="00267A56"/>
    <w:rsid w:val="00267DE7"/>
    <w:rsid w:val="0027052D"/>
    <w:rsid w:val="002706E2"/>
    <w:rsid w:val="00270735"/>
    <w:rsid w:val="00270CF0"/>
    <w:rsid w:val="00270E80"/>
    <w:rsid w:val="0027110F"/>
    <w:rsid w:val="0027179F"/>
    <w:rsid w:val="002724E0"/>
    <w:rsid w:val="002727C4"/>
    <w:rsid w:val="00272970"/>
    <w:rsid w:val="00272EE9"/>
    <w:rsid w:val="002733F0"/>
    <w:rsid w:val="0027348D"/>
    <w:rsid w:val="00273CBC"/>
    <w:rsid w:val="00273E42"/>
    <w:rsid w:val="00274420"/>
    <w:rsid w:val="0027493E"/>
    <w:rsid w:val="00275247"/>
    <w:rsid w:val="00275429"/>
    <w:rsid w:val="002756DE"/>
    <w:rsid w:val="002757DD"/>
    <w:rsid w:val="00276024"/>
    <w:rsid w:val="002763AE"/>
    <w:rsid w:val="002768B0"/>
    <w:rsid w:val="0027791F"/>
    <w:rsid w:val="0028004D"/>
    <w:rsid w:val="002800A9"/>
    <w:rsid w:val="00280189"/>
    <w:rsid w:val="00280DD0"/>
    <w:rsid w:val="00281255"/>
    <w:rsid w:val="00281431"/>
    <w:rsid w:val="00281AE4"/>
    <w:rsid w:val="00281B31"/>
    <w:rsid w:val="00281B45"/>
    <w:rsid w:val="00282404"/>
    <w:rsid w:val="00282757"/>
    <w:rsid w:val="002830F3"/>
    <w:rsid w:val="002832F2"/>
    <w:rsid w:val="00283CF6"/>
    <w:rsid w:val="00284029"/>
    <w:rsid w:val="002844B7"/>
    <w:rsid w:val="002846C1"/>
    <w:rsid w:val="00284C31"/>
    <w:rsid w:val="00284C9B"/>
    <w:rsid w:val="00285192"/>
    <w:rsid w:val="00285AF4"/>
    <w:rsid w:val="0028601B"/>
    <w:rsid w:val="0028619E"/>
    <w:rsid w:val="002863FA"/>
    <w:rsid w:val="002864D4"/>
    <w:rsid w:val="0028668A"/>
    <w:rsid w:val="0028688E"/>
    <w:rsid w:val="00286C64"/>
    <w:rsid w:val="00286CF0"/>
    <w:rsid w:val="00287644"/>
    <w:rsid w:val="0028771D"/>
    <w:rsid w:val="002877B4"/>
    <w:rsid w:val="002878A9"/>
    <w:rsid w:val="00287BFF"/>
    <w:rsid w:val="0029008F"/>
    <w:rsid w:val="002900E0"/>
    <w:rsid w:val="00290252"/>
    <w:rsid w:val="0029027A"/>
    <w:rsid w:val="002902A8"/>
    <w:rsid w:val="00290568"/>
    <w:rsid w:val="00291401"/>
    <w:rsid w:val="002914D9"/>
    <w:rsid w:val="00291AF2"/>
    <w:rsid w:val="00292228"/>
    <w:rsid w:val="0029230C"/>
    <w:rsid w:val="002923B4"/>
    <w:rsid w:val="00292841"/>
    <w:rsid w:val="00292E93"/>
    <w:rsid w:val="002936B2"/>
    <w:rsid w:val="00293B71"/>
    <w:rsid w:val="00293D67"/>
    <w:rsid w:val="00293E18"/>
    <w:rsid w:val="0029458D"/>
    <w:rsid w:val="00294BD3"/>
    <w:rsid w:val="00294C4A"/>
    <w:rsid w:val="00294CE6"/>
    <w:rsid w:val="00294F6B"/>
    <w:rsid w:val="002950DA"/>
    <w:rsid w:val="002953D2"/>
    <w:rsid w:val="0029569C"/>
    <w:rsid w:val="0029589A"/>
    <w:rsid w:val="00295D3A"/>
    <w:rsid w:val="0029669A"/>
    <w:rsid w:val="00296AF5"/>
    <w:rsid w:val="00296B95"/>
    <w:rsid w:val="00296EB9"/>
    <w:rsid w:val="00296FBC"/>
    <w:rsid w:val="00297511"/>
    <w:rsid w:val="0029759A"/>
    <w:rsid w:val="0029786C"/>
    <w:rsid w:val="00297C24"/>
    <w:rsid w:val="00297F7F"/>
    <w:rsid w:val="002A0B30"/>
    <w:rsid w:val="002A1128"/>
    <w:rsid w:val="002A1EE5"/>
    <w:rsid w:val="002A2212"/>
    <w:rsid w:val="002A2389"/>
    <w:rsid w:val="002A2526"/>
    <w:rsid w:val="002A2615"/>
    <w:rsid w:val="002A267F"/>
    <w:rsid w:val="002A2DE0"/>
    <w:rsid w:val="002A2E69"/>
    <w:rsid w:val="002A3315"/>
    <w:rsid w:val="002A3C59"/>
    <w:rsid w:val="002A411C"/>
    <w:rsid w:val="002A4348"/>
    <w:rsid w:val="002A47C1"/>
    <w:rsid w:val="002A4A1B"/>
    <w:rsid w:val="002A4B7A"/>
    <w:rsid w:val="002A4BD8"/>
    <w:rsid w:val="002A4FE4"/>
    <w:rsid w:val="002A554D"/>
    <w:rsid w:val="002A55F4"/>
    <w:rsid w:val="002A6180"/>
    <w:rsid w:val="002A6495"/>
    <w:rsid w:val="002A6F46"/>
    <w:rsid w:val="002A73F5"/>
    <w:rsid w:val="002A74B0"/>
    <w:rsid w:val="002A76CC"/>
    <w:rsid w:val="002A772F"/>
    <w:rsid w:val="002A781A"/>
    <w:rsid w:val="002B0234"/>
    <w:rsid w:val="002B02F5"/>
    <w:rsid w:val="002B04A4"/>
    <w:rsid w:val="002B0FC5"/>
    <w:rsid w:val="002B1253"/>
    <w:rsid w:val="002B128E"/>
    <w:rsid w:val="002B1305"/>
    <w:rsid w:val="002B1B42"/>
    <w:rsid w:val="002B2148"/>
    <w:rsid w:val="002B2161"/>
    <w:rsid w:val="002B236C"/>
    <w:rsid w:val="002B2446"/>
    <w:rsid w:val="002B269E"/>
    <w:rsid w:val="002B2AAE"/>
    <w:rsid w:val="002B2EE3"/>
    <w:rsid w:val="002B3435"/>
    <w:rsid w:val="002B3730"/>
    <w:rsid w:val="002B471D"/>
    <w:rsid w:val="002B5022"/>
    <w:rsid w:val="002B56DC"/>
    <w:rsid w:val="002B5D19"/>
    <w:rsid w:val="002B6287"/>
    <w:rsid w:val="002B702F"/>
    <w:rsid w:val="002B75CD"/>
    <w:rsid w:val="002B7A6B"/>
    <w:rsid w:val="002B7B2F"/>
    <w:rsid w:val="002B7FE5"/>
    <w:rsid w:val="002C00EB"/>
    <w:rsid w:val="002C0739"/>
    <w:rsid w:val="002C0A02"/>
    <w:rsid w:val="002C1381"/>
    <w:rsid w:val="002C17D2"/>
    <w:rsid w:val="002C1896"/>
    <w:rsid w:val="002C1A00"/>
    <w:rsid w:val="002C203B"/>
    <w:rsid w:val="002C242E"/>
    <w:rsid w:val="002C2636"/>
    <w:rsid w:val="002C2783"/>
    <w:rsid w:val="002C28C3"/>
    <w:rsid w:val="002C2CD3"/>
    <w:rsid w:val="002C2DE0"/>
    <w:rsid w:val="002C35DA"/>
    <w:rsid w:val="002C36FE"/>
    <w:rsid w:val="002C370B"/>
    <w:rsid w:val="002C3FDD"/>
    <w:rsid w:val="002C40B3"/>
    <w:rsid w:val="002C42EC"/>
    <w:rsid w:val="002C45BF"/>
    <w:rsid w:val="002C46D6"/>
    <w:rsid w:val="002C4792"/>
    <w:rsid w:val="002C4CF7"/>
    <w:rsid w:val="002C4DBD"/>
    <w:rsid w:val="002C5220"/>
    <w:rsid w:val="002C554E"/>
    <w:rsid w:val="002C55BB"/>
    <w:rsid w:val="002C5805"/>
    <w:rsid w:val="002C5B99"/>
    <w:rsid w:val="002C5E21"/>
    <w:rsid w:val="002C5F61"/>
    <w:rsid w:val="002C68D8"/>
    <w:rsid w:val="002C69E6"/>
    <w:rsid w:val="002C6B97"/>
    <w:rsid w:val="002C6D1B"/>
    <w:rsid w:val="002C6E2E"/>
    <w:rsid w:val="002C717E"/>
    <w:rsid w:val="002C77D9"/>
    <w:rsid w:val="002C7B3C"/>
    <w:rsid w:val="002C7BE5"/>
    <w:rsid w:val="002D0034"/>
    <w:rsid w:val="002D08F0"/>
    <w:rsid w:val="002D0EA8"/>
    <w:rsid w:val="002D1025"/>
    <w:rsid w:val="002D111B"/>
    <w:rsid w:val="002D1266"/>
    <w:rsid w:val="002D160D"/>
    <w:rsid w:val="002D1DF3"/>
    <w:rsid w:val="002D23E1"/>
    <w:rsid w:val="002D2424"/>
    <w:rsid w:val="002D2839"/>
    <w:rsid w:val="002D2A63"/>
    <w:rsid w:val="002D37D9"/>
    <w:rsid w:val="002D39F4"/>
    <w:rsid w:val="002D3C12"/>
    <w:rsid w:val="002D3F89"/>
    <w:rsid w:val="002D42E5"/>
    <w:rsid w:val="002D475E"/>
    <w:rsid w:val="002D482F"/>
    <w:rsid w:val="002D4BB4"/>
    <w:rsid w:val="002D4CD3"/>
    <w:rsid w:val="002D5691"/>
    <w:rsid w:val="002D56FA"/>
    <w:rsid w:val="002D6332"/>
    <w:rsid w:val="002D690F"/>
    <w:rsid w:val="002D6EE4"/>
    <w:rsid w:val="002D6F0D"/>
    <w:rsid w:val="002D6F6B"/>
    <w:rsid w:val="002D75C4"/>
    <w:rsid w:val="002D7B4B"/>
    <w:rsid w:val="002D7C9E"/>
    <w:rsid w:val="002E0083"/>
    <w:rsid w:val="002E042D"/>
    <w:rsid w:val="002E0581"/>
    <w:rsid w:val="002E0F7A"/>
    <w:rsid w:val="002E1232"/>
    <w:rsid w:val="002E146F"/>
    <w:rsid w:val="002E1583"/>
    <w:rsid w:val="002E1D01"/>
    <w:rsid w:val="002E229D"/>
    <w:rsid w:val="002E2908"/>
    <w:rsid w:val="002E2EF0"/>
    <w:rsid w:val="002E3092"/>
    <w:rsid w:val="002E310C"/>
    <w:rsid w:val="002E3331"/>
    <w:rsid w:val="002E3515"/>
    <w:rsid w:val="002E35D3"/>
    <w:rsid w:val="002E36C4"/>
    <w:rsid w:val="002E3C92"/>
    <w:rsid w:val="002E4D47"/>
    <w:rsid w:val="002E4FA6"/>
    <w:rsid w:val="002E5A8F"/>
    <w:rsid w:val="002E5D94"/>
    <w:rsid w:val="002E5E80"/>
    <w:rsid w:val="002E6095"/>
    <w:rsid w:val="002E6C5E"/>
    <w:rsid w:val="002E702C"/>
    <w:rsid w:val="002E77AD"/>
    <w:rsid w:val="002E7916"/>
    <w:rsid w:val="002E7AD1"/>
    <w:rsid w:val="002E7B10"/>
    <w:rsid w:val="002F0208"/>
    <w:rsid w:val="002F02A9"/>
    <w:rsid w:val="002F0636"/>
    <w:rsid w:val="002F0641"/>
    <w:rsid w:val="002F1302"/>
    <w:rsid w:val="002F2102"/>
    <w:rsid w:val="002F27F8"/>
    <w:rsid w:val="002F2DF4"/>
    <w:rsid w:val="002F335A"/>
    <w:rsid w:val="002F3DE5"/>
    <w:rsid w:val="002F495B"/>
    <w:rsid w:val="002F4A8D"/>
    <w:rsid w:val="002F4AD3"/>
    <w:rsid w:val="002F4B75"/>
    <w:rsid w:val="002F4C03"/>
    <w:rsid w:val="002F4E5E"/>
    <w:rsid w:val="002F72CC"/>
    <w:rsid w:val="002F75A2"/>
    <w:rsid w:val="002F7A39"/>
    <w:rsid w:val="002F7BF1"/>
    <w:rsid w:val="002F7E9B"/>
    <w:rsid w:val="002F7FE6"/>
    <w:rsid w:val="00300557"/>
    <w:rsid w:val="00300DF3"/>
    <w:rsid w:val="00300F1C"/>
    <w:rsid w:val="00300FD5"/>
    <w:rsid w:val="00301364"/>
    <w:rsid w:val="0030137C"/>
    <w:rsid w:val="003013A1"/>
    <w:rsid w:val="00301DE6"/>
    <w:rsid w:val="0030210A"/>
    <w:rsid w:val="003022E0"/>
    <w:rsid w:val="00302433"/>
    <w:rsid w:val="003024DF"/>
    <w:rsid w:val="003031FF"/>
    <w:rsid w:val="00303294"/>
    <w:rsid w:val="00303453"/>
    <w:rsid w:val="00303A54"/>
    <w:rsid w:val="00303D5C"/>
    <w:rsid w:val="00303D75"/>
    <w:rsid w:val="00303DAE"/>
    <w:rsid w:val="00304943"/>
    <w:rsid w:val="00304B5C"/>
    <w:rsid w:val="00304B9A"/>
    <w:rsid w:val="00304F69"/>
    <w:rsid w:val="00305AD0"/>
    <w:rsid w:val="00305CDB"/>
    <w:rsid w:val="00305FBC"/>
    <w:rsid w:val="00306949"/>
    <w:rsid w:val="003072FA"/>
    <w:rsid w:val="0030747A"/>
    <w:rsid w:val="00307871"/>
    <w:rsid w:val="00307D72"/>
    <w:rsid w:val="00307FC9"/>
    <w:rsid w:val="003102E7"/>
    <w:rsid w:val="003107BF"/>
    <w:rsid w:val="00310972"/>
    <w:rsid w:val="00310C9D"/>
    <w:rsid w:val="00311202"/>
    <w:rsid w:val="003113B9"/>
    <w:rsid w:val="003116AD"/>
    <w:rsid w:val="003120AE"/>
    <w:rsid w:val="00312850"/>
    <w:rsid w:val="00312A2E"/>
    <w:rsid w:val="00312BBC"/>
    <w:rsid w:val="00312DE8"/>
    <w:rsid w:val="0031364D"/>
    <w:rsid w:val="003137BF"/>
    <w:rsid w:val="00313A02"/>
    <w:rsid w:val="003142B2"/>
    <w:rsid w:val="0031459F"/>
    <w:rsid w:val="003148C8"/>
    <w:rsid w:val="0031491D"/>
    <w:rsid w:val="00315484"/>
    <w:rsid w:val="00315502"/>
    <w:rsid w:val="00315797"/>
    <w:rsid w:val="00315B0D"/>
    <w:rsid w:val="00315CC8"/>
    <w:rsid w:val="003165B7"/>
    <w:rsid w:val="00316821"/>
    <w:rsid w:val="00316DED"/>
    <w:rsid w:val="00317543"/>
    <w:rsid w:val="00317692"/>
    <w:rsid w:val="00317797"/>
    <w:rsid w:val="00317C45"/>
    <w:rsid w:val="00317E21"/>
    <w:rsid w:val="00320671"/>
    <w:rsid w:val="00320705"/>
    <w:rsid w:val="003207AB"/>
    <w:rsid w:val="00320D4F"/>
    <w:rsid w:val="00320DE3"/>
    <w:rsid w:val="00321880"/>
    <w:rsid w:val="003218B8"/>
    <w:rsid w:val="003218DC"/>
    <w:rsid w:val="00322079"/>
    <w:rsid w:val="00322F17"/>
    <w:rsid w:val="00323317"/>
    <w:rsid w:val="0032357D"/>
    <w:rsid w:val="00323605"/>
    <w:rsid w:val="003238FA"/>
    <w:rsid w:val="00323C6D"/>
    <w:rsid w:val="0032444C"/>
    <w:rsid w:val="0032496B"/>
    <w:rsid w:val="00324AB3"/>
    <w:rsid w:val="00325081"/>
    <w:rsid w:val="0032555E"/>
    <w:rsid w:val="00325589"/>
    <w:rsid w:val="0032573F"/>
    <w:rsid w:val="0032576C"/>
    <w:rsid w:val="00325D67"/>
    <w:rsid w:val="00326DAD"/>
    <w:rsid w:val="00326E3B"/>
    <w:rsid w:val="00327247"/>
    <w:rsid w:val="0032742D"/>
    <w:rsid w:val="00327C2F"/>
    <w:rsid w:val="00327C4D"/>
    <w:rsid w:val="003302A5"/>
    <w:rsid w:val="003307EC"/>
    <w:rsid w:val="00330AEC"/>
    <w:rsid w:val="00331191"/>
    <w:rsid w:val="00331E65"/>
    <w:rsid w:val="00331F1A"/>
    <w:rsid w:val="003323B6"/>
    <w:rsid w:val="00332C95"/>
    <w:rsid w:val="00333092"/>
    <w:rsid w:val="00333194"/>
    <w:rsid w:val="003331CA"/>
    <w:rsid w:val="0033345D"/>
    <w:rsid w:val="00333484"/>
    <w:rsid w:val="00333B40"/>
    <w:rsid w:val="00333E03"/>
    <w:rsid w:val="003348B9"/>
    <w:rsid w:val="0033530B"/>
    <w:rsid w:val="003353C7"/>
    <w:rsid w:val="003353E5"/>
    <w:rsid w:val="00335604"/>
    <w:rsid w:val="003356AA"/>
    <w:rsid w:val="003358B3"/>
    <w:rsid w:val="003358B6"/>
    <w:rsid w:val="00336006"/>
    <w:rsid w:val="00336342"/>
    <w:rsid w:val="0033644B"/>
    <w:rsid w:val="003365E2"/>
    <w:rsid w:val="0033692C"/>
    <w:rsid w:val="003369E3"/>
    <w:rsid w:val="003377BD"/>
    <w:rsid w:val="00337958"/>
    <w:rsid w:val="00337960"/>
    <w:rsid w:val="00337A08"/>
    <w:rsid w:val="00337C20"/>
    <w:rsid w:val="00337FF6"/>
    <w:rsid w:val="00340109"/>
    <w:rsid w:val="003403E0"/>
    <w:rsid w:val="0034052D"/>
    <w:rsid w:val="00341019"/>
    <w:rsid w:val="0034191B"/>
    <w:rsid w:val="00341B10"/>
    <w:rsid w:val="00341C13"/>
    <w:rsid w:val="003422BB"/>
    <w:rsid w:val="00342568"/>
    <w:rsid w:val="003426F9"/>
    <w:rsid w:val="003429F1"/>
    <w:rsid w:val="00342F1F"/>
    <w:rsid w:val="003438CB"/>
    <w:rsid w:val="00343A26"/>
    <w:rsid w:val="00343A60"/>
    <w:rsid w:val="00343D5F"/>
    <w:rsid w:val="003444D2"/>
    <w:rsid w:val="003445B2"/>
    <w:rsid w:val="0034468B"/>
    <w:rsid w:val="00344A7C"/>
    <w:rsid w:val="00344F85"/>
    <w:rsid w:val="0034552C"/>
    <w:rsid w:val="00345987"/>
    <w:rsid w:val="00345A23"/>
    <w:rsid w:val="00346A45"/>
    <w:rsid w:val="0034736C"/>
    <w:rsid w:val="003473EB"/>
    <w:rsid w:val="0034745C"/>
    <w:rsid w:val="00347854"/>
    <w:rsid w:val="003479B3"/>
    <w:rsid w:val="00347A41"/>
    <w:rsid w:val="00347ADF"/>
    <w:rsid w:val="00347B4D"/>
    <w:rsid w:val="00347C54"/>
    <w:rsid w:val="00350676"/>
    <w:rsid w:val="003513D8"/>
    <w:rsid w:val="0035188E"/>
    <w:rsid w:val="00351B55"/>
    <w:rsid w:val="00352163"/>
    <w:rsid w:val="003521D1"/>
    <w:rsid w:val="00352656"/>
    <w:rsid w:val="00352743"/>
    <w:rsid w:val="003529A4"/>
    <w:rsid w:val="00352C6C"/>
    <w:rsid w:val="00352C6E"/>
    <w:rsid w:val="0035373C"/>
    <w:rsid w:val="00353785"/>
    <w:rsid w:val="00353AE7"/>
    <w:rsid w:val="0035478B"/>
    <w:rsid w:val="003548D9"/>
    <w:rsid w:val="003550A0"/>
    <w:rsid w:val="003550CD"/>
    <w:rsid w:val="00355308"/>
    <w:rsid w:val="00355390"/>
    <w:rsid w:val="003562EE"/>
    <w:rsid w:val="00356479"/>
    <w:rsid w:val="003566A3"/>
    <w:rsid w:val="003569BB"/>
    <w:rsid w:val="00356A58"/>
    <w:rsid w:val="00356B7B"/>
    <w:rsid w:val="00356DED"/>
    <w:rsid w:val="00356FC2"/>
    <w:rsid w:val="00360593"/>
    <w:rsid w:val="00360906"/>
    <w:rsid w:val="003611BB"/>
    <w:rsid w:val="003618B8"/>
    <w:rsid w:val="00361C88"/>
    <w:rsid w:val="00361ECD"/>
    <w:rsid w:val="00362814"/>
    <w:rsid w:val="00362B2A"/>
    <w:rsid w:val="00362BEB"/>
    <w:rsid w:val="00363207"/>
    <w:rsid w:val="00363BED"/>
    <w:rsid w:val="003640A8"/>
    <w:rsid w:val="00364A39"/>
    <w:rsid w:val="00364A66"/>
    <w:rsid w:val="00364CE9"/>
    <w:rsid w:val="00364DB8"/>
    <w:rsid w:val="00364E24"/>
    <w:rsid w:val="003659D2"/>
    <w:rsid w:val="00365C35"/>
    <w:rsid w:val="00365CB5"/>
    <w:rsid w:val="00365CC9"/>
    <w:rsid w:val="00366029"/>
    <w:rsid w:val="003671D5"/>
    <w:rsid w:val="00367C4E"/>
    <w:rsid w:val="00367F22"/>
    <w:rsid w:val="00370763"/>
    <w:rsid w:val="00371405"/>
    <w:rsid w:val="0037177C"/>
    <w:rsid w:val="003717CD"/>
    <w:rsid w:val="00371B48"/>
    <w:rsid w:val="00371FAF"/>
    <w:rsid w:val="00372077"/>
    <w:rsid w:val="003721FE"/>
    <w:rsid w:val="003723D1"/>
    <w:rsid w:val="00372408"/>
    <w:rsid w:val="00372589"/>
    <w:rsid w:val="00372877"/>
    <w:rsid w:val="0037378A"/>
    <w:rsid w:val="00373FC0"/>
    <w:rsid w:val="0037412B"/>
    <w:rsid w:val="00374C2B"/>
    <w:rsid w:val="003753C0"/>
    <w:rsid w:val="00375606"/>
    <w:rsid w:val="003756F3"/>
    <w:rsid w:val="0037580E"/>
    <w:rsid w:val="003764A6"/>
    <w:rsid w:val="003765CE"/>
    <w:rsid w:val="00376746"/>
    <w:rsid w:val="00376827"/>
    <w:rsid w:val="00376933"/>
    <w:rsid w:val="003769CA"/>
    <w:rsid w:val="00376F5E"/>
    <w:rsid w:val="0037703C"/>
    <w:rsid w:val="003774AF"/>
    <w:rsid w:val="0037789E"/>
    <w:rsid w:val="00377FA3"/>
    <w:rsid w:val="00380217"/>
    <w:rsid w:val="003806E3"/>
    <w:rsid w:val="00380840"/>
    <w:rsid w:val="003810BE"/>
    <w:rsid w:val="003812A0"/>
    <w:rsid w:val="00381399"/>
    <w:rsid w:val="00381839"/>
    <w:rsid w:val="00381946"/>
    <w:rsid w:val="003823F2"/>
    <w:rsid w:val="003827A6"/>
    <w:rsid w:val="00382811"/>
    <w:rsid w:val="003828E8"/>
    <w:rsid w:val="00382EA6"/>
    <w:rsid w:val="00383364"/>
    <w:rsid w:val="003837D4"/>
    <w:rsid w:val="003844D0"/>
    <w:rsid w:val="003845A9"/>
    <w:rsid w:val="00384915"/>
    <w:rsid w:val="00384B30"/>
    <w:rsid w:val="00384C6C"/>
    <w:rsid w:val="00384CB9"/>
    <w:rsid w:val="00384FBB"/>
    <w:rsid w:val="0038515E"/>
    <w:rsid w:val="00385171"/>
    <w:rsid w:val="003852CC"/>
    <w:rsid w:val="003858D9"/>
    <w:rsid w:val="00386032"/>
    <w:rsid w:val="00386149"/>
    <w:rsid w:val="00386204"/>
    <w:rsid w:val="0038645C"/>
    <w:rsid w:val="0038655C"/>
    <w:rsid w:val="003865DE"/>
    <w:rsid w:val="00387D81"/>
    <w:rsid w:val="003901AA"/>
    <w:rsid w:val="00390A26"/>
    <w:rsid w:val="00390DF9"/>
    <w:rsid w:val="00390E52"/>
    <w:rsid w:val="00390E69"/>
    <w:rsid w:val="00390F08"/>
    <w:rsid w:val="00391464"/>
    <w:rsid w:val="00391537"/>
    <w:rsid w:val="003918FF"/>
    <w:rsid w:val="00391CA4"/>
    <w:rsid w:val="0039214A"/>
    <w:rsid w:val="003921C9"/>
    <w:rsid w:val="00392597"/>
    <w:rsid w:val="003926A9"/>
    <w:rsid w:val="00392813"/>
    <w:rsid w:val="003929BB"/>
    <w:rsid w:val="00392FF4"/>
    <w:rsid w:val="0039330A"/>
    <w:rsid w:val="00393B39"/>
    <w:rsid w:val="00393BA2"/>
    <w:rsid w:val="00393BC3"/>
    <w:rsid w:val="00393E4F"/>
    <w:rsid w:val="0039456F"/>
    <w:rsid w:val="00394803"/>
    <w:rsid w:val="00395236"/>
    <w:rsid w:val="003955BD"/>
    <w:rsid w:val="00396135"/>
    <w:rsid w:val="00396726"/>
    <w:rsid w:val="00396819"/>
    <w:rsid w:val="0039766A"/>
    <w:rsid w:val="00397879"/>
    <w:rsid w:val="0039794C"/>
    <w:rsid w:val="00397954"/>
    <w:rsid w:val="003A0523"/>
    <w:rsid w:val="003A0E9E"/>
    <w:rsid w:val="003A10B6"/>
    <w:rsid w:val="003A11FA"/>
    <w:rsid w:val="003A13B6"/>
    <w:rsid w:val="003A1426"/>
    <w:rsid w:val="003A171B"/>
    <w:rsid w:val="003A1ABA"/>
    <w:rsid w:val="003A215E"/>
    <w:rsid w:val="003A27BE"/>
    <w:rsid w:val="003A29F9"/>
    <w:rsid w:val="003A3EFA"/>
    <w:rsid w:val="003A3F00"/>
    <w:rsid w:val="003A3F62"/>
    <w:rsid w:val="003A4139"/>
    <w:rsid w:val="003A44C2"/>
    <w:rsid w:val="003A4568"/>
    <w:rsid w:val="003A45E8"/>
    <w:rsid w:val="003A5A8E"/>
    <w:rsid w:val="003A63C8"/>
    <w:rsid w:val="003A6865"/>
    <w:rsid w:val="003A69A1"/>
    <w:rsid w:val="003A6A14"/>
    <w:rsid w:val="003A70AE"/>
    <w:rsid w:val="003A7750"/>
    <w:rsid w:val="003A7F0E"/>
    <w:rsid w:val="003B02C0"/>
    <w:rsid w:val="003B02D3"/>
    <w:rsid w:val="003B04EF"/>
    <w:rsid w:val="003B0772"/>
    <w:rsid w:val="003B0FE9"/>
    <w:rsid w:val="003B1217"/>
    <w:rsid w:val="003B12B1"/>
    <w:rsid w:val="003B1FB7"/>
    <w:rsid w:val="003B1FEE"/>
    <w:rsid w:val="003B2287"/>
    <w:rsid w:val="003B22FB"/>
    <w:rsid w:val="003B3793"/>
    <w:rsid w:val="003B3937"/>
    <w:rsid w:val="003B4400"/>
    <w:rsid w:val="003B475A"/>
    <w:rsid w:val="003B505A"/>
    <w:rsid w:val="003B5AAE"/>
    <w:rsid w:val="003B6032"/>
    <w:rsid w:val="003B65F2"/>
    <w:rsid w:val="003B68BB"/>
    <w:rsid w:val="003B6D0B"/>
    <w:rsid w:val="003B7EE6"/>
    <w:rsid w:val="003C099B"/>
    <w:rsid w:val="003C0DC4"/>
    <w:rsid w:val="003C23D0"/>
    <w:rsid w:val="003C268A"/>
    <w:rsid w:val="003C2809"/>
    <w:rsid w:val="003C2FE7"/>
    <w:rsid w:val="003C317C"/>
    <w:rsid w:val="003C317E"/>
    <w:rsid w:val="003C31A2"/>
    <w:rsid w:val="003C33B0"/>
    <w:rsid w:val="003C344B"/>
    <w:rsid w:val="003C3707"/>
    <w:rsid w:val="003C37BE"/>
    <w:rsid w:val="003C3D65"/>
    <w:rsid w:val="003C3E60"/>
    <w:rsid w:val="003C3EBF"/>
    <w:rsid w:val="003C4D76"/>
    <w:rsid w:val="003C538D"/>
    <w:rsid w:val="003C558F"/>
    <w:rsid w:val="003C5866"/>
    <w:rsid w:val="003C5A61"/>
    <w:rsid w:val="003C62E3"/>
    <w:rsid w:val="003C6C0D"/>
    <w:rsid w:val="003C6CFD"/>
    <w:rsid w:val="003C75AE"/>
    <w:rsid w:val="003D0253"/>
    <w:rsid w:val="003D05CB"/>
    <w:rsid w:val="003D0AF7"/>
    <w:rsid w:val="003D0C13"/>
    <w:rsid w:val="003D0D58"/>
    <w:rsid w:val="003D1051"/>
    <w:rsid w:val="003D112A"/>
    <w:rsid w:val="003D14EC"/>
    <w:rsid w:val="003D16CE"/>
    <w:rsid w:val="003D18AA"/>
    <w:rsid w:val="003D19AE"/>
    <w:rsid w:val="003D1D0A"/>
    <w:rsid w:val="003D1E29"/>
    <w:rsid w:val="003D2043"/>
    <w:rsid w:val="003D2630"/>
    <w:rsid w:val="003D2B01"/>
    <w:rsid w:val="003D2D63"/>
    <w:rsid w:val="003D311A"/>
    <w:rsid w:val="003D3D11"/>
    <w:rsid w:val="003D3D90"/>
    <w:rsid w:val="003D3DDE"/>
    <w:rsid w:val="003D483F"/>
    <w:rsid w:val="003D4860"/>
    <w:rsid w:val="003D48F2"/>
    <w:rsid w:val="003D4C8B"/>
    <w:rsid w:val="003D5228"/>
    <w:rsid w:val="003D56F5"/>
    <w:rsid w:val="003D5B47"/>
    <w:rsid w:val="003D5ED3"/>
    <w:rsid w:val="003D61F8"/>
    <w:rsid w:val="003D650F"/>
    <w:rsid w:val="003D65D7"/>
    <w:rsid w:val="003D6BE1"/>
    <w:rsid w:val="003D7581"/>
    <w:rsid w:val="003D7F8F"/>
    <w:rsid w:val="003E0166"/>
    <w:rsid w:val="003E071A"/>
    <w:rsid w:val="003E0DE6"/>
    <w:rsid w:val="003E1082"/>
    <w:rsid w:val="003E12BA"/>
    <w:rsid w:val="003E1590"/>
    <w:rsid w:val="003E1773"/>
    <w:rsid w:val="003E2269"/>
    <w:rsid w:val="003E2378"/>
    <w:rsid w:val="003E2BBA"/>
    <w:rsid w:val="003E3371"/>
    <w:rsid w:val="003E33C5"/>
    <w:rsid w:val="003E35E2"/>
    <w:rsid w:val="003E3E62"/>
    <w:rsid w:val="003E3F8B"/>
    <w:rsid w:val="003E489E"/>
    <w:rsid w:val="003E4931"/>
    <w:rsid w:val="003E5105"/>
    <w:rsid w:val="003E55E7"/>
    <w:rsid w:val="003E5915"/>
    <w:rsid w:val="003E595D"/>
    <w:rsid w:val="003E5981"/>
    <w:rsid w:val="003E5B38"/>
    <w:rsid w:val="003E5CBA"/>
    <w:rsid w:val="003E61EF"/>
    <w:rsid w:val="003E6286"/>
    <w:rsid w:val="003E6A6C"/>
    <w:rsid w:val="003E6B16"/>
    <w:rsid w:val="003E6B4E"/>
    <w:rsid w:val="003E6D73"/>
    <w:rsid w:val="003E77F0"/>
    <w:rsid w:val="003E7C7E"/>
    <w:rsid w:val="003E7DF3"/>
    <w:rsid w:val="003F01F8"/>
    <w:rsid w:val="003F078D"/>
    <w:rsid w:val="003F0BB6"/>
    <w:rsid w:val="003F0BD4"/>
    <w:rsid w:val="003F0E5D"/>
    <w:rsid w:val="003F1A2B"/>
    <w:rsid w:val="003F1A8A"/>
    <w:rsid w:val="003F239F"/>
    <w:rsid w:val="003F258C"/>
    <w:rsid w:val="003F2A5B"/>
    <w:rsid w:val="003F3872"/>
    <w:rsid w:val="003F3BBD"/>
    <w:rsid w:val="003F405C"/>
    <w:rsid w:val="003F42B0"/>
    <w:rsid w:val="003F4681"/>
    <w:rsid w:val="003F475F"/>
    <w:rsid w:val="003F5580"/>
    <w:rsid w:val="003F5FB9"/>
    <w:rsid w:val="003F72E2"/>
    <w:rsid w:val="003F7642"/>
    <w:rsid w:val="003F765F"/>
    <w:rsid w:val="003F7791"/>
    <w:rsid w:val="003F7A9A"/>
    <w:rsid w:val="003F7DBC"/>
    <w:rsid w:val="0040004E"/>
    <w:rsid w:val="004000CC"/>
    <w:rsid w:val="004003C9"/>
    <w:rsid w:val="00400BA9"/>
    <w:rsid w:val="00400C8F"/>
    <w:rsid w:val="00400CF6"/>
    <w:rsid w:val="004011A0"/>
    <w:rsid w:val="00401AE1"/>
    <w:rsid w:val="00401E41"/>
    <w:rsid w:val="00401F89"/>
    <w:rsid w:val="00401FE5"/>
    <w:rsid w:val="004021BD"/>
    <w:rsid w:val="00402683"/>
    <w:rsid w:val="00402CCE"/>
    <w:rsid w:val="00402DB0"/>
    <w:rsid w:val="00402F3E"/>
    <w:rsid w:val="0040340F"/>
    <w:rsid w:val="00403AAF"/>
    <w:rsid w:val="00403C46"/>
    <w:rsid w:val="00403F0F"/>
    <w:rsid w:val="00404048"/>
    <w:rsid w:val="00404187"/>
    <w:rsid w:val="00404307"/>
    <w:rsid w:val="00404AF7"/>
    <w:rsid w:val="00404C99"/>
    <w:rsid w:val="00405470"/>
    <w:rsid w:val="004058BD"/>
    <w:rsid w:val="00406016"/>
    <w:rsid w:val="00406257"/>
    <w:rsid w:val="00406285"/>
    <w:rsid w:val="004062CD"/>
    <w:rsid w:val="004068C8"/>
    <w:rsid w:val="004070E3"/>
    <w:rsid w:val="0040722D"/>
    <w:rsid w:val="0040743D"/>
    <w:rsid w:val="004076DE"/>
    <w:rsid w:val="00407957"/>
    <w:rsid w:val="00407C91"/>
    <w:rsid w:val="00407CC3"/>
    <w:rsid w:val="00407CCF"/>
    <w:rsid w:val="004100EC"/>
    <w:rsid w:val="00410AB9"/>
    <w:rsid w:val="00410E6C"/>
    <w:rsid w:val="00410FE4"/>
    <w:rsid w:val="004116F4"/>
    <w:rsid w:val="00412480"/>
    <w:rsid w:val="00412484"/>
    <w:rsid w:val="0041265D"/>
    <w:rsid w:val="00412662"/>
    <w:rsid w:val="00412AD2"/>
    <w:rsid w:val="00412E39"/>
    <w:rsid w:val="0041381C"/>
    <w:rsid w:val="0041491F"/>
    <w:rsid w:val="00414B0B"/>
    <w:rsid w:val="004152FB"/>
    <w:rsid w:val="004155A1"/>
    <w:rsid w:val="004157A4"/>
    <w:rsid w:val="0041591A"/>
    <w:rsid w:val="00415942"/>
    <w:rsid w:val="00415A56"/>
    <w:rsid w:val="004164B7"/>
    <w:rsid w:val="00416899"/>
    <w:rsid w:val="00417DAA"/>
    <w:rsid w:val="00420103"/>
    <w:rsid w:val="00420160"/>
    <w:rsid w:val="0042037E"/>
    <w:rsid w:val="00420A76"/>
    <w:rsid w:val="0042113F"/>
    <w:rsid w:val="00421186"/>
    <w:rsid w:val="0042132C"/>
    <w:rsid w:val="004214F2"/>
    <w:rsid w:val="00421739"/>
    <w:rsid w:val="00421AAB"/>
    <w:rsid w:val="00422380"/>
    <w:rsid w:val="00422A99"/>
    <w:rsid w:val="004232EB"/>
    <w:rsid w:val="0042335C"/>
    <w:rsid w:val="00423371"/>
    <w:rsid w:val="00423741"/>
    <w:rsid w:val="00423B9F"/>
    <w:rsid w:val="00423CC9"/>
    <w:rsid w:val="00423F01"/>
    <w:rsid w:val="004240ED"/>
    <w:rsid w:val="004241A1"/>
    <w:rsid w:val="00424A25"/>
    <w:rsid w:val="00424C8B"/>
    <w:rsid w:val="00424D91"/>
    <w:rsid w:val="004254A5"/>
    <w:rsid w:val="004254F9"/>
    <w:rsid w:val="0042561C"/>
    <w:rsid w:val="00425A61"/>
    <w:rsid w:val="00425B6F"/>
    <w:rsid w:val="00426AC1"/>
    <w:rsid w:val="00426ADC"/>
    <w:rsid w:val="00426C38"/>
    <w:rsid w:val="0042764E"/>
    <w:rsid w:val="0042786B"/>
    <w:rsid w:val="00427A4B"/>
    <w:rsid w:val="00430062"/>
    <w:rsid w:val="004302E6"/>
    <w:rsid w:val="00430C58"/>
    <w:rsid w:val="00430E0E"/>
    <w:rsid w:val="00430E8F"/>
    <w:rsid w:val="00430ECC"/>
    <w:rsid w:val="00431D82"/>
    <w:rsid w:val="004336D3"/>
    <w:rsid w:val="00433737"/>
    <w:rsid w:val="00433791"/>
    <w:rsid w:val="0043446E"/>
    <w:rsid w:val="004349DD"/>
    <w:rsid w:val="00434C86"/>
    <w:rsid w:val="00435158"/>
    <w:rsid w:val="004356B8"/>
    <w:rsid w:val="004359CE"/>
    <w:rsid w:val="004360DF"/>
    <w:rsid w:val="004363F3"/>
    <w:rsid w:val="00436681"/>
    <w:rsid w:val="0043668E"/>
    <w:rsid w:val="00436C7A"/>
    <w:rsid w:val="0043785B"/>
    <w:rsid w:val="00437C97"/>
    <w:rsid w:val="00437D82"/>
    <w:rsid w:val="004401AB"/>
    <w:rsid w:val="004404B4"/>
    <w:rsid w:val="004411EA"/>
    <w:rsid w:val="004416B5"/>
    <w:rsid w:val="004417E2"/>
    <w:rsid w:val="00442186"/>
    <w:rsid w:val="004421F9"/>
    <w:rsid w:val="00442403"/>
    <w:rsid w:val="0044245A"/>
    <w:rsid w:val="0044278C"/>
    <w:rsid w:val="00442853"/>
    <w:rsid w:val="00442930"/>
    <w:rsid w:val="00442E70"/>
    <w:rsid w:val="00442F55"/>
    <w:rsid w:val="00443802"/>
    <w:rsid w:val="00444524"/>
    <w:rsid w:val="00444A6A"/>
    <w:rsid w:val="00444B1D"/>
    <w:rsid w:val="00445156"/>
    <w:rsid w:val="00446255"/>
    <w:rsid w:val="00446C02"/>
    <w:rsid w:val="00446CDB"/>
    <w:rsid w:val="00446EEF"/>
    <w:rsid w:val="00447249"/>
    <w:rsid w:val="00447DCE"/>
    <w:rsid w:val="00447F3F"/>
    <w:rsid w:val="004500CE"/>
    <w:rsid w:val="00450A86"/>
    <w:rsid w:val="004510A4"/>
    <w:rsid w:val="00451731"/>
    <w:rsid w:val="00451CE9"/>
    <w:rsid w:val="00452230"/>
    <w:rsid w:val="00452405"/>
    <w:rsid w:val="00452D3E"/>
    <w:rsid w:val="004535F3"/>
    <w:rsid w:val="00453A8D"/>
    <w:rsid w:val="00453CD0"/>
    <w:rsid w:val="00454052"/>
    <w:rsid w:val="0045416F"/>
    <w:rsid w:val="004543DC"/>
    <w:rsid w:val="00454976"/>
    <w:rsid w:val="00454EAD"/>
    <w:rsid w:val="004553E4"/>
    <w:rsid w:val="004554D2"/>
    <w:rsid w:val="00455953"/>
    <w:rsid w:val="00455AEF"/>
    <w:rsid w:val="00455DCC"/>
    <w:rsid w:val="004561D4"/>
    <w:rsid w:val="00456722"/>
    <w:rsid w:val="004568CD"/>
    <w:rsid w:val="00456E9F"/>
    <w:rsid w:val="004575A2"/>
    <w:rsid w:val="00457704"/>
    <w:rsid w:val="004579ED"/>
    <w:rsid w:val="00457B57"/>
    <w:rsid w:val="00457C0A"/>
    <w:rsid w:val="00457CD0"/>
    <w:rsid w:val="00460298"/>
    <w:rsid w:val="004607A5"/>
    <w:rsid w:val="00460856"/>
    <w:rsid w:val="004609E2"/>
    <w:rsid w:val="00461256"/>
    <w:rsid w:val="004616EA"/>
    <w:rsid w:val="00461FA6"/>
    <w:rsid w:val="0046247B"/>
    <w:rsid w:val="0046258A"/>
    <w:rsid w:val="00462734"/>
    <w:rsid w:val="00463009"/>
    <w:rsid w:val="0046365F"/>
    <w:rsid w:val="00463881"/>
    <w:rsid w:val="00463FE2"/>
    <w:rsid w:val="004641EF"/>
    <w:rsid w:val="004654E1"/>
    <w:rsid w:val="00465BD5"/>
    <w:rsid w:val="00465CBF"/>
    <w:rsid w:val="00465E13"/>
    <w:rsid w:val="00466242"/>
    <w:rsid w:val="00466BCD"/>
    <w:rsid w:val="00466CAE"/>
    <w:rsid w:val="004677FC"/>
    <w:rsid w:val="004701C3"/>
    <w:rsid w:val="00470543"/>
    <w:rsid w:val="00471466"/>
    <w:rsid w:val="004715C7"/>
    <w:rsid w:val="00471D96"/>
    <w:rsid w:val="004720C4"/>
    <w:rsid w:val="0047215F"/>
    <w:rsid w:val="004727D4"/>
    <w:rsid w:val="00472895"/>
    <w:rsid w:val="00472B14"/>
    <w:rsid w:val="00473D4A"/>
    <w:rsid w:val="0047435A"/>
    <w:rsid w:val="004744F6"/>
    <w:rsid w:val="00474789"/>
    <w:rsid w:val="0047536D"/>
    <w:rsid w:val="00475E20"/>
    <w:rsid w:val="00475F1D"/>
    <w:rsid w:val="0047630E"/>
    <w:rsid w:val="0047680C"/>
    <w:rsid w:val="00476990"/>
    <w:rsid w:val="00476A34"/>
    <w:rsid w:val="00476BEB"/>
    <w:rsid w:val="00477032"/>
    <w:rsid w:val="004771DA"/>
    <w:rsid w:val="00477BE2"/>
    <w:rsid w:val="004801C5"/>
    <w:rsid w:val="0048032C"/>
    <w:rsid w:val="004807BD"/>
    <w:rsid w:val="0048087A"/>
    <w:rsid w:val="00480B24"/>
    <w:rsid w:val="0048147F"/>
    <w:rsid w:val="004814F7"/>
    <w:rsid w:val="00481AC1"/>
    <w:rsid w:val="00481D2E"/>
    <w:rsid w:val="00482149"/>
    <w:rsid w:val="0048265B"/>
    <w:rsid w:val="00482912"/>
    <w:rsid w:val="00482B41"/>
    <w:rsid w:val="004831F6"/>
    <w:rsid w:val="0048375C"/>
    <w:rsid w:val="00483E34"/>
    <w:rsid w:val="004841CF"/>
    <w:rsid w:val="00484306"/>
    <w:rsid w:val="00484654"/>
    <w:rsid w:val="00484A0D"/>
    <w:rsid w:val="00484CB0"/>
    <w:rsid w:val="004852DF"/>
    <w:rsid w:val="00485865"/>
    <w:rsid w:val="00485892"/>
    <w:rsid w:val="00485AF6"/>
    <w:rsid w:val="00486228"/>
    <w:rsid w:val="00486298"/>
    <w:rsid w:val="00486645"/>
    <w:rsid w:val="0048690C"/>
    <w:rsid w:val="00486B8D"/>
    <w:rsid w:val="00487023"/>
    <w:rsid w:val="00487394"/>
    <w:rsid w:val="0048756F"/>
    <w:rsid w:val="00487F9D"/>
    <w:rsid w:val="004900EA"/>
    <w:rsid w:val="00490269"/>
    <w:rsid w:val="0049076F"/>
    <w:rsid w:val="00490A8D"/>
    <w:rsid w:val="00490F94"/>
    <w:rsid w:val="0049131D"/>
    <w:rsid w:val="004913BA"/>
    <w:rsid w:val="0049148B"/>
    <w:rsid w:val="00491A58"/>
    <w:rsid w:val="00492106"/>
    <w:rsid w:val="004930C0"/>
    <w:rsid w:val="004931F0"/>
    <w:rsid w:val="00493508"/>
    <w:rsid w:val="00493E3A"/>
    <w:rsid w:val="00493F46"/>
    <w:rsid w:val="004956A5"/>
    <w:rsid w:val="00495BFC"/>
    <w:rsid w:val="004961FB"/>
    <w:rsid w:val="0049673D"/>
    <w:rsid w:val="00497AF0"/>
    <w:rsid w:val="00497C44"/>
    <w:rsid w:val="004A020F"/>
    <w:rsid w:val="004A06CE"/>
    <w:rsid w:val="004A08E9"/>
    <w:rsid w:val="004A0F4F"/>
    <w:rsid w:val="004A1FC4"/>
    <w:rsid w:val="004A2020"/>
    <w:rsid w:val="004A2905"/>
    <w:rsid w:val="004A2ACE"/>
    <w:rsid w:val="004A3162"/>
    <w:rsid w:val="004A3273"/>
    <w:rsid w:val="004A32FA"/>
    <w:rsid w:val="004A3325"/>
    <w:rsid w:val="004A35BF"/>
    <w:rsid w:val="004A4788"/>
    <w:rsid w:val="004A47CA"/>
    <w:rsid w:val="004A4B3A"/>
    <w:rsid w:val="004A5041"/>
    <w:rsid w:val="004A5415"/>
    <w:rsid w:val="004A59C7"/>
    <w:rsid w:val="004A6439"/>
    <w:rsid w:val="004A655E"/>
    <w:rsid w:val="004A743F"/>
    <w:rsid w:val="004A7724"/>
    <w:rsid w:val="004A7A3A"/>
    <w:rsid w:val="004A7D82"/>
    <w:rsid w:val="004B0B13"/>
    <w:rsid w:val="004B0B95"/>
    <w:rsid w:val="004B11C1"/>
    <w:rsid w:val="004B17FF"/>
    <w:rsid w:val="004B2000"/>
    <w:rsid w:val="004B22A9"/>
    <w:rsid w:val="004B2EF2"/>
    <w:rsid w:val="004B306B"/>
    <w:rsid w:val="004B4009"/>
    <w:rsid w:val="004B53EF"/>
    <w:rsid w:val="004B576A"/>
    <w:rsid w:val="004B5C24"/>
    <w:rsid w:val="004B5F78"/>
    <w:rsid w:val="004B6303"/>
    <w:rsid w:val="004B6701"/>
    <w:rsid w:val="004B6CB8"/>
    <w:rsid w:val="004B6CD5"/>
    <w:rsid w:val="004B6EEF"/>
    <w:rsid w:val="004B73C2"/>
    <w:rsid w:val="004B7C65"/>
    <w:rsid w:val="004B7DA1"/>
    <w:rsid w:val="004C0013"/>
    <w:rsid w:val="004C0406"/>
    <w:rsid w:val="004C0733"/>
    <w:rsid w:val="004C0887"/>
    <w:rsid w:val="004C0BE0"/>
    <w:rsid w:val="004C16FE"/>
    <w:rsid w:val="004C205A"/>
    <w:rsid w:val="004C2845"/>
    <w:rsid w:val="004C2D70"/>
    <w:rsid w:val="004C2F7C"/>
    <w:rsid w:val="004C3663"/>
    <w:rsid w:val="004C4580"/>
    <w:rsid w:val="004C490D"/>
    <w:rsid w:val="004C4BC8"/>
    <w:rsid w:val="004C4F73"/>
    <w:rsid w:val="004C541E"/>
    <w:rsid w:val="004C59E9"/>
    <w:rsid w:val="004C5BB3"/>
    <w:rsid w:val="004C5BD5"/>
    <w:rsid w:val="004C65F4"/>
    <w:rsid w:val="004C6D36"/>
    <w:rsid w:val="004C6DE0"/>
    <w:rsid w:val="004C7AFB"/>
    <w:rsid w:val="004C7FD5"/>
    <w:rsid w:val="004D02CD"/>
    <w:rsid w:val="004D0C1D"/>
    <w:rsid w:val="004D0C98"/>
    <w:rsid w:val="004D0DF5"/>
    <w:rsid w:val="004D238E"/>
    <w:rsid w:val="004D29CC"/>
    <w:rsid w:val="004D32C6"/>
    <w:rsid w:val="004D41BA"/>
    <w:rsid w:val="004D4483"/>
    <w:rsid w:val="004D4DFE"/>
    <w:rsid w:val="004D4E95"/>
    <w:rsid w:val="004D50B0"/>
    <w:rsid w:val="004D5608"/>
    <w:rsid w:val="004D57F5"/>
    <w:rsid w:val="004D5D05"/>
    <w:rsid w:val="004D6EE3"/>
    <w:rsid w:val="004D7192"/>
    <w:rsid w:val="004D7536"/>
    <w:rsid w:val="004D78BB"/>
    <w:rsid w:val="004D7F9C"/>
    <w:rsid w:val="004E0C22"/>
    <w:rsid w:val="004E1202"/>
    <w:rsid w:val="004E1210"/>
    <w:rsid w:val="004E1269"/>
    <w:rsid w:val="004E17FF"/>
    <w:rsid w:val="004E18BC"/>
    <w:rsid w:val="004E1AFA"/>
    <w:rsid w:val="004E1FC3"/>
    <w:rsid w:val="004E20F0"/>
    <w:rsid w:val="004E2836"/>
    <w:rsid w:val="004E29B6"/>
    <w:rsid w:val="004E3417"/>
    <w:rsid w:val="004E3490"/>
    <w:rsid w:val="004E3773"/>
    <w:rsid w:val="004E37B8"/>
    <w:rsid w:val="004E42DF"/>
    <w:rsid w:val="004E47C9"/>
    <w:rsid w:val="004E4A1A"/>
    <w:rsid w:val="004E4CB7"/>
    <w:rsid w:val="004E4ECD"/>
    <w:rsid w:val="004E67CE"/>
    <w:rsid w:val="004E687B"/>
    <w:rsid w:val="004E68E4"/>
    <w:rsid w:val="004E6D1F"/>
    <w:rsid w:val="004E71C1"/>
    <w:rsid w:val="004E75D8"/>
    <w:rsid w:val="004E7F39"/>
    <w:rsid w:val="004F049A"/>
    <w:rsid w:val="004F0644"/>
    <w:rsid w:val="004F0E7A"/>
    <w:rsid w:val="004F0FDB"/>
    <w:rsid w:val="004F14D7"/>
    <w:rsid w:val="004F16BE"/>
    <w:rsid w:val="004F1988"/>
    <w:rsid w:val="004F1C6B"/>
    <w:rsid w:val="004F1F49"/>
    <w:rsid w:val="004F21D2"/>
    <w:rsid w:val="004F2454"/>
    <w:rsid w:val="004F2801"/>
    <w:rsid w:val="004F2DE4"/>
    <w:rsid w:val="004F2FD7"/>
    <w:rsid w:val="004F30FA"/>
    <w:rsid w:val="004F3255"/>
    <w:rsid w:val="004F3E44"/>
    <w:rsid w:val="004F4009"/>
    <w:rsid w:val="004F4181"/>
    <w:rsid w:val="004F4AC8"/>
    <w:rsid w:val="004F54C3"/>
    <w:rsid w:val="004F5960"/>
    <w:rsid w:val="004F5991"/>
    <w:rsid w:val="004F5ADC"/>
    <w:rsid w:val="004F5D17"/>
    <w:rsid w:val="004F6A84"/>
    <w:rsid w:val="004F73EA"/>
    <w:rsid w:val="004F7A05"/>
    <w:rsid w:val="004F7A0A"/>
    <w:rsid w:val="004F7A74"/>
    <w:rsid w:val="0050063D"/>
    <w:rsid w:val="00500A7F"/>
    <w:rsid w:val="005010E1"/>
    <w:rsid w:val="0050134A"/>
    <w:rsid w:val="00501368"/>
    <w:rsid w:val="00501559"/>
    <w:rsid w:val="005018CA"/>
    <w:rsid w:val="005019E1"/>
    <w:rsid w:val="005028D7"/>
    <w:rsid w:val="00502C48"/>
    <w:rsid w:val="00502D65"/>
    <w:rsid w:val="005039B5"/>
    <w:rsid w:val="00503B6C"/>
    <w:rsid w:val="00503DCA"/>
    <w:rsid w:val="00504615"/>
    <w:rsid w:val="0050479F"/>
    <w:rsid w:val="00504A26"/>
    <w:rsid w:val="00506014"/>
    <w:rsid w:val="005060E4"/>
    <w:rsid w:val="00506485"/>
    <w:rsid w:val="00506511"/>
    <w:rsid w:val="005067E5"/>
    <w:rsid w:val="0050720B"/>
    <w:rsid w:val="005079C8"/>
    <w:rsid w:val="00507C5E"/>
    <w:rsid w:val="00507D44"/>
    <w:rsid w:val="00507FA8"/>
    <w:rsid w:val="00510044"/>
    <w:rsid w:val="00510109"/>
    <w:rsid w:val="00510E46"/>
    <w:rsid w:val="00510F26"/>
    <w:rsid w:val="00511148"/>
    <w:rsid w:val="00511641"/>
    <w:rsid w:val="0051195F"/>
    <w:rsid w:val="00511AB6"/>
    <w:rsid w:val="00511D13"/>
    <w:rsid w:val="00512045"/>
    <w:rsid w:val="00512081"/>
    <w:rsid w:val="0051264B"/>
    <w:rsid w:val="00512B4E"/>
    <w:rsid w:val="00512D8A"/>
    <w:rsid w:val="00512E10"/>
    <w:rsid w:val="00512FD4"/>
    <w:rsid w:val="0051324C"/>
    <w:rsid w:val="005136F5"/>
    <w:rsid w:val="0051397F"/>
    <w:rsid w:val="00513D3F"/>
    <w:rsid w:val="00513FEE"/>
    <w:rsid w:val="005141F3"/>
    <w:rsid w:val="00514871"/>
    <w:rsid w:val="00514A20"/>
    <w:rsid w:val="00515086"/>
    <w:rsid w:val="0051538D"/>
    <w:rsid w:val="00515737"/>
    <w:rsid w:val="005159A3"/>
    <w:rsid w:val="00515CA1"/>
    <w:rsid w:val="00515E83"/>
    <w:rsid w:val="00516551"/>
    <w:rsid w:val="00516812"/>
    <w:rsid w:val="005179A7"/>
    <w:rsid w:val="00517E59"/>
    <w:rsid w:val="00520203"/>
    <w:rsid w:val="0052033F"/>
    <w:rsid w:val="00520426"/>
    <w:rsid w:val="00520788"/>
    <w:rsid w:val="005208DF"/>
    <w:rsid w:val="00520C4E"/>
    <w:rsid w:val="00520C57"/>
    <w:rsid w:val="00520E37"/>
    <w:rsid w:val="0052122F"/>
    <w:rsid w:val="00521725"/>
    <w:rsid w:val="0052188F"/>
    <w:rsid w:val="00522268"/>
    <w:rsid w:val="005223EC"/>
    <w:rsid w:val="00522411"/>
    <w:rsid w:val="005229D6"/>
    <w:rsid w:val="00522CD6"/>
    <w:rsid w:val="005230DE"/>
    <w:rsid w:val="00523F0F"/>
    <w:rsid w:val="00524153"/>
    <w:rsid w:val="0052453B"/>
    <w:rsid w:val="0052472F"/>
    <w:rsid w:val="00524B2C"/>
    <w:rsid w:val="005257BB"/>
    <w:rsid w:val="0052595F"/>
    <w:rsid w:val="00525C58"/>
    <w:rsid w:val="00526055"/>
    <w:rsid w:val="00526195"/>
    <w:rsid w:val="005261B2"/>
    <w:rsid w:val="00526235"/>
    <w:rsid w:val="00526708"/>
    <w:rsid w:val="005267E2"/>
    <w:rsid w:val="00526B45"/>
    <w:rsid w:val="00527D35"/>
    <w:rsid w:val="00530605"/>
    <w:rsid w:val="00530C6E"/>
    <w:rsid w:val="00530F05"/>
    <w:rsid w:val="00530F4A"/>
    <w:rsid w:val="0053111E"/>
    <w:rsid w:val="005314CC"/>
    <w:rsid w:val="005317B8"/>
    <w:rsid w:val="00533209"/>
    <w:rsid w:val="005334A2"/>
    <w:rsid w:val="00533676"/>
    <w:rsid w:val="00533856"/>
    <w:rsid w:val="00533920"/>
    <w:rsid w:val="00533A8D"/>
    <w:rsid w:val="00533B0F"/>
    <w:rsid w:val="00533CDB"/>
    <w:rsid w:val="00533EDA"/>
    <w:rsid w:val="0053431D"/>
    <w:rsid w:val="00534495"/>
    <w:rsid w:val="00534889"/>
    <w:rsid w:val="00534C48"/>
    <w:rsid w:val="00535414"/>
    <w:rsid w:val="00535E58"/>
    <w:rsid w:val="0053635D"/>
    <w:rsid w:val="00536405"/>
    <w:rsid w:val="0053678A"/>
    <w:rsid w:val="0053723C"/>
    <w:rsid w:val="0053756C"/>
    <w:rsid w:val="00537B07"/>
    <w:rsid w:val="0054079D"/>
    <w:rsid w:val="00540AD6"/>
    <w:rsid w:val="00540C9D"/>
    <w:rsid w:val="005410FE"/>
    <w:rsid w:val="005411BD"/>
    <w:rsid w:val="00541392"/>
    <w:rsid w:val="00541487"/>
    <w:rsid w:val="00541872"/>
    <w:rsid w:val="00541C67"/>
    <w:rsid w:val="0054244D"/>
    <w:rsid w:val="00542ABE"/>
    <w:rsid w:val="00543198"/>
    <w:rsid w:val="005432AF"/>
    <w:rsid w:val="00543720"/>
    <w:rsid w:val="00543887"/>
    <w:rsid w:val="0054391F"/>
    <w:rsid w:val="00543A2A"/>
    <w:rsid w:val="00543FB9"/>
    <w:rsid w:val="00544445"/>
    <w:rsid w:val="0054452A"/>
    <w:rsid w:val="00544E5F"/>
    <w:rsid w:val="00544F6E"/>
    <w:rsid w:val="0054551F"/>
    <w:rsid w:val="00545682"/>
    <w:rsid w:val="00545BEE"/>
    <w:rsid w:val="0054600C"/>
    <w:rsid w:val="00546333"/>
    <w:rsid w:val="005465B0"/>
    <w:rsid w:val="0054677F"/>
    <w:rsid w:val="00546B14"/>
    <w:rsid w:val="00547268"/>
    <w:rsid w:val="005474C8"/>
    <w:rsid w:val="005479E0"/>
    <w:rsid w:val="00547EDF"/>
    <w:rsid w:val="0055055F"/>
    <w:rsid w:val="0055071B"/>
    <w:rsid w:val="005508B5"/>
    <w:rsid w:val="00550BDB"/>
    <w:rsid w:val="00550C5E"/>
    <w:rsid w:val="00550D07"/>
    <w:rsid w:val="0055104E"/>
    <w:rsid w:val="005510CB"/>
    <w:rsid w:val="005517F9"/>
    <w:rsid w:val="005527EA"/>
    <w:rsid w:val="0055289C"/>
    <w:rsid w:val="005534CB"/>
    <w:rsid w:val="00553A34"/>
    <w:rsid w:val="00553EA5"/>
    <w:rsid w:val="005540C8"/>
    <w:rsid w:val="005547D4"/>
    <w:rsid w:val="00554907"/>
    <w:rsid w:val="00554E41"/>
    <w:rsid w:val="00554F33"/>
    <w:rsid w:val="0055507F"/>
    <w:rsid w:val="00555386"/>
    <w:rsid w:val="005553AE"/>
    <w:rsid w:val="005558F7"/>
    <w:rsid w:val="00556307"/>
    <w:rsid w:val="0055696D"/>
    <w:rsid w:val="00556AA3"/>
    <w:rsid w:val="00556C75"/>
    <w:rsid w:val="00556E18"/>
    <w:rsid w:val="005575D3"/>
    <w:rsid w:val="005575F7"/>
    <w:rsid w:val="005577E1"/>
    <w:rsid w:val="00557846"/>
    <w:rsid w:val="00560236"/>
    <w:rsid w:val="0056049F"/>
    <w:rsid w:val="00560D99"/>
    <w:rsid w:val="00560E65"/>
    <w:rsid w:val="00560EEA"/>
    <w:rsid w:val="0056141A"/>
    <w:rsid w:val="00561A9C"/>
    <w:rsid w:val="00562131"/>
    <w:rsid w:val="0056233E"/>
    <w:rsid w:val="00564243"/>
    <w:rsid w:val="005645E3"/>
    <w:rsid w:val="005647B1"/>
    <w:rsid w:val="00564F1F"/>
    <w:rsid w:val="00564F6D"/>
    <w:rsid w:val="005653D2"/>
    <w:rsid w:val="00565477"/>
    <w:rsid w:val="00565479"/>
    <w:rsid w:val="0056632D"/>
    <w:rsid w:val="00566485"/>
    <w:rsid w:val="00566642"/>
    <w:rsid w:val="00566CD8"/>
    <w:rsid w:val="00567651"/>
    <w:rsid w:val="00567858"/>
    <w:rsid w:val="00567F42"/>
    <w:rsid w:val="00567F87"/>
    <w:rsid w:val="00570222"/>
    <w:rsid w:val="005704B5"/>
    <w:rsid w:val="005707C9"/>
    <w:rsid w:val="00570964"/>
    <w:rsid w:val="00570FEC"/>
    <w:rsid w:val="0057154A"/>
    <w:rsid w:val="00571660"/>
    <w:rsid w:val="00571B16"/>
    <w:rsid w:val="00572083"/>
    <w:rsid w:val="005722D9"/>
    <w:rsid w:val="005724D5"/>
    <w:rsid w:val="00572933"/>
    <w:rsid w:val="00572D81"/>
    <w:rsid w:val="00572FA6"/>
    <w:rsid w:val="00573548"/>
    <w:rsid w:val="0057363A"/>
    <w:rsid w:val="0057369A"/>
    <w:rsid w:val="00573AF7"/>
    <w:rsid w:val="00573D0A"/>
    <w:rsid w:val="0057419A"/>
    <w:rsid w:val="0057448A"/>
    <w:rsid w:val="005747B2"/>
    <w:rsid w:val="0057485B"/>
    <w:rsid w:val="00574886"/>
    <w:rsid w:val="005756E6"/>
    <w:rsid w:val="00575F16"/>
    <w:rsid w:val="00576866"/>
    <w:rsid w:val="00576A72"/>
    <w:rsid w:val="00577910"/>
    <w:rsid w:val="005779F4"/>
    <w:rsid w:val="00577B50"/>
    <w:rsid w:val="00577F4D"/>
    <w:rsid w:val="005801F5"/>
    <w:rsid w:val="00580229"/>
    <w:rsid w:val="00580F9E"/>
    <w:rsid w:val="00581003"/>
    <w:rsid w:val="00581BB9"/>
    <w:rsid w:val="0058234A"/>
    <w:rsid w:val="0058278D"/>
    <w:rsid w:val="00582B7A"/>
    <w:rsid w:val="00582D09"/>
    <w:rsid w:val="00582DC3"/>
    <w:rsid w:val="00582E76"/>
    <w:rsid w:val="00583AFC"/>
    <w:rsid w:val="005841F8"/>
    <w:rsid w:val="00584F27"/>
    <w:rsid w:val="0058528D"/>
    <w:rsid w:val="00585507"/>
    <w:rsid w:val="00585568"/>
    <w:rsid w:val="00585631"/>
    <w:rsid w:val="00585E4A"/>
    <w:rsid w:val="00585EF6"/>
    <w:rsid w:val="00585F34"/>
    <w:rsid w:val="00586306"/>
    <w:rsid w:val="00586831"/>
    <w:rsid w:val="00587383"/>
    <w:rsid w:val="0058784E"/>
    <w:rsid w:val="00587A9F"/>
    <w:rsid w:val="00587C97"/>
    <w:rsid w:val="00587D71"/>
    <w:rsid w:val="00590259"/>
    <w:rsid w:val="00590454"/>
    <w:rsid w:val="00590855"/>
    <w:rsid w:val="00590D9F"/>
    <w:rsid w:val="00591400"/>
    <w:rsid w:val="0059175E"/>
    <w:rsid w:val="00591B39"/>
    <w:rsid w:val="005928F2"/>
    <w:rsid w:val="005936A4"/>
    <w:rsid w:val="005942C2"/>
    <w:rsid w:val="00594E9E"/>
    <w:rsid w:val="0059515B"/>
    <w:rsid w:val="00595957"/>
    <w:rsid w:val="00595A20"/>
    <w:rsid w:val="00595A21"/>
    <w:rsid w:val="00595E2C"/>
    <w:rsid w:val="0059647B"/>
    <w:rsid w:val="00596658"/>
    <w:rsid w:val="00596847"/>
    <w:rsid w:val="00596DE8"/>
    <w:rsid w:val="005971A0"/>
    <w:rsid w:val="00597675"/>
    <w:rsid w:val="0059770F"/>
    <w:rsid w:val="005A0210"/>
    <w:rsid w:val="005A0926"/>
    <w:rsid w:val="005A0E97"/>
    <w:rsid w:val="005A1111"/>
    <w:rsid w:val="005A14F5"/>
    <w:rsid w:val="005A1B4A"/>
    <w:rsid w:val="005A1E2B"/>
    <w:rsid w:val="005A203B"/>
    <w:rsid w:val="005A20D5"/>
    <w:rsid w:val="005A2311"/>
    <w:rsid w:val="005A239C"/>
    <w:rsid w:val="005A23EE"/>
    <w:rsid w:val="005A2611"/>
    <w:rsid w:val="005A332E"/>
    <w:rsid w:val="005A3793"/>
    <w:rsid w:val="005A38FF"/>
    <w:rsid w:val="005A3BFE"/>
    <w:rsid w:val="005A459D"/>
    <w:rsid w:val="005A4650"/>
    <w:rsid w:val="005A47E9"/>
    <w:rsid w:val="005A52D3"/>
    <w:rsid w:val="005A5378"/>
    <w:rsid w:val="005A6023"/>
    <w:rsid w:val="005A611F"/>
    <w:rsid w:val="005A67BF"/>
    <w:rsid w:val="005A7380"/>
    <w:rsid w:val="005A73F8"/>
    <w:rsid w:val="005A75B4"/>
    <w:rsid w:val="005A7A33"/>
    <w:rsid w:val="005A7C08"/>
    <w:rsid w:val="005B01DA"/>
    <w:rsid w:val="005B09F5"/>
    <w:rsid w:val="005B0A5C"/>
    <w:rsid w:val="005B1077"/>
    <w:rsid w:val="005B14BC"/>
    <w:rsid w:val="005B19B7"/>
    <w:rsid w:val="005B1E30"/>
    <w:rsid w:val="005B20AC"/>
    <w:rsid w:val="005B253B"/>
    <w:rsid w:val="005B258F"/>
    <w:rsid w:val="005B28F9"/>
    <w:rsid w:val="005B2B83"/>
    <w:rsid w:val="005B3146"/>
    <w:rsid w:val="005B328B"/>
    <w:rsid w:val="005B3F46"/>
    <w:rsid w:val="005B3FC0"/>
    <w:rsid w:val="005B4327"/>
    <w:rsid w:val="005B4375"/>
    <w:rsid w:val="005B44AB"/>
    <w:rsid w:val="005B4675"/>
    <w:rsid w:val="005B484B"/>
    <w:rsid w:val="005B4E9C"/>
    <w:rsid w:val="005B4EEA"/>
    <w:rsid w:val="005B5282"/>
    <w:rsid w:val="005B5321"/>
    <w:rsid w:val="005B5362"/>
    <w:rsid w:val="005B56FB"/>
    <w:rsid w:val="005B5C52"/>
    <w:rsid w:val="005B5C60"/>
    <w:rsid w:val="005B5CE5"/>
    <w:rsid w:val="005B5D59"/>
    <w:rsid w:val="005B5FD4"/>
    <w:rsid w:val="005B63E2"/>
    <w:rsid w:val="005B661A"/>
    <w:rsid w:val="005B6CC4"/>
    <w:rsid w:val="005B6F40"/>
    <w:rsid w:val="005B77AF"/>
    <w:rsid w:val="005B7AD3"/>
    <w:rsid w:val="005B7E60"/>
    <w:rsid w:val="005C0231"/>
    <w:rsid w:val="005C02FD"/>
    <w:rsid w:val="005C05C5"/>
    <w:rsid w:val="005C085D"/>
    <w:rsid w:val="005C099F"/>
    <w:rsid w:val="005C1CB5"/>
    <w:rsid w:val="005C1F65"/>
    <w:rsid w:val="005C1FF3"/>
    <w:rsid w:val="005C2083"/>
    <w:rsid w:val="005C22AE"/>
    <w:rsid w:val="005C2365"/>
    <w:rsid w:val="005C355F"/>
    <w:rsid w:val="005C41CB"/>
    <w:rsid w:val="005C4411"/>
    <w:rsid w:val="005C4D68"/>
    <w:rsid w:val="005C51E7"/>
    <w:rsid w:val="005C53C1"/>
    <w:rsid w:val="005C53FF"/>
    <w:rsid w:val="005C5981"/>
    <w:rsid w:val="005C5EF0"/>
    <w:rsid w:val="005C663F"/>
    <w:rsid w:val="005C6F4E"/>
    <w:rsid w:val="005C7432"/>
    <w:rsid w:val="005C7535"/>
    <w:rsid w:val="005C7EBC"/>
    <w:rsid w:val="005D0050"/>
    <w:rsid w:val="005D0258"/>
    <w:rsid w:val="005D02B9"/>
    <w:rsid w:val="005D137C"/>
    <w:rsid w:val="005D1C41"/>
    <w:rsid w:val="005D1F17"/>
    <w:rsid w:val="005D2415"/>
    <w:rsid w:val="005D2649"/>
    <w:rsid w:val="005D2CC7"/>
    <w:rsid w:val="005D32AC"/>
    <w:rsid w:val="005D38B5"/>
    <w:rsid w:val="005D3DBF"/>
    <w:rsid w:val="005D4128"/>
    <w:rsid w:val="005D636A"/>
    <w:rsid w:val="005D66F9"/>
    <w:rsid w:val="005D6DA9"/>
    <w:rsid w:val="005D7157"/>
    <w:rsid w:val="005E0232"/>
    <w:rsid w:val="005E0A0C"/>
    <w:rsid w:val="005E0ED8"/>
    <w:rsid w:val="005E1304"/>
    <w:rsid w:val="005E1470"/>
    <w:rsid w:val="005E1493"/>
    <w:rsid w:val="005E18C0"/>
    <w:rsid w:val="005E1961"/>
    <w:rsid w:val="005E196F"/>
    <w:rsid w:val="005E1F9E"/>
    <w:rsid w:val="005E2130"/>
    <w:rsid w:val="005E2555"/>
    <w:rsid w:val="005E2984"/>
    <w:rsid w:val="005E2989"/>
    <w:rsid w:val="005E357D"/>
    <w:rsid w:val="005E3930"/>
    <w:rsid w:val="005E47E4"/>
    <w:rsid w:val="005E49FA"/>
    <w:rsid w:val="005E5B5F"/>
    <w:rsid w:val="005E5B8D"/>
    <w:rsid w:val="005E5C6C"/>
    <w:rsid w:val="005E6156"/>
    <w:rsid w:val="005E6169"/>
    <w:rsid w:val="005E65B5"/>
    <w:rsid w:val="005E66C0"/>
    <w:rsid w:val="005E6C50"/>
    <w:rsid w:val="005E6E1F"/>
    <w:rsid w:val="005E74AE"/>
    <w:rsid w:val="005E7AB7"/>
    <w:rsid w:val="005E7E5B"/>
    <w:rsid w:val="005F0216"/>
    <w:rsid w:val="005F0584"/>
    <w:rsid w:val="005F05AF"/>
    <w:rsid w:val="005F0B35"/>
    <w:rsid w:val="005F0CFD"/>
    <w:rsid w:val="005F1468"/>
    <w:rsid w:val="005F1500"/>
    <w:rsid w:val="005F1676"/>
    <w:rsid w:val="005F18F8"/>
    <w:rsid w:val="005F18FA"/>
    <w:rsid w:val="005F1C60"/>
    <w:rsid w:val="005F1D1B"/>
    <w:rsid w:val="005F225F"/>
    <w:rsid w:val="005F2853"/>
    <w:rsid w:val="005F2D5A"/>
    <w:rsid w:val="005F3C61"/>
    <w:rsid w:val="005F3C8C"/>
    <w:rsid w:val="005F5327"/>
    <w:rsid w:val="005F53FD"/>
    <w:rsid w:val="005F5C85"/>
    <w:rsid w:val="005F604D"/>
    <w:rsid w:val="005F60B0"/>
    <w:rsid w:val="005F60FD"/>
    <w:rsid w:val="005F6601"/>
    <w:rsid w:val="005F6867"/>
    <w:rsid w:val="005F7220"/>
    <w:rsid w:val="005F75FD"/>
    <w:rsid w:val="005F7603"/>
    <w:rsid w:val="006000AF"/>
    <w:rsid w:val="00600166"/>
    <w:rsid w:val="006007E0"/>
    <w:rsid w:val="00600B7A"/>
    <w:rsid w:val="00600DA1"/>
    <w:rsid w:val="00600E8F"/>
    <w:rsid w:val="006014F6"/>
    <w:rsid w:val="006016A6"/>
    <w:rsid w:val="006019D7"/>
    <w:rsid w:val="00601DE1"/>
    <w:rsid w:val="00601F1F"/>
    <w:rsid w:val="00602222"/>
    <w:rsid w:val="00602A01"/>
    <w:rsid w:val="00602D2D"/>
    <w:rsid w:val="006031E1"/>
    <w:rsid w:val="00603962"/>
    <w:rsid w:val="00603C48"/>
    <w:rsid w:val="00604020"/>
    <w:rsid w:val="006040BA"/>
    <w:rsid w:val="00604258"/>
    <w:rsid w:val="006046D3"/>
    <w:rsid w:val="00604CC4"/>
    <w:rsid w:val="00604FF2"/>
    <w:rsid w:val="00605907"/>
    <w:rsid w:val="00605E20"/>
    <w:rsid w:val="00607112"/>
    <w:rsid w:val="006071D3"/>
    <w:rsid w:val="006073E0"/>
    <w:rsid w:val="00607B4F"/>
    <w:rsid w:val="0061005C"/>
    <w:rsid w:val="006106EC"/>
    <w:rsid w:val="00610A4E"/>
    <w:rsid w:val="00610E1A"/>
    <w:rsid w:val="006111BE"/>
    <w:rsid w:val="0061157F"/>
    <w:rsid w:val="0061166D"/>
    <w:rsid w:val="00611698"/>
    <w:rsid w:val="006119E8"/>
    <w:rsid w:val="00611A90"/>
    <w:rsid w:val="0061208E"/>
    <w:rsid w:val="0061222F"/>
    <w:rsid w:val="0061229C"/>
    <w:rsid w:val="006122FD"/>
    <w:rsid w:val="006124F1"/>
    <w:rsid w:val="006124F6"/>
    <w:rsid w:val="00612D01"/>
    <w:rsid w:val="00612FB2"/>
    <w:rsid w:val="006131BC"/>
    <w:rsid w:val="00613623"/>
    <w:rsid w:val="00613B70"/>
    <w:rsid w:val="00613BBD"/>
    <w:rsid w:val="00613F70"/>
    <w:rsid w:val="00613F95"/>
    <w:rsid w:val="0061441A"/>
    <w:rsid w:val="0061460F"/>
    <w:rsid w:val="00614A55"/>
    <w:rsid w:val="0061515F"/>
    <w:rsid w:val="00615424"/>
    <w:rsid w:val="0061549F"/>
    <w:rsid w:val="0061691D"/>
    <w:rsid w:val="00616F45"/>
    <w:rsid w:val="00617A36"/>
    <w:rsid w:val="00620197"/>
    <w:rsid w:val="00620499"/>
    <w:rsid w:val="00620508"/>
    <w:rsid w:val="0062055A"/>
    <w:rsid w:val="0062089C"/>
    <w:rsid w:val="00620BD0"/>
    <w:rsid w:val="006216A7"/>
    <w:rsid w:val="006219C4"/>
    <w:rsid w:val="00621DEB"/>
    <w:rsid w:val="0062249D"/>
    <w:rsid w:val="0062316D"/>
    <w:rsid w:val="006235B3"/>
    <w:rsid w:val="0062393C"/>
    <w:rsid w:val="00623DF5"/>
    <w:rsid w:val="00623E02"/>
    <w:rsid w:val="00624329"/>
    <w:rsid w:val="006247B8"/>
    <w:rsid w:val="00624C43"/>
    <w:rsid w:val="00624C85"/>
    <w:rsid w:val="006250B1"/>
    <w:rsid w:val="00625186"/>
    <w:rsid w:val="00625278"/>
    <w:rsid w:val="00625337"/>
    <w:rsid w:val="006255A9"/>
    <w:rsid w:val="006262A6"/>
    <w:rsid w:val="006263E0"/>
    <w:rsid w:val="00627412"/>
    <w:rsid w:val="006277FB"/>
    <w:rsid w:val="00627803"/>
    <w:rsid w:val="00627E58"/>
    <w:rsid w:val="006301D9"/>
    <w:rsid w:val="0063034C"/>
    <w:rsid w:val="006305AC"/>
    <w:rsid w:val="0063065D"/>
    <w:rsid w:val="00630CC2"/>
    <w:rsid w:val="006315F5"/>
    <w:rsid w:val="00632107"/>
    <w:rsid w:val="006323B7"/>
    <w:rsid w:val="006323EF"/>
    <w:rsid w:val="00632796"/>
    <w:rsid w:val="00632AEB"/>
    <w:rsid w:val="00633971"/>
    <w:rsid w:val="00633B62"/>
    <w:rsid w:val="006346C5"/>
    <w:rsid w:val="00634B72"/>
    <w:rsid w:val="006356F1"/>
    <w:rsid w:val="0063617D"/>
    <w:rsid w:val="00636300"/>
    <w:rsid w:val="00636681"/>
    <w:rsid w:val="0063673B"/>
    <w:rsid w:val="006369A5"/>
    <w:rsid w:val="006376D1"/>
    <w:rsid w:val="00637AE6"/>
    <w:rsid w:val="00637B56"/>
    <w:rsid w:val="00637ED2"/>
    <w:rsid w:val="00637F29"/>
    <w:rsid w:val="00640373"/>
    <w:rsid w:val="00640ADB"/>
    <w:rsid w:val="00640ADE"/>
    <w:rsid w:val="00640C7F"/>
    <w:rsid w:val="006413F2"/>
    <w:rsid w:val="00641871"/>
    <w:rsid w:val="00642BCD"/>
    <w:rsid w:val="00642C5B"/>
    <w:rsid w:val="00642F1D"/>
    <w:rsid w:val="00643227"/>
    <w:rsid w:val="0064334C"/>
    <w:rsid w:val="0064368A"/>
    <w:rsid w:val="006442CF"/>
    <w:rsid w:val="00644AFB"/>
    <w:rsid w:val="00644CE1"/>
    <w:rsid w:val="00644CF3"/>
    <w:rsid w:val="00645736"/>
    <w:rsid w:val="00645AE3"/>
    <w:rsid w:val="00645EE0"/>
    <w:rsid w:val="0064655C"/>
    <w:rsid w:val="0064673B"/>
    <w:rsid w:val="00646750"/>
    <w:rsid w:val="00646DA1"/>
    <w:rsid w:val="00646DBE"/>
    <w:rsid w:val="00647880"/>
    <w:rsid w:val="0065029A"/>
    <w:rsid w:val="006502C2"/>
    <w:rsid w:val="00650658"/>
    <w:rsid w:val="006508DF"/>
    <w:rsid w:val="006508E6"/>
    <w:rsid w:val="00650E27"/>
    <w:rsid w:val="00650F7A"/>
    <w:rsid w:val="006514D0"/>
    <w:rsid w:val="006520BA"/>
    <w:rsid w:val="0065241E"/>
    <w:rsid w:val="00653377"/>
    <w:rsid w:val="006533E7"/>
    <w:rsid w:val="00654520"/>
    <w:rsid w:val="00654910"/>
    <w:rsid w:val="00654A4E"/>
    <w:rsid w:val="00654B84"/>
    <w:rsid w:val="00655014"/>
    <w:rsid w:val="006559D4"/>
    <w:rsid w:val="00655BC4"/>
    <w:rsid w:val="00655BF6"/>
    <w:rsid w:val="00655C91"/>
    <w:rsid w:val="0065600B"/>
    <w:rsid w:val="00656718"/>
    <w:rsid w:val="00656A06"/>
    <w:rsid w:val="00656D68"/>
    <w:rsid w:val="00656FAF"/>
    <w:rsid w:val="006570B6"/>
    <w:rsid w:val="00657333"/>
    <w:rsid w:val="006573DB"/>
    <w:rsid w:val="00657750"/>
    <w:rsid w:val="00657EC6"/>
    <w:rsid w:val="00660411"/>
    <w:rsid w:val="00660420"/>
    <w:rsid w:val="00660558"/>
    <w:rsid w:val="00660790"/>
    <w:rsid w:val="00660841"/>
    <w:rsid w:val="006608A3"/>
    <w:rsid w:val="00660EB9"/>
    <w:rsid w:val="0066114F"/>
    <w:rsid w:val="00661B9E"/>
    <w:rsid w:val="00661E56"/>
    <w:rsid w:val="00662224"/>
    <w:rsid w:val="0066328D"/>
    <w:rsid w:val="00663C75"/>
    <w:rsid w:val="00663F8F"/>
    <w:rsid w:val="00664048"/>
    <w:rsid w:val="0066411F"/>
    <w:rsid w:val="0066418F"/>
    <w:rsid w:val="006641BC"/>
    <w:rsid w:val="0066443D"/>
    <w:rsid w:val="006644B1"/>
    <w:rsid w:val="0066510F"/>
    <w:rsid w:val="006653FE"/>
    <w:rsid w:val="00665A67"/>
    <w:rsid w:val="00665A7C"/>
    <w:rsid w:val="0066606D"/>
    <w:rsid w:val="006660E6"/>
    <w:rsid w:val="0066625A"/>
    <w:rsid w:val="00667050"/>
    <w:rsid w:val="00667067"/>
    <w:rsid w:val="00667202"/>
    <w:rsid w:val="006678B7"/>
    <w:rsid w:val="00667D38"/>
    <w:rsid w:val="00670457"/>
    <w:rsid w:val="00670C54"/>
    <w:rsid w:val="00670E98"/>
    <w:rsid w:val="006711F2"/>
    <w:rsid w:val="00671448"/>
    <w:rsid w:val="00671522"/>
    <w:rsid w:val="00671603"/>
    <w:rsid w:val="006717F5"/>
    <w:rsid w:val="006727B4"/>
    <w:rsid w:val="006729E8"/>
    <w:rsid w:val="00672D35"/>
    <w:rsid w:val="00672EF8"/>
    <w:rsid w:val="00672FA1"/>
    <w:rsid w:val="00673023"/>
    <w:rsid w:val="00673A3F"/>
    <w:rsid w:val="00674002"/>
    <w:rsid w:val="00674375"/>
    <w:rsid w:val="00674411"/>
    <w:rsid w:val="00674F4F"/>
    <w:rsid w:val="00675B81"/>
    <w:rsid w:val="00675CE8"/>
    <w:rsid w:val="00675D89"/>
    <w:rsid w:val="00676258"/>
    <w:rsid w:val="006764C7"/>
    <w:rsid w:val="00676531"/>
    <w:rsid w:val="00676747"/>
    <w:rsid w:val="00676965"/>
    <w:rsid w:val="00676C3D"/>
    <w:rsid w:val="00676E59"/>
    <w:rsid w:val="00676ED8"/>
    <w:rsid w:val="006803B7"/>
    <w:rsid w:val="00680BD1"/>
    <w:rsid w:val="00680D2C"/>
    <w:rsid w:val="00680D58"/>
    <w:rsid w:val="00680EC0"/>
    <w:rsid w:val="00681478"/>
    <w:rsid w:val="00681B25"/>
    <w:rsid w:val="00682038"/>
    <w:rsid w:val="006824F9"/>
    <w:rsid w:val="00682C0D"/>
    <w:rsid w:val="006833AE"/>
    <w:rsid w:val="0068347F"/>
    <w:rsid w:val="00683ACF"/>
    <w:rsid w:val="00683CC8"/>
    <w:rsid w:val="00683FD9"/>
    <w:rsid w:val="006847A3"/>
    <w:rsid w:val="00684E99"/>
    <w:rsid w:val="00685113"/>
    <w:rsid w:val="00685669"/>
    <w:rsid w:val="006856D0"/>
    <w:rsid w:val="00685A37"/>
    <w:rsid w:val="006874FC"/>
    <w:rsid w:val="0068757E"/>
    <w:rsid w:val="00687604"/>
    <w:rsid w:val="00687726"/>
    <w:rsid w:val="0068782E"/>
    <w:rsid w:val="006904D3"/>
    <w:rsid w:val="006905A7"/>
    <w:rsid w:val="00690AA9"/>
    <w:rsid w:val="00690CA4"/>
    <w:rsid w:val="00691809"/>
    <w:rsid w:val="0069305A"/>
    <w:rsid w:val="0069379E"/>
    <w:rsid w:val="00693BA9"/>
    <w:rsid w:val="00693C1A"/>
    <w:rsid w:val="00694297"/>
    <w:rsid w:val="00694580"/>
    <w:rsid w:val="0069499E"/>
    <w:rsid w:val="006950CF"/>
    <w:rsid w:val="00695240"/>
    <w:rsid w:val="006955CB"/>
    <w:rsid w:val="0069590E"/>
    <w:rsid w:val="00695A3D"/>
    <w:rsid w:val="00695ABF"/>
    <w:rsid w:val="006968AD"/>
    <w:rsid w:val="006969DC"/>
    <w:rsid w:val="00696C47"/>
    <w:rsid w:val="00697678"/>
    <w:rsid w:val="006978D5"/>
    <w:rsid w:val="006979E6"/>
    <w:rsid w:val="006A0048"/>
    <w:rsid w:val="006A0400"/>
    <w:rsid w:val="006A07A3"/>
    <w:rsid w:val="006A0E08"/>
    <w:rsid w:val="006A1AF4"/>
    <w:rsid w:val="006A1D3D"/>
    <w:rsid w:val="006A211C"/>
    <w:rsid w:val="006A2801"/>
    <w:rsid w:val="006A28FE"/>
    <w:rsid w:val="006A2979"/>
    <w:rsid w:val="006A2E51"/>
    <w:rsid w:val="006A32C6"/>
    <w:rsid w:val="006A33CF"/>
    <w:rsid w:val="006A4CA0"/>
    <w:rsid w:val="006A52B5"/>
    <w:rsid w:val="006A5457"/>
    <w:rsid w:val="006A5CEB"/>
    <w:rsid w:val="006A6071"/>
    <w:rsid w:val="006A608B"/>
    <w:rsid w:val="006A62F6"/>
    <w:rsid w:val="006A6418"/>
    <w:rsid w:val="006A6558"/>
    <w:rsid w:val="006A6696"/>
    <w:rsid w:val="006A6848"/>
    <w:rsid w:val="006A6960"/>
    <w:rsid w:val="006A6A1B"/>
    <w:rsid w:val="006A7480"/>
    <w:rsid w:val="006A76EA"/>
    <w:rsid w:val="006A78C8"/>
    <w:rsid w:val="006A7C15"/>
    <w:rsid w:val="006A7CEA"/>
    <w:rsid w:val="006A7E55"/>
    <w:rsid w:val="006B054A"/>
    <w:rsid w:val="006B1B6F"/>
    <w:rsid w:val="006B21C4"/>
    <w:rsid w:val="006B253E"/>
    <w:rsid w:val="006B26A0"/>
    <w:rsid w:val="006B285C"/>
    <w:rsid w:val="006B2B24"/>
    <w:rsid w:val="006B3464"/>
    <w:rsid w:val="006B3EFF"/>
    <w:rsid w:val="006B4172"/>
    <w:rsid w:val="006B45A4"/>
    <w:rsid w:val="006B5507"/>
    <w:rsid w:val="006B5B86"/>
    <w:rsid w:val="006B61CF"/>
    <w:rsid w:val="006B61FA"/>
    <w:rsid w:val="006B64E5"/>
    <w:rsid w:val="006B6540"/>
    <w:rsid w:val="006B6550"/>
    <w:rsid w:val="006B664A"/>
    <w:rsid w:val="006B6A38"/>
    <w:rsid w:val="006B6BE1"/>
    <w:rsid w:val="006B6C9C"/>
    <w:rsid w:val="006B6D5D"/>
    <w:rsid w:val="006B6E68"/>
    <w:rsid w:val="006B6F80"/>
    <w:rsid w:val="006B77DD"/>
    <w:rsid w:val="006B7829"/>
    <w:rsid w:val="006B7B3E"/>
    <w:rsid w:val="006B7B6C"/>
    <w:rsid w:val="006B7B8C"/>
    <w:rsid w:val="006B7C6A"/>
    <w:rsid w:val="006B7F76"/>
    <w:rsid w:val="006C0752"/>
    <w:rsid w:val="006C0964"/>
    <w:rsid w:val="006C0D3E"/>
    <w:rsid w:val="006C10AE"/>
    <w:rsid w:val="006C155D"/>
    <w:rsid w:val="006C1875"/>
    <w:rsid w:val="006C1E3C"/>
    <w:rsid w:val="006C210B"/>
    <w:rsid w:val="006C250D"/>
    <w:rsid w:val="006C2713"/>
    <w:rsid w:val="006C2747"/>
    <w:rsid w:val="006C2DBE"/>
    <w:rsid w:val="006C316D"/>
    <w:rsid w:val="006C3843"/>
    <w:rsid w:val="006C407A"/>
    <w:rsid w:val="006C41BB"/>
    <w:rsid w:val="006C51D6"/>
    <w:rsid w:val="006C56FA"/>
    <w:rsid w:val="006C575B"/>
    <w:rsid w:val="006C5EB2"/>
    <w:rsid w:val="006C62B8"/>
    <w:rsid w:val="006C660B"/>
    <w:rsid w:val="006C683E"/>
    <w:rsid w:val="006C6C49"/>
    <w:rsid w:val="006C6F44"/>
    <w:rsid w:val="006C72D3"/>
    <w:rsid w:val="006C77C2"/>
    <w:rsid w:val="006C79D3"/>
    <w:rsid w:val="006C7B15"/>
    <w:rsid w:val="006C7CC0"/>
    <w:rsid w:val="006D023F"/>
    <w:rsid w:val="006D0724"/>
    <w:rsid w:val="006D08B3"/>
    <w:rsid w:val="006D0A56"/>
    <w:rsid w:val="006D0AAE"/>
    <w:rsid w:val="006D0E1E"/>
    <w:rsid w:val="006D0EA7"/>
    <w:rsid w:val="006D0EB5"/>
    <w:rsid w:val="006D153B"/>
    <w:rsid w:val="006D19D9"/>
    <w:rsid w:val="006D1B8D"/>
    <w:rsid w:val="006D1F73"/>
    <w:rsid w:val="006D26DD"/>
    <w:rsid w:val="006D2801"/>
    <w:rsid w:val="006D2C80"/>
    <w:rsid w:val="006D308D"/>
    <w:rsid w:val="006D3157"/>
    <w:rsid w:val="006D31B9"/>
    <w:rsid w:val="006D3D22"/>
    <w:rsid w:val="006D443A"/>
    <w:rsid w:val="006D54C0"/>
    <w:rsid w:val="006D5644"/>
    <w:rsid w:val="006D572A"/>
    <w:rsid w:val="006D5770"/>
    <w:rsid w:val="006D5D16"/>
    <w:rsid w:val="006D5E7F"/>
    <w:rsid w:val="006D644B"/>
    <w:rsid w:val="006D66F7"/>
    <w:rsid w:val="006D67F9"/>
    <w:rsid w:val="006D7E9A"/>
    <w:rsid w:val="006D7FF3"/>
    <w:rsid w:val="006E00FD"/>
    <w:rsid w:val="006E044E"/>
    <w:rsid w:val="006E045B"/>
    <w:rsid w:val="006E046E"/>
    <w:rsid w:val="006E0D72"/>
    <w:rsid w:val="006E131E"/>
    <w:rsid w:val="006E19FA"/>
    <w:rsid w:val="006E1B40"/>
    <w:rsid w:val="006E1E08"/>
    <w:rsid w:val="006E2470"/>
    <w:rsid w:val="006E294E"/>
    <w:rsid w:val="006E2B66"/>
    <w:rsid w:val="006E2D58"/>
    <w:rsid w:val="006E3B3A"/>
    <w:rsid w:val="006E3D65"/>
    <w:rsid w:val="006E4291"/>
    <w:rsid w:val="006E493F"/>
    <w:rsid w:val="006E4B9D"/>
    <w:rsid w:val="006E4BA4"/>
    <w:rsid w:val="006E4F8A"/>
    <w:rsid w:val="006E4FDE"/>
    <w:rsid w:val="006E5135"/>
    <w:rsid w:val="006E5251"/>
    <w:rsid w:val="006E566F"/>
    <w:rsid w:val="006E592D"/>
    <w:rsid w:val="006E592E"/>
    <w:rsid w:val="006E596F"/>
    <w:rsid w:val="006E5A07"/>
    <w:rsid w:val="006E5AAB"/>
    <w:rsid w:val="006E5F0F"/>
    <w:rsid w:val="006E6238"/>
    <w:rsid w:val="006E64FB"/>
    <w:rsid w:val="006E6700"/>
    <w:rsid w:val="006E6C18"/>
    <w:rsid w:val="006E73AE"/>
    <w:rsid w:val="006E74D9"/>
    <w:rsid w:val="006F027D"/>
    <w:rsid w:val="006F0789"/>
    <w:rsid w:val="006F0C65"/>
    <w:rsid w:val="006F0CB2"/>
    <w:rsid w:val="006F0F87"/>
    <w:rsid w:val="006F1230"/>
    <w:rsid w:val="006F1262"/>
    <w:rsid w:val="006F2154"/>
    <w:rsid w:val="006F28D7"/>
    <w:rsid w:val="006F2930"/>
    <w:rsid w:val="006F2D55"/>
    <w:rsid w:val="006F2FC4"/>
    <w:rsid w:val="006F2FDF"/>
    <w:rsid w:val="006F32D4"/>
    <w:rsid w:val="006F36B8"/>
    <w:rsid w:val="006F3966"/>
    <w:rsid w:val="006F3E3C"/>
    <w:rsid w:val="006F4223"/>
    <w:rsid w:val="006F48F2"/>
    <w:rsid w:val="006F4B11"/>
    <w:rsid w:val="006F4F6E"/>
    <w:rsid w:val="006F5089"/>
    <w:rsid w:val="006F513B"/>
    <w:rsid w:val="006F5496"/>
    <w:rsid w:val="006F5789"/>
    <w:rsid w:val="006F57E6"/>
    <w:rsid w:val="006F5813"/>
    <w:rsid w:val="006F5D24"/>
    <w:rsid w:val="006F6432"/>
    <w:rsid w:val="006F650C"/>
    <w:rsid w:val="006F6891"/>
    <w:rsid w:val="006F7106"/>
    <w:rsid w:val="006F74E1"/>
    <w:rsid w:val="006F7AFF"/>
    <w:rsid w:val="006F7BE0"/>
    <w:rsid w:val="00700230"/>
    <w:rsid w:val="00700510"/>
    <w:rsid w:val="00700646"/>
    <w:rsid w:val="007006AE"/>
    <w:rsid w:val="00700C2E"/>
    <w:rsid w:val="00700E2A"/>
    <w:rsid w:val="0070149E"/>
    <w:rsid w:val="007018DA"/>
    <w:rsid w:val="0070228C"/>
    <w:rsid w:val="00702BE0"/>
    <w:rsid w:val="00702DB0"/>
    <w:rsid w:val="0070344E"/>
    <w:rsid w:val="007038E8"/>
    <w:rsid w:val="00703B1D"/>
    <w:rsid w:val="00703C22"/>
    <w:rsid w:val="00703D76"/>
    <w:rsid w:val="007040B6"/>
    <w:rsid w:val="0070415E"/>
    <w:rsid w:val="007042D0"/>
    <w:rsid w:val="0070457F"/>
    <w:rsid w:val="00704757"/>
    <w:rsid w:val="007053FB"/>
    <w:rsid w:val="00705832"/>
    <w:rsid w:val="007059DD"/>
    <w:rsid w:val="00705E9F"/>
    <w:rsid w:val="00705F59"/>
    <w:rsid w:val="00706020"/>
    <w:rsid w:val="00706102"/>
    <w:rsid w:val="0070612D"/>
    <w:rsid w:val="00706486"/>
    <w:rsid w:val="00706861"/>
    <w:rsid w:val="00706B43"/>
    <w:rsid w:val="00706BD2"/>
    <w:rsid w:val="00706CB2"/>
    <w:rsid w:val="007070A8"/>
    <w:rsid w:val="00707960"/>
    <w:rsid w:val="00707ABE"/>
    <w:rsid w:val="00707D73"/>
    <w:rsid w:val="0071038C"/>
    <w:rsid w:val="0071084E"/>
    <w:rsid w:val="00710AF4"/>
    <w:rsid w:val="007119BB"/>
    <w:rsid w:val="00711C80"/>
    <w:rsid w:val="00711D82"/>
    <w:rsid w:val="00712333"/>
    <w:rsid w:val="00712F2A"/>
    <w:rsid w:val="00712F96"/>
    <w:rsid w:val="00713D92"/>
    <w:rsid w:val="00713F84"/>
    <w:rsid w:val="0071420F"/>
    <w:rsid w:val="007144EE"/>
    <w:rsid w:val="00714C41"/>
    <w:rsid w:val="00715004"/>
    <w:rsid w:val="00715255"/>
    <w:rsid w:val="007152CA"/>
    <w:rsid w:val="00715382"/>
    <w:rsid w:val="0071547A"/>
    <w:rsid w:val="00715837"/>
    <w:rsid w:val="00715AB3"/>
    <w:rsid w:val="007165DD"/>
    <w:rsid w:val="00716AF5"/>
    <w:rsid w:val="00716D05"/>
    <w:rsid w:val="00716DB9"/>
    <w:rsid w:val="00716EC4"/>
    <w:rsid w:val="00717111"/>
    <w:rsid w:val="007172A1"/>
    <w:rsid w:val="007172B1"/>
    <w:rsid w:val="00717409"/>
    <w:rsid w:val="00717936"/>
    <w:rsid w:val="00717CC0"/>
    <w:rsid w:val="00717EC2"/>
    <w:rsid w:val="00720842"/>
    <w:rsid w:val="00721420"/>
    <w:rsid w:val="00721DD3"/>
    <w:rsid w:val="00721E95"/>
    <w:rsid w:val="007229D6"/>
    <w:rsid w:val="00722A6A"/>
    <w:rsid w:val="007231CD"/>
    <w:rsid w:val="0072380B"/>
    <w:rsid w:val="00723E12"/>
    <w:rsid w:val="0072437F"/>
    <w:rsid w:val="00725184"/>
    <w:rsid w:val="0072524F"/>
    <w:rsid w:val="007252D2"/>
    <w:rsid w:val="00725652"/>
    <w:rsid w:val="00725933"/>
    <w:rsid w:val="007263A8"/>
    <w:rsid w:val="00726CB9"/>
    <w:rsid w:val="00726F73"/>
    <w:rsid w:val="0072703C"/>
    <w:rsid w:val="007270B7"/>
    <w:rsid w:val="00727FEC"/>
    <w:rsid w:val="00727FF9"/>
    <w:rsid w:val="007300CA"/>
    <w:rsid w:val="0073024A"/>
    <w:rsid w:val="00730CAC"/>
    <w:rsid w:val="00730D72"/>
    <w:rsid w:val="00731311"/>
    <w:rsid w:val="00731D70"/>
    <w:rsid w:val="00731E92"/>
    <w:rsid w:val="0073204F"/>
    <w:rsid w:val="007322F1"/>
    <w:rsid w:val="007325B8"/>
    <w:rsid w:val="007325E3"/>
    <w:rsid w:val="007326B0"/>
    <w:rsid w:val="007329F3"/>
    <w:rsid w:val="00732D2B"/>
    <w:rsid w:val="00733447"/>
    <w:rsid w:val="00733742"/>
    <w:rsid w:val="00733824"/>
    <w:rsid w:val="00733C64"/>
    <w:rsid w:val="00733E3F"/>
    <w:rsid w:val="00733F85"/>
    <w:rsid w:val="00734536"/>
    <w:rsid w:val="00734AF1"/>
    <w:rsid w:val="00734D3A"/>
    <w:rsid w:val="0073548B"/>
    <w:rsid w:val="00735A6B"/>
    <w:rsid w:val="00735AD9"/>
    <w:rsid w:val="00735DD0"/>
    <w:rsid w:val="0073616D"/>
    <w:rsid w:val="00736889"/>
    <w:rsid w:val="0073694B"/>
    <w:rsid w:val="007369D0"/>
    <w:rsid w:val="00736AD2"/>
    <w:rsid w:val="00736F6E"/>
    <w:rsid w:val="007372BB"/>
    <w:rsid w:val="007407F7"/>
    <w:rsid w:val="00740B29"/>
    <w:rsid w:val="007412E1"/>
    <w:rsid w:val="007413B9"/>
    <w:rsid w:val="007413E7"/>
    <w:rsid w:val="007418E4"/>
    <w:rsid w:val="00741C28"/>
    <w:rsid w:val="00741FBB"/>
    <w:rsid w:val="0074201E"/>
    <w:rsid w:val="007423B9"/>
    <w:rsid w:val="007425B6"/>
    <w:rsid w:val="007425FB"/>
    <w:rsid w:val="00742815"/>
    <w:rsid w:val="00742E51"/>
    <w:rsid w:val="00743071"/>
    <w:rsid w:val="00743410"/>
    <w:rsid w:val="007435AE"/>
    <w:rsid w:val="00743608"/>
    <w:rsid w:val="00743AC5"/>
    <w:rsid w:val="00744980"/>
    <w:rsid w:val="00744B94"/>
    <w:rsid w:val="00744D7C"/>
    <w:rsid w:val="007453A1"/>
    <w:rsid w:val="0074541E"/>
    <w:rsid w:val="0074597B"/>
    <w:rsid w:val="00745D35"/>
    <w:rsid w:val="00746294"/>
    <w:rsid w:val="007462CB"/>
    <w:rsid w:val="007463CA"/>
    <w:rsid w:val="00746528"/>
    <w:rsid w:val="007465D2"/>
    <w:rsid w:val="007466DF"/>
    <w:rsid w:val="007467FF"/>
    <w:rsid w:val="00746A65"/>
    <w:rsid w:val="00746D4E"/>
    <w:rsid w:val="00747456"/>
    <w:rsid w:val="00747784"/>
    <w:rsid w:val="007479D8"/>
    <w:rsid w:val="00747DA3"/>
    <w:rsid w:val="007506A2"/>
    <w:rsid w:val="0075075A"/>
    <w:rsid w:val="0075077A"/>
    <w:rsid w:val="00751439"/>
    <w:rsid w:val="00751785"/>
    <w:rsid w:val="00752042"/>
    <w:rsid w:val="00752044"/>
    <w:rsid w:val="00752050"/>
    <w:rsid w:val="0075225F"/>
    <w:rsid w:val="00752290"/>
    <w:rsid w:val="007523FD"/>
    <w:rsid w:val="00752D61"/>
    <w:rsid w:val="00753102"/>
    <w:rsid w:val="00753D27"/>
    <w:rsid w:val="00753FE3"/>
    <w:rsid w:val="00754368"/>
    <w:rsid w:val="00754BF9"/>
    <w:rsid w:val="00754F14"/>
    <w:rsid w:val="00755352"/>
    <w:rsid w:val="007559D6"/>
    <w:rsid w:val="00755A16"/>
    <w:rsid w:val="00755DA0"/>
    <w:rsid w:val="00756521"/>
    <w:rsid w:val="007565FD"/>
    <w:rsid w:val="0075661C"/>
    <w:rsid w:val="00757900"/>
    <w:rsid w:val="007579D5"/>
    <w:rsid w:val="00757B82"/>
    <w:rsid w:val="007605EA"/>
    <w:rsid w:val="00760CAD"/>
    <w:rsid w:val="007615A0"/>
    <w:rsid w:val="007619F8"/>
    <w:rsid w:val="00761D52"/>
    <w:rsid w:val="0076233D"/>
    <w:rsid w:val="0076324C"/>
    <w:rsid w:val="00764300"/>
    <w:rsid w:val="00764864"/>
    <w:rsid w:val="00764EEA"/>
    <w:rsid w:val="007650D9"/>
    <w:rsid w:val="00765668"/>
    <w:rsid w:val="00766181"/>
    <w:rsid w:val="007662A8"/>
    <w:rsid w:val="007662D8"/>
    <w:rsid w:val="007670A1"/>
    <w:rsid w:val="0076713F"/>
    <w:rsid w:val="00767424"/>
    <w:rsid w:val="00767672"/>
    <w:rsid w:val="00767EFE"/>
    <w:rsid w:val="00767F5D"/>
    <w:rsid w:val="0077073C"/>
    <w:rsid w:val="00770F65"/>
    <w:rsid w:val="00771AAF"/>
    <w:rsid w:val="00771D02"/>
    <w:rsid w:val="00771ED0"/>
    <w:rsid w:val="007727D0"/>
    <w:rsid w:val="00772C6C"/>
    <w:rsid w:val="00774025"/>
    <w:rsid w:val="00774066"/>
    <w:rsid w:val="0077440E"/>
    <w:rsid w:val="00774EDC"/>
    <w:rsid w:val="007750FC"/>
    <w:rsid w:val="00776562"/>
    <w:rsid w:val="007769E1"/>
    <w:rsid w:val="007771C9"/>
    <w:rsid w:val="00777211"/>
    <w:rsid w:val="007774DF"/>
    <w:rsid w:val="0077757A"/>
    <w:rsid w:val="007776EF"/>
    <w:rsid w:val="00777B55"/>
    <w:rsid w:val="00777E9D"/>
    <w:rsid w:val="00780203"/>
    <w:rsid w:val="0078027D"/>
    <w:rsid w:val="0078033F"/>
    <w:rsid w:val="00780401"/>
    <w:rsid w:val="007811DC"/>
    <w:rsid w:val="007812CA"/>
    <w:rsid w:val="00781316"/>
    <w:rsid w:val="00781921"/>
    <w:rsid w:val="00781E58"/>
    <w:rsid w:val="0078267D"/>
    <w:rsid w:val="007831BF"/>
    <w:rsid w:val="007832E4"/>
    <w:rsid w:val="00783717"/>
    <w:rsid w:val="00783E6A"/>
    <w:rsid w:val="00784C03"/>
    <w:rsid w:val="007858FF"/>
    <w:rsid w:val="00786051"/>
    <w:rsid w:val="0078619E"/>
    <w:rsid w:val="007869E1"/>
    <w:rsid w:val="00786A10"/>
    <w:rsid w:val="0078723F"/>
    <w:rsid w:val="00787299"/>
    <w:rsid w:val="007872E2"/>
    <w:rsid w:val="00787DC0"/>
    <w:rsid w:val="00790224"/>
    <w:rsid w:val="00790C20"/>
    <w:rsid w:val="00790E4D"/>
    <w:rsid w:val="00790E67"/>
    <w:rsid w:val="00790FE8"/>
    <w:rsid w:val="0079198F"/>
    <w:rsid w:val="00791D2D"/>
    <w:rsid w:val="00791FF5"/>
    <w:rsid w:val="00792ADD"/>
    <w:rsid w:val="00794BA5"/>
    <w:rsid w:val="00794D35"/>
    <w:rsid w:val="00795587"/>
    <w:rsid w:val="00795AAB"/>
    <w:rsid w:val="00795AC4"/>
    <w:rsid w:val="00795DA3"/>
    <w:rsid w:val="00795ED9"/>
    <w:rsid w:val="00796445"/>
    <w:rsid w:val="00796C03"/>
    <w:rsid w:val="00796C4F"/>
    <w:rsid w:val="00796D36"/>
    <w:rsid w:val="00796D95"/>
    <w:rsid w:val="007972B0"/>
    <w:rsid w:val="00797941"/>
    <w:rsid w:val="00797C9D"/>
    <w:rsid w:val="00797D26"/>
    <w:rsid w:val="007A0AC5"/>
    <w:rsid w:val="007A0AF9"/>
    <w:rsid w:val="007A0BC3"/>
    <w:rsid w:val="007A1468"/>
    <w:rsid w:val="007A152A"/>
    <w:rsid w:val="007A15F2"/>
    <w:rsid w:val="007A1A6D"/>
    <w:rsid w:val="007A1AAF"/>
    <w:rsid w:val="007A1BEE"/>
    <w:rsid w:val="007A1C6F"/>
    <w:rsid w:val="007A1E24"/>
    <w:rsid w:val="007A21B6"/>
    <w:rsid w:val="007A2543"/>
    <w:rsid w:val="007A2DB0"/>
    <w:rsid w:val="007A2F6D"/>
    <w:rsid w:val="007A3CFC"/>
    <w:rsid w:val="007A427D"/>
    <w:rsid w:val="007A45C1"/>
    <w:rsid w:val="007A48B8"/>
    <w:rsid w:val="007A4EAA"/>
    <w:rsid w:val="007A5328"/>
    <w:rsid w:val="007A5AFC"/>
    <w:rsid w:val="007A5E26"/>
    <w:rsid w:val="007A6206"/>
    <w:rsid w:val="007A63BC"/>
    <w:rsid w:val="007A6890"/>
    <w:rsid w:val="007A6DAC"/>
    <w:rsid w:val="007A7136"/>
    <w:rsid w:val="007A71D5"/>
    <w:rsid w:val="007A72CF"/>
    <w:rsid w:val="007B0E7F"/>
    <w:rsid w:val="007B107D"/>
    <w:rsid w:val="007B1088"/>
    <w:rsid w:val="007B1705"/>
    <w:rsid w:val="007B170F"/>
    <w:rsid w:val="007B1E55"/>
    <w:rsid w:val="007B208E"/>
    <w:rsid w:val="007B264A"/>
    <w:rsid w:val="007B28AA"/>
    <w:rsid w:val="007B30EC"/>
    <w:rsid w:val="007B3486"/>
    <w:rsid w:val="007B38F2"/>
    <w:rsid w:val="007B3B0A"/>
    <w:rsid w:val="007B3D97"/>
    <w:rsid w:val="007B3DE3"/>
    <w:rsid w:val="007B44B6"/>
    <w:rsid w:val="007B4FB8"/>
    <w:rsid w:val="007B5180"/>
    <w:rsid w:val="007B51F4"/>
    <w:rsid w:val="007B6255"/>
    <w:rsid w:val="007B6282"/>
    <w:rsid w:val="007B6400"/>
    <w:rsid w:val="007B6751"/>
    <w:rsid w:val="007B68D7"/>
    <w:rsid w:val="007B6A30"/>
    <w:rsid w:val="007B6BA7"/>
    <w:rsid w:val="007B6EDB"/>
    <w:rsid w:val="007B6F4E"/>
    <w:rsid w:val="007B70E0"/>
    <w:rsid w:val="007B7146"/>
    <w:rsid w:val="007B76B0"/>
    <w:rsid w:val="007B78B1"/>
    <w:rsid w:val="007B7D4D"/>
    <w:rsid w:val="007B7F8C"/>
    <w:rsid w:val="007C01B6"/>
    <w:rsid w:val="007C0551"/>
    <w:rsid w:val="007C069A"/>
    <w:rsid w:val="007C0808"/>
    <w:rsid w:val="007C1AEA"/>
    <w:rsid w:val="007C1D11"/>
    <w:rsid w:val="007C21D4"/>
    <w:rsid w:val="007C263D"/>
    <w:rsid w:val="007C2655"/>
    <w:rsid w:val="007C27B8"/>
    <w:rsid w:val="007C2A39"/>
    <w:rsid w:val="007C33DA"/>
    <w:rsid w:val="007C36B0"/>
    <w:rsid w:val="007C377E"/>
    <w:rsid w:val="007C481B"/>
    <w:rsid w:val="007C4B92"/>
    <w:rsid w:val="007C4D2B"/>
    <w:rsid w:val="007C501F"/>
    <w:rsid w:val="007C51E3"/>
    <w:rsid w:val="007C5205"/>
    <w:rsid w:val="007C5610"/>
    <w:rsid w:val="007C5663"/>
    <w:rsid w:val="007C6019"/>
    <w:rsid w:val="007C6043"/>
    <w:rsid w:val="007C6565"/>
    <w:rsid w:val="007C6ABE"/>
    <w:rsid w:val="007C7423"/>
    <w:rsid w:val="007C77A7"/>
    <w:rsid w:val="007C79F8"/>
    <w:rsid w:val="007D0322"/>
    <w:rsid w:val="007D07C1"/>
    <w:rsid w:val="007D0CA3"/>
    <w:rsid w:val="007D116D"/>
    <w:rsid w:val="007D15B5"/>
    <w:rsid w:val="007D15E5"/>
    <w:rsid w:val="007D1765"/>
    <w:rsid w:val="007D17A5"/>
    <w:rsid w:val="007D1C6B"/>
    <w:rsid w:val="007D1DBC"/>
    <w:rsid w:val="007D1DC3"/>
    <w:rsid w:val="007D1DCA"/>
    <w:rsid w:val="007D2114"/>
    <w:rsid w:val="007D25BC"/>
    <w:rsid w:val="007D3821"/>
    <w:rsid w:val="007D41B2"/>
    <w:rsid w:val="007D42F7"/>
    <w:rsid w:val="007D47E0"/>
    <w:rsid w:val="007D482C"/>
    <w:rsid w:val="007D4D96"/>
    <w:rsid w:val="007D4FB6"/>
    <w:rsid w:val="007D51A9"/>
    <w:rsid w:val="007D5A66"/>
    <w:rsid w:val="007D5F39"/>
    <w:rsid w:val="007D64CF"/>
    <w:rsid w:val="007D6800"/>
    <w:rsid w:val="007D6A12"/>
    <w:rsid w:val="007D6D8F"/>
    <w:rsid w:val="007D77EF"/>
    <w:rsid w:val="007E0634"/>
    <w:rsid w:val="007E07BF"/>
    <w:rsid w:val="007E08CE"/>
    <w:rsid w:val="007E0982"/>
    <w:rsid w:val="007E160A"/>
    <w:rsid w:val="007E19BD"/>
    <w:rsid w:val="007E3017"/>
    <w:rsid w:val="007E31A2"/>
    <w:rsid w:val="007E32A5"/>
    <w:rsid w:val="007E4128"/>
    <w:rsid w:val="007E42C9"/>
    <w:rsid w:val="007E464A"/>
    <w:rsid w:val="007E512F"/>
    <w:rsid w:val="007E52F1"/>
    <w:rsid w:val="007E58E1"/>
    <w:rsid w:val="007E59CB"/>
    <w:rsid w:val="007E7CF0"/>
    <w:rsid w:val="007F004B"/>
    <w:rsid w:val="007F0117"/>
    <w:rsid w:val="007F030D"/>
    <w:rsid w:val="007F0806"/>
    <w:rsid w:val="007F0867"/>
    <w:rsid w:val="007F0DF2"/>
    <w:rsid w:val="007F1672"/>
    <w:rsid w:val="007F220C"/>
    <w:rsid w:val="007F2371"/>
    <w:rsid w:val="007F297A"/>
    <w:rsid w:val="007F2D01"/>
    <w:rsid w:val="007F40AA"/>
    <w:rsid w:val="007F4130"/>
    <w:rsid w:val="007F427E"/>
    <w:rsid w:val="007F4983"/>
    <w:rsid w:val="007F4CBA"/>
    <w:rsid w:val="007F4F71"/>
    <w:rsid w:val="007F5099"/>
    <w:rsid w:val="007F528F"/>
    <w:rsid w:val="007F5902"/>
    <w:rsid w:val="007F5E77"/>
    <w:rsid w:val="007F5EC6"/>
    <w:rsid w:val="007F6117"/>
    <w:rsid w:val="007F6256"/>
    <w:rsid w:val="007F6348"/>
    <w:rsid w:val="007F6C07"/>
    <w:rsid w:val="007F6EAE"/>
    <w:rsid w:val="007F7C50"/>
    <w:rsid w:val="007F7ECC"/>
    <w:rsid w:val="007F7FCE"/>
    <w:rsid w:val="00800112"/>
    <w:rsid w:val="008007CA"/>
    <w:rsid w:val="00800922"/>
    <w:rsid w:val="00800BE5"/>
    <w:rsid w:val="00800D22"/>
    <w:rsid w:val="00801004"/>
    <w:rsid w:val="00801B91"/>
    <w:rsid w:val="00801EF6"/>
    <w:rsid w:val="00801FD5"/>
    <w:rsid w:val="00802111"/>
    <w:rsid w:val="00802B87"/>
    <w:rsid w:val="00803501"/>
    <w:rsid w:val="00803776"/>
    <w:rsid w:val="00803B8C"/>
    <w:rsid w:val="00803CD7"/>
    <w:rsid w:val="00804ACF"/>
    <w:rsid w:val="0080568C"/>
    <w:rsid w:val="00805A7A"/>
    <w:rsid w:val="00805F2B"/>
    <w:rsid w:val="00806458"/>
    <w:rsid w:val="00806483"/>
    <w:rsid w:val="00806BB2"/>
    <w:rsid w:val="008073E3"/>
    <w:rsid w:val="008074A6"/>
    <w:rsid w:val="00807987"/>
    <w:rsid w:val="00807AAD"/>
    <w:rsid w:val="00810390"/>
    <w:rsid w:val="0081087C"/>
    <w:rsid w:val="00810BC8"/>
    <w:rsid w:val="00810CCE"/>
    <w:rsid w:val="00811230"/>
    <w:rsid w:val="008112AD"/>
    <w:rsid w:val="00811426"/>
    <w:rsid w:val="0081188A"/>
    <w:rsid w:val="00811989"/>
    <w:rsid w:val="00812909"/>
    <w:rsid w:val="00812A3B"/>
    <w:rsid w:val="008131B4"/>
    <w:rsid w:val="00813C49"/>
    <w:rsid w:val="00813D86"/>
    <w:rsid w:val="0081460C"/>
    <w:rsid w:val="0081481D"/>
    <w:rsid w:val="00814866"/>
    <w:rsid w:val="00814D3A"/>
    <w:rsid w:val="00815311"/>
    <w:rsid w:val="00815513"/>
    <w:rsid w:val="0081556C"/>
    <w:rsid w:val="008155A7"/>
    <w:rsid w:val="0081591D"/>
    <w:rsid w:val="00815E48"/>
    <w:rsid w:val="00815FA7"/>
    <w:rsid w:val="0081636B"/>
    <w:rsid w:val="00816493"/>
    <w:rsid w:val="00816550"/>
    <w:rsid w:val="00816845"/>
    <w:rsid w:val="008173AF"/>
    <w:rsid w:val="00817BE0"/>
    <w:rsid w:val="00817EE2"/>
    <w:rsid w:val="008208C9"/>
    <w:rsid w:val="00820B86"/>
    <w:rsid w:val="00820D83"/>
    <w:rsid w:val="0082102D"/>
    <w:rsid w:val="00821193"/>
    <w:rsid w:val="0082120F"/>
    <w:rsid w:val="00821716"/>
    <w:rsid w:val="00821830"/>
    <w:rsid w:val="00821D23"/>
    <w:rsid w:val="00821FEE"/>
    <w:rsid w:val="008221ED"/>
    <w:rsid w:val="00823766"/>
    <w:rsid w:val="00823A1C"/>
    <w:rsid w:val="008248F3"/>
    <w:rsid w:val="00824EB0"/>
    <w:rsid w:val="00824ED2"/>
    <w:rsid w:val="00824F1F"/>
    <w:rsid w:val="008250BC"/>
    <w:rsid w:val="008250E7"/>
    <w:rsid w:val="00825826"/>
    <w:rsid w:val="00825E51"/>
    <w:rsid w:val="00826026"/>
    <w:rsid w:val="00826383"/>
    <w:rsid w:val="00827455"/>
    <w:rsid w:val="00827BE0"/>
    <w:rsid w:val="00827D26"/>
    <w:rsid w:val="00830278"/>
    <w:rsid w:val="008303D6"/>
    <w:rsid w:val="00830610"/>
    <w:rsid w:val="00830F60"/>
    <w:rsid w:val="008313BE"/>
    <w:rsid w:val="0083164E"/>
    <w:rsid w:val="00831961"/>
    <w:rsid w:val="00831BAF"/>
    <w:rsid w:val="00831DC7"/>
    <w:rsid w:val="00832213"/>
    <w:rsid w:val="008324D5"/>
    <w:rsid w:val="00832599"/>
    <w:rsid w:val="008328BC"/>
    <w:rsid w:val="00832CA1"/>
    <w:rsid w:val="00833743"/>
    <w:rsid w:val="008337B5"/>
    <w:rsid w:val="00833D94"/>
    <w:rsid w:val="0083407B"/>
    <w:rsid w:val="00834464"/>
    <w:rsid w:val="0083454F"/>
    <w:rsid w:val="00834A2E"/>
    <w:rsid w:val="00835598"/>
    <w:rsid w:val="0083599D"/>
    <w:rsid w:val="00835BF7"/>
    <w:rsid w:val="00835F02"/>
    <w:rsid w:val="00836034"/>
    <w:rsid w:val="00836058"/>
    <w:rsid w:val="00836092"/>
    <w:rsid w:val="00836FC5"/>
    <w:rsid w:val="008373E8"/>
    <w:rsid w:val="00840085"/>
    <w:rsid w:val="0084015F"/>
    <w:rsid w:val="0084031D"/>
    <w:rsid w:val="0084058B"/>
    <w:rsid w:val="00840C90"/>
    <w:rsid w:val="00840CD3"/>
    <w:rsid w:val="00840E02"/>
    <w:rsid w:val="00841041"/>
    <w:rsid w:val="008413BD"/>
    <w:rsid w:val="00841618"/>
    <w:rsid w:val="00841EA8"/>
    <w:rsid w:val="00841F44"/>
    <w:rsid w:val="00842C5B"/>
    <w:rsid w:val="00843812"/>
    <w:rsid w:val="008444DC"/>
    <w:rsid w:val="00844CDE"/>
    <w:rsid w:val="00844DCB"/>
    <w:rsid w:val="008450A9"/>
    <w:rsid w:val="00845225"/>
    <w:rsid w:val="00845B90"/>
    <w:rsid w:val="00846289"/>
    <w:rsid w:val="00846C3E"/>
    <w:rsid w:val="00846CC4"/>
    <w:rsid w:val="00846EA4"/>
    <w:rsid w:val="00847305"/>
    <w:rsid w:val="00847349"/>
    <w:rsid w:val="00847871"/>
    <w:rsid w:val="00847E6F"/>
    <w:rsid w:val="0085023F"/>
    <w:rsid w:val="008506D9"/>
    <w:rsid w:val="00851467"/>
    <w:rsid w:val="008515A4"/>
    <w:rsid w:val="00852449"/>
    <w:rsid w:val="00852607"/>
    <w:rsid w:val="008531DD"/>
    <w:rsid w:val="008532D5"/>
    <w:rsid w:val="008534D6"/>
    <w:rsid w:val="00853E39"/>
    <w:rsid w:val="008547F0"/>
    <w:rsid w:val="008548C3"/>
    <w:rsid w:val="0085554A"/>
    <w:rsid w:val="0085585A"/>
    <w:rsid w:val="00855B60"/>
    <w:rsid w:val="00855E5A"/>
    <w:rsid w:val="008560BC"/>
    <w:rsid w:val="008565EF"/>
    <w:rsid w:val="00856682"/>
    <w:rsid w:val="00856696"/>
    <w:rsid w:val="0085669A"/>
    <w:rsid w:val="008569BC"/>
    <w:rsid w:val="00856A04"/>
    <w:rsid w:val="00856B26"/>
    <w:rsid w:val="00856BA0"/>
    <w:rsid w:val="00856FA1"/>
    <w:rsid w:val="00857001"/>
    <w:rsid w:val="00857124"/>
    <w:rsid w:val="008572FF"/>
    <w:rsid w:val="00860361"/>
    <w:rsid w:val="008609BC"/>
    <w:rsid w:val="00860CA3"/>
    <w:rsid w:val="00861987"/>
    <w:rsid w:val="00861CAB"/>
    <w:rsid w:val="00861E11"/>
    <w:rsid w:val="008632DD"/>
    <w:rsid w:val="008637FF"/>
    <w:rsid w:val="00863C18"/>
    <w:rsid w:val="00863DE7"/>
    <w:rsid w:val="00863E6F"/>
    <w:rsid w:val="00863F9D"/>
    <w:rsid w:val="00863FDD"/>
    <w:rsid w:val="0086441E"/>
    <w:rsid w:val="00864605"/>
    <w:rsid w:val="00864B6C"/>
    <w:rsid w:val="00864BB3"/>
    <w:rsid w:val="00865120"/>
    <w:rsid w:val="00865CE1"/>
    <w:rsid w:val="00865DEF"/>
    <w:rsid w:val="00865EE9"/>
    <w:rsid w:val="0086700C"/>
    <w:rsid w:val="00867220"/>
    <w:rsid w:val="008678DD"/>
    <w:rsid w:val="00870E00"/>
    <w:rsid w:val="00870EB4"/>
    <w:rsid w:val="00871189"/>
    <w:rsid w:val="00871368"/>
    <w:rsid w:val="00871562"/>
    <w:rsid w:val="00871CEF"/>
    <w:rsid w:val="00871E29"/>
    <w:rsid w:val="00872271"/>
    <w:rsid w:val="008726F4"/>
    <w:rsid w:val="008727C1"/>
    <w:rsid w:val="00872AA6"/>
    <w:rsid w:val="00872E22"/>
    <w:rsid w:val="00872E7F"/>
    <w:rsid w:val="0087359D"/>
    <w:rsid w:val="00873797"/>
    <w:rsid w:val="00873968"/>
    <w:rsid w:val="00873C71"/>
    <w:rsid w:val="008747FC"/>
    <w:rsid w:val="0087491F"/>
    <w:rsid w:val="00874FA8"/>
    <w:rsid w:val="008750C7"/>
    <w:rsid w:val="00875195"/>
    <w:rsid w:val="00875BF7"/>
    <w:rsid w:val="00875CF7"/>
    <w:rsid w:val="00875E29"/>
    <w:rsid w:val="00875E7B"/>
    <w:rsid w:val="00876403"/>
    <w:rsid w:val="00876AF8"/>
    <w:rsid w:val="00876B62"/>
    <w:rsid w:val="00876C81"/>
    <w:rsid w:val="00876F66"/>
    <w:rsid w:val="008770D8"/>
    <w:rsid w:val="00877763"/>
    <w:rsid w:val="00877833"/>
    <w:rsid w:val="00877E82"/>
    <w:rsid w:val="008802A7"/>
    <w:rsid w:val="0088048B"/>
    <w:rsid w:val="00880B0C"/>
    <w:rsid w:val="00881500"/>
    <w:rsid w:val="00881654"/>
    <w:rsid w:val="008817AA"/>
    <w:rsid w:val="008818A0"/>
    <w:rsid w:val="00881A59"/>
    <w:rsid w:val="00881AFF"/>
    <w:rsid w:val="00881D67"/>
    <w:rsid w:val="008820F6"/>
    <w:rsid w:val="0088270E"/>
    <w:rsid w:val="008829C2"/>
    <w:rsid w:val="008829CA"/>
    <w:rsid w:val="00882B6F"/>
    <w:rsid w:val="00883447"/>
    <w:rsid w:val="008836AE"/>
    <w:rsid w:val="00883C53"/>
    <w:rsid w:val="008841BB"/>
    <w:rsid w:val="008841C0"/>
    <w:rsid w:val="00884247"/>
    <w:rsid w:val="008847D0"/>
    <w:rsid w:val="008849F0"/>
    <w:rsid w:val="00885319"/>
    <w:rsid w:val="00885441"/>
    <w:rsid w:val="008858FA"/>
    <w:rsid w:val="00885E97"/>
    <w:rsid w:val="008860B0"/>
    <w:rsid w:val="0088694B"/>
    <w:rsid w:val="00886A1E"/>
    <w:rsid w:val="00886DEB"/>
    <w:rsid w:val="00887811"/>
    <w:rsid w:val="00887DF8"/>
    <w:rsid w:val="00890014"/>
    <w:rsid w:val="00890661"/>
    <w:rsid w:val="00890A85"/>
    <w:rsid w:val="00890D42"/>
    <w:rsid w:val="0089178E"/>
    <w:rsid w:val="0089187A"/>
    <w:rsid w:val="00892102"/>
    <w:rsid w:val="00892324"/>
    <w:rsid w:val="008923AA"/>
    <w:rsid w:val="00892FA1"/>
    <w:rsid w:val="00892FBA"/>
    <w:rsid w:val="0089302C"/>
    <w:rsid w:val="0089303D"/>
    <w:rsid w:val="00893277"/>
    <w:rsid w:val="0089384F"/>
    <w:rsid w:val="008946F2"/>
    <w:rsid w:val="008949D4"/>
    <w:rsid w:val="00894A46"/>
    <w:rsid w:val="00894A66"/>
    <w:rsid w:val="00894AA8"/>
    <w:rsid w:val="00894F66"/>
    <w:rsid w:val="00895455"/>
    <w:rsid w:val="008957FC"/>
    <w:rsid w:val="00896639"/>
    <w:rsid w:val="00896901"/>
    <w:rsid w:val="00896A3E"/>
    <w:rsid w:val="00896CBD"/>
    <w:rsid w:val="00897540"/>
    <w:rsid w:val="00897A64"/>
    <w:rsid w:val="008A0286"/>
    <w:rsid w:val="008A0950"/>
    <w:rsid w:val="008A0C9A"/>
    <w:rsid w:val="008A1430"/>
    <w:rsid w:val="008A30BE"/>
    <w:rsid w:val="008A31DB"/>
    <w:rsid w:val="008A31E5"/>
    <w:rsid w:val="008A3409"/>
    <w:rsid w:val="008A3898"/>
    <w:rsid w:val="008A39BE"/>
    <w:rsid w:val="008A39EE"/>
    <w:rsid w:val="008A3CA3"/>
    <w:rsid w:val="008A3DCC"/>
    <w:rsid w:val="008A4521"/>
    <w:rsid w:val="008A480F"/>
    <w:rsid w:val="008A4E1C"/>
    <w:rsid w:val="008A55D4"/>
    <w:rsid w:val="008A56FE"/>
    <w:rsid w:val="008A5C06"/>
    <w:rsid w:val="008A5C0F"/>
    <w:rsid w:val="008A5D5F"/>
    <w:rsid w:val="008A609D"/>
    <w:rsid w:val="008A64FB"/>
    <w:rsid w:val="008A663F"/>
    <w:rsid w:val="008A68D4"/>
    <w:rsid w:val="008A6EF7"/>
    <w:rsid w:val="008A77C5"/>
    <w:rsid w:val="008A7DB2"/>
    <w:rsid w:val="008A7E62"/>
    <w:rsid w:val="008A7FE5"/>
    <w:rsid w:val="008B108F"/>
    <w:rsid w:val="008B1192"/>
    <w:rsid w:val="008B1261"/>
    <w:rsid w:val="008B1C3E"/>
    <w:rsid w:val="008B1D39"/>
    <w:rsid w:val="008B1E93"/>
    <w:rsid w:val="008B2008"/>
    <w:rsid w:val="008B23C5"/>
    <w:rsid w:val="008B4715"/>
    <w:rsid w:val="008B4981"/>
    <w:rsid w:val="008B4A8C"/>
    <w:rsid w:val="008B4BD6"/>
    <w:rsid w:val="008B4E7D"/>
    <w:rsid w:val="008B5DE8"/>
    <w:rsid w:val="008B6814"/>
    <w:rsid w:val="008B68A6"/>
    <w:rsid w:val="008B73FA"/>
    <w:rsid w:val="008B7485"/>
    <w:rsid w:val="008B7DF1"/>
    <w:rsid w:val="008B7FE0"/>
    <w:rsid w:val="008C0300"/>
    <w:rsid w:val="008C11F9"/>
    <w:rsid w:val="008C234F"/>
    <w:rsid w:val="008C23FA"/>
    <w:rsid w:val="008C25CC"/>
    <w:rsid w:val="008C28A5"/>
    <w:rsid w:val="008C2BA1"/>
    <w:rsid w:val="008C30D6"/>
    <w:rsid w:val="008C3563"/>
    <w:rsid w:val="008C3828"/>
    <w:rsid w:val="008C3AA8"/>
    <w:rsid w:val="008C420C"/>
    <w:rsid w:val="008C4720"/>
    <w:rsid w:val="008C4D7E"/>
    <w:rsid w:val="008C503A"/>
    <w:rsid w:val="008C5159"/>
    <w:rsid w:val="008C5291"/>
    <w:rsid w:val="008C58D8"/>
    <w:rsid w:val="008C5E4E"/>
    <w:rsid w:val="008C6615"/>
    <w:rsid w:val="008C676B"/>
    <w:rsid w:val="008C6E7D"/>
    <w:rsid w:val="008C733E"/>
    <w:rsid w:val="008C763B"/>
    <w:rsid w:val="008C7845"/>
    <w:rsid w:val="008C7E8C"/>
    <w:rsid w:val="008D00BB"/>
    <w:rsid w:val="008D030C"/>
    <w:rsid w:val="008D0626"/>
    <w:rsid w:val="008D0884"/>
    <w:rsid w:val="008D12D9"/>
    <w:rsid w:val="008D170E"/>
    <w:rsid w:val="008D199B"/>
    <w:rsid w:val="008D1D67"/>
    <w:rsid w:val="008D2BA3"/>
    <w:rsid w:val="008D2DA0"/>
    <w:rsid w:val="008D2F45"/>
    <w:rsid w:val="008D3580"/>
    <w:rsid w:val="008D3C41"/>
    <w:rsid w:val="008D3FC3"/>
    <w:rsid w:val="008D4777"/>
    <w:rsid w:val="008D480C"/>
    <w:rsid w:val="008D4C42"/>
    <w:rsid w:val="008D4D70"/>
    <w:rsid w:val="008D5850"/>
    <w:rsid w:val="008D5F52"/>
    <w:rsid w:val="008D5FD7"/>
    <w:rsid w:val="008D60CD"/>
    <w:rsid w:val="008D653C"/>
    <w:rsid w:val="008D66E3"/>
    <w:rsid w:val="008D6931"/>
    <w:rsid w:val="008D698B"/>
    <w:rsid w:val="008D69F3"/>
    <w:rsid w:val="008D6A65"/>
    <w:rsid w:val="008D6B59"/>
    <w:rsid w:val="008D6F65"/>
    <w:rsid w:val="008D791A"/>
    <w:rsid w:val="008D7C3F"/>
    <w:rsid w:val="008D7D97"/>
    <w:rsid w:val="008E058C"/>
    <w:rsid w:val="008E060B"/>
    <w:rsid w:val="008E0F8A"/>
    <w:rsid w:val="008E146F"/>
    <w:rsid w:val="008E1864"/>
    <w:rsid w:val="008E1F32"/>
    <w:rsid w:val="008E2287"/>
    <w:rsid w:val="008E2715"/>
    <w:rsid w:val="008E2DF5"/>
    <w:rsid w:val="008E342F"/>
    <w:rsid w:val="008E36BF"/>
    <w:rsid w:val="008E39D7"/>
    <w:rsid w:val="008E3B10"/>
    <w:rsid w:val="008E4C0D"/>
    <w:rsid w:val="008E52A8"/>
    <w:rsid w:val="008E5368"/>
    <w:rsid w:val="008E5EFA"/>
    <w:rsid w:val="008E614E"/>
    <w:rsid w:val="008E637C"/>
    <w:rsid w:val="008E63B7"/>
    <w:rsid w:val="008E6810"/>
    <w:rsid w:val="008E6C26"/>
    <w:rsid w:val="008E6E19"/>
    <w:rsid w:val="008E7607"/>
    <w:rsid w:val="008E783F"/>
    <w:rsid w:val="008E7F4B"/>
    <w:rsid w:val="008F03EE"/>
    <w:rsid w:val="008F0405"/>
    <w:rsid w:val="008F0732"/>
    <w:rsid w:val="008F0BF2"/>
    <w:rsid w:val="008F0D8F"/>
    <w:rsid w:val="008F0E9E"/>
    <w:rsid w:val="008F12B8"/>
    <w:rsid w:val="008F163E"/>
    <w:rsid w:val="008F16CD"/>
    <w:rsid w:val="008F1F0D"/>
    <w:rsid w:val="008F23AF"/>
    <w:rsid w:val="008F23BB"/>
    <w:rsid w:val="008F2402"/>
    <w:rsid w:val="008F2577"/>
    <w:rsid w:val="008F277A"/>
    <w:rsid w:val="008F2B42"/>
    <w:rsid w:val="008F2C2A"/>
    <w:rsid w:val="008F2C77"/>
    <w:rsid w:val="008F305E"/>
    <w:rsid w:val="008F3462"/>
    <w:rsid w:val="008F351E"/>
    <w:rsid w:val="008F3668"/>
    <w:rsid w:val="008F3C1F"/>
    <w:rsid w:val="008F3C39"/>
    <w:rsid w:val="008F45BD"/>
    <w:rsid w:val="008F48E9"/>
    <w:rsid w:val="008F4928"/>
    <w:rsid w:val="008F50BB"/>
    <w:rsid w:val="008F51E4"/>
    <w:rsid w:val="008F5214"/>
    <w:rsid w:val="008F542F"/>
    <w:rsid w:val="008F557E"/>
    <w:rsid w:val="008F77B0"/>
    <w:rsid w:val="008F77EB"/>
    <w:rsid w:val="008F7E8B"/>
    <w:rsid w:val="0090029A"/>
    <w:rsid w:val="009004A1"/>
    <w:rsid w:val="0090055E"/>
    <w:rsid w:val="00901260"/>
    <w:rsid w:val="009013FF"/>
    <w:rsid w:val="00901DF6"/>
    <w:rsid w:val="00902B4D"/>
    <w:rsid w:val="0090312C"/>
    <w:rsid w:val="009039D1"/>
    <w:rsid w:val="00903E57"/>
    <w:rsid w:val="009041A6"/>
    <w:rsid w:val="00904B5C"/>
    <w:rsid w:val="00904D80"/>
    <w:rsid w:val="00906051"/>
    <w:rsid w:val="00906449"/>
    <w:rsid w:val="00906559"/>
    <w:rsid w:val="009066B8"/>
    <w:rsid w:val="0090685A"/>
    <w:rsid w:val="00906A8A"/>
    <w:rsid w:val="009079B8"/>
    <w:rsid w:val="00907BC6"/>
    <w:rsid w:val="00907E8B"/>
    <w:rsid w:val="00910E30"/>
    <w:rsid w:val="009110B2"/>
    <w:rsid w:val="00911151"/>
    <w:rsid w:val="00911D92"/>
    <w:rsid w:val="00912643"/>
    <w:rsid w:val="009129CD"/>
    <w:rsid w:val="009132BE"/>
    <w:rsid w:val="00913C27"/>
    <w:rsid w:val="00913D76"/>
    <w:rsid w:val="00913E0F"/>
    <w:rsid w:val="00913E32"/>
    <w:rsid w:val="009140FA"/>
    <w:rsid w:val="0091517D"/>
    <w:rsid w:val="00915D37"/>
    <w:rsid w:val="00915ED8"/>
    <w:rsid w:val="00916C4C"/>
    <w:rsid w:val="00917837"/>
    <w:rsid w:val="00917B90"/>
    <w:rsid w:val="0092015E"/>
    <w:rsid w:val="009206D1"/>
    <w:rsid w:val="00920D72"/>
    <w:rsid w:val="009219E5"/>
    <w:rsid w:val="00921D3F"/>
    <w:rsid w:val="00921D86"/>
    <w:rsid w:val="009222E1"/>
    <w:rsid w:val="009226B9"/>
    <w:rsid w:val="00924095"/>
    <w:rsid w:val="0092414E"/>
    <w:rsid w:val="00924381"/>
    <w:rsid w:val="00924B9A"/>
    <w:rsid w:val="00924E8A"/>
    <w:rsid w:val="0092528E"/>
    <w:rsid w:val="009252C4"/>
    <w:rsid w:val="00925760"/>
    <w:rsid w:val="009269AF"/>
    <w:rsid w:val="00926FEE"/>
    <w:rsid w:val="00927183"/>
    <w:rsid w:val="00927833"/>
    <w:rsid w:val="00927922"/>
    <w:rsid w:val="00927C2F"/>
    <w:rsid w:val="00927FB6"/>
    <w:rsid w:val="0093031E"/>
    <w:rsid w:val="009305C3"/>
    <w:rsid w:val="00930735"/>
    <w:rsid w:val="0093150F"/>
    <w:rsid w:val="00931A25"/>
    <w:rsid w:val="00931AF7"/>
    <w:rsid w:val="00931E90"/>
    <w:rsid w:val="00932127"/>
    <w:rsid w:val="009325BD"/>
    <w:rsid w:val="00932BC5"/>
    <w:rsid w:val="00932E48"/>
    <w:rsid w:val="00933243"/>
    <w:rsid w:val="0093359E"/>
    <w:rsid w:val="00933FB3"/>
    <w:rsid w:val="00934048"/>
    <w:rsid w:val="009341BA"/>
    <w:rsid w:val="009343D9"/>
    <w:rsid w:val="00934AD0"/>
    <w:rsid w:val="00934F47"/>
    <w:rsid w:val="00935567"/>
    <w:rsid w:val="00935BB2"/>
    <w:rsid w:val="00935D88"/>
    <w:rsid w:val="00935FAC"/>
    <w:rsid w:val="00936126"/>
    <w:rsid w:val="009367BC"/>
    <w:rsid w:val="00936F74"/>
    <w:rsid w:val="009370E4"/>
    <w:rsid w:val="009371E0"/>
    <w:rsid w:val="009376E7"/>
    <w:rsid w:val="00940C92"/>
    <w:rsid w:val="00940E73"/>
    <w:rsid w:val="00941500"/>
    <w:rsid w:val="00941722"/>
    <w:rsid w:val="0094176B"/>
    <w:rsid w:val="009418D4"/>
    <w:rsid w:val="00941961"/>
    <w:rsid w:val="00941CBB"/>
    <w:rsid w:val="00941CDB"/>
    <w:rsid w:val="00941F4D"/>
    <w:rsid w:val="009425BC"/>
    <w:rsid w:val="00942C4F"/>
    <w:rsid w:val="00943557"/>
    <w:rsid w:val="00943D82"/>
    <w:rsid w:val="00943F2D"/>
    <w:rsid w:val="00944093"/>
    <w:rsid w:val="009444C7"/>
    <w:rsid w:val="00944D59"/>
    <w:rsid w:val="00945740"/>
    <w:rsid w:val="00945C6E"/>
    <w:rsid w:val="00946392"/>
    <w:rsid w:val="00946644"/>
    <w:rsid w:val="00946672"/>
    <w:rsid w:val="00946890"/>
    <w:rsid w:val="009473EB"/>
    <w:rsid w:val="00947A7C"/>
    <w:rsid w:val="00947E27"/>
    <w:rsid w:val="0095016D"/>
    <w:rsid w:val="009503A7"/>
    <w:rsid w:val="009513E7"/>
    <w:rsid w:val="00951779"/>
    <w:rsid w:val="00951878"/>
    <w:rsid w:val="00951984"/>
    <w:rsid w:val="00951ADB"/>
    <w:rsid w:val="00951B00"/>
    <w:rsid w:val="00951D3D"/>
    <w:rsid w:val="009522EB"/>
    <w:rsid w:val="00952428"/>
    <w:rsid w:val="00952739"/>
    <w:rsid w:val="00953434"/>
    <w:rsid w:val="009534E3"/>
    <w:rsid w:val="00953619"/>
    <w:rsid w:val="00953ABD"/>
    <w:rsid w:val="00953AF4"/>
    <w:rsid w:val="00953E76"/>
    <w:rsid w:val="00954414"/>
    <w:rsid w:val="009547B7"/>
    <w:rsid w:val="00954A46"/>
    <w:rsid w:val="00954B53"/>
    <w:rsid w:val="0095550B"/>
    <w:rsid w:val="00955706"/>
    <w:rsid w:val="0095574A"/>
    <w:rsid w:val="00955911"/>
    <w:rsid w:val="00955C5C"/>
    <w:rsid w:val="00955DCB"/>
    <w:rsid w:val="00956137"/>
    <w:rsid w:val="0096080A"/>
    <w:rsid w:val="00960E54"/>
    <w:rsid w:val="0096130E"/>
    <w:rsid w:val="00961458"/>
    <w:rsid w:val="0096156C"/>
    <w:rsid w:val="0096201F"/>
    <w:rsid w:val="0096303F"/>
    <w:rsid w:val="009637BC"/>
    <w:rsid w:val="00963F61"/>
    <w:rsid w:val="0096412E"/>
    <w:rsid w:val="00964446"/>
    <w:rsid w:val="00964596"/>
    <w:rsid w:val="00965FAC"/>
    <w:rsid w:val="009662C8"/>
    <w:rsid w:val="0096697D"/>
    <w:rsid w:val="00967AB8"/>
    <w:rsid w:val="00967C64"/>
    <w:rsid w:val="00967F5E"/>
    <w:rsid w:val="009702A8"/>
    <w:rsid w:val="009702DF"/>
    <w:rsid w:val="00970627"/>
    <w:rsid w:val="00970A39"/>
    <w:rsid w:val="0097192A"/>
    <w:rsid w:val="00971B03"/>
    <w:rsid w:val="00971D52"/>
    <w:rsid w:val="0097215F"/>
    <w:rsid w:val="00972DF4"/>
    <w:rsid w:val="00972F61"/>
    <w:rsid w:val="00973448"/>
    <w:rsid w:val="0097380F"/>
    <w:rsid w:val="009744AE"/>
    <w:rsid w:val="00974DDD"/>
    <w:rsid w:val="00975197"/>
    <w:rsid w:val="009755F1"/>
    <w:rsid w:val="00975F2D"/>
    <w:rsid w:val="009762DE"/>
    <w:rsid w:val="00976425"/>
    <w:rsid w:val="00976669"/>
    <w:rsid w:val="009770FB"/>
    <w:rsid w:val="00977B37"/>
    <w:rsid w:val="009803E2"/>
    <w:rsid w:val="00980624"/>
    <w:rsid w:val="00980C21"/>
    <w:rsid w:val="00980F15"/>
    <w:rsid w:val="0098123B"/>
    <w:rsid w:val="00981D64"/>
    <w:rsid w:val="00981F4B"/>
    <w:rsid w:val="00982608"/>
    <w:rsid w:val="00982A5A"/>
    <w:rsid w:val="00982B92"/>
    <w:rsid w:val="00982C63"/>
    <w:rsid w:val="00982CAD"/>
    <w:rsid w:val="00982FCD"/>
    <w:rsid w:val="00983032"/>
    <w:rsid w:val="009830C4"/>
    <w:rsid w:val="009831A7"/>
    <w:rsid w:val="00983463"/>
    <w:rsid w:val="00983D02"/>
    <w:rsid w:val="009841AD"/>
    <w:rsid w:val="00984233"/>
    <w:rsid w:val="009849C3"/>
    <w:rsid w:val="00984F71"/>
    <w:rsid w:val="00985300"/>
    <w:rsid w:val="00985923"/>
    <w:rsid w:val="00985A99"/>
    <w:rsid w:val="00985D18"/>
    <w:rsid w:val="00986421"/>
    <w:rsid w:val="00986542"/>
    <w:rsid w:val="00986620"/>
    <w:rsid w:val="00986C25"/>
    <w:rsid w:val="00986CB1"/>
    <w:rsid w:val="00987291"/>
    <w:rsid w:val="00987411"/>
    <w:rsid w:val="00987AD6"/>
    <w:rsid w:val="00987BB6"/>
    <w:rsid w:val="00987E63"/>
    <w:rsid w:val="0099009E"/>
    <w:rsid w:val="0099171A"/>
    <w:rsid w:val="00991FBC"/>
    <w:rsid w:val="0099225B"/>
    <w:rsid w:val="009924AF"/>
    <w:rsid w:val="009930BB"/>
    <w:rsid w:val="009933F4"/>
    <w:rsid w:val="009935DE"/>
    <w:rsid w:val="00993635"/>
    <w:rsid w:val="009936A4"/>
    <w:rsid w:val="00993D3C"/>
    <w:rsid w:val="00994630"/>
    <w:rsid w:val="0099477E"/>
    <w:rsid w:val="00995449"/>
    <w:rsid w:val="0099546F"/>
    <w:rsid w:val="009955A5"/>
    <w:rsid w:val="00995C96"/>
    <w:rsid w:val="00996107"/>
    <w:rsid w:val="009963AD"/>
    <w:rsid w:val="00996B00"/>
    <w:rsid w:val="00996E0E"/>
    <w:rsid w:val="009A0601"/>
    <w:rsid w:val="009A0BEC"/>
    <w:rsid w:val="009A1FCB"/>
    <w:rsid w:val="009A2ABD"/>
    <w:rsid w:val="009A2D1B"/>
    <w:rsid w:val="009A2D6C"/>
    <w:rsid w:val="009A2FCC"/>
    <w:rsid w:val="009A44DA"/>
    <w:rsid w:val="009A4C38"/>
    <w:rsid w:val="009A55EE"/>
    <w:rsid w:val="009A564F"/>
    <w:rsid w:val="009A581D"/>
    <w:rsid w:val="009A599D"/>
    <w:rsid w:val="009A59F0"/>
    <w:rsid w:val="009A6CDE"/>
    <w:rsid w:val="009A6E88"/>
    <w:rsid w:val="009A7D5A"/>
    <w:rsid w:val="009A7DA4"/>
    <w:rsid w:val="009B0941"/>
    <w:rsid w:val="009B0A75"/>
    <w:rsid w:val="009B0BE8"/>
    <w:rsid w:val="009B0FBB"/>
    <w:rsid w:val="009B1604"/>
    <w:rsid w:val="009B1625"/>
    <w:rsid w:val="009B16D9"/>
    <w:rsid w:val="009B1816"/>
    <w:rsid w:val="009B19E8"/>
    <w:rsid w:val="009B2647"/>
    <w:rsid w:val="009B287A"/>
    <w:rsid w:val="009B2B40"/>
    <w:rsid w:val="009B3593"/>
    <w:rsid w:val="009B3D03"/>
    <w:rsid w:val="009B4174"/>
    <w:rsid w:val="009B4D6A"/>
    <w:rsid w:val="009B5363"/>
    <w:rsid w:val="009B5C1C"/>
    <w:rsid w:val="009B610A"/>
    <w:rsid w:val="009B6614"/>
    <w:rsid w:val="009B6F96"/>
    <w:rsid w:val="009B73DC"/>
    <w:rsid w:val="009B7409"/>
    <w:rsid w:val="009B7C20"/>
    <w:rsid w:val="009B7C33"/>
    <w:rsid w:val="009B7E98"/>
    <w:rsid w:val="009C087B"/>
    <w:rsid w:val="009C0DF5"/>
    <w:rsid w:val="009C1155"/>
    <w:rsid w:val="009C2E35"/>
    <w:rsid w:val="009C2ECB"/>
    <w:rsid w:val="009C300C"/>
    <w:rsid w:val="009C3709"/>
    <w:rsid w:val="009C3CBE"/>
    <w:rsid w:val="009C3F29"/>
    <w:rsid w:val="009C40F5"/>
    <w:rsid w:val="009C4154"/>
    <w:rsid w:val="009C44BB"/>
    <w:rsid w:val="009C4BFD"/>
    <w:rsid w:val="009C4C94"/>
    <w:rsid w:val="009C4D0C"/>
    <w:rsid w:val="009C5021"/>
    <w:rsid w:val="009C5059"/>
    <w:rsid w:val="009C58DC"/>
    <w:rsid w:val="009C5953"/>
    <w:rsid w:val="009C5963"/>
    <w:rsid w:val="009C5B18"/>
    <w:rsid w:val="009C5B35"/>
    <w:rsid w:val="009C5B7E"/>
    <w:rsid w:val="009C657C"/>
    <w:rsid w:val="009C682B"/>
    <w:rsid w:val="009C69DD"/>
    <w:rsid w:val="009C7C88"/>
    <w:rsid w:val="009C7E06"/>
    <w:rsid w:val="009C7E4D"/>
    <w:rsid w:val="009C7E51"/>
    <w:rsid w:val="009D0094"/>
    <w:rsid w:val="009D047C"/>
    <w:rsid w:val="009D0629"/>
    <w:rsid w:val="009D065F"/>
    <w:rsid w:val="009D06EE"/>
    <w:rsid w:val="009D0B35"/>
    <w:rsid w:val="009D0C30"/>
    <w:rsid w:val="009D11BF"/>
    <w:rsid w:val="009D1392"/>
    <w:rsid w:val="009D1B72"/>
    <w:rsid w:val="009D1F63"/>
    <w:rsid w:val="009D2708"/>
    <w:rsid w:val="009D2AE2"/>
    <w:rsid w:val="009D2B31"/>
    <w:rsid w:val="009D2D37"/>
    <w:rsid w:val="009D3C07"/>
    <w:rsid w:val="009D3FA4"/>
    <w:rsid w:val="009D49C0"/>
    <w:rsid w:val="009D4EA7"/>
    <w:rsid w:val="009D4FCE"/>
    <w:rsid w:val="009D5303"/>
    <w:rsid w:val="009D576B"/>
    <w:rsid w:val="009D5888"/>
    <w:rsid w:val="009D5BAF"/>
    <w:rsid w:val="009D66E0"/>
    <w:rsid w:val="009D67E7"/>
    <w:rsid w:val="009D6B2A"/>
    <w:rsid w:val="009D70D2"/>
    <w:rsid w:val="009D734A"/>
    <w:rsid w:val="009D7379"/>
    <w:rsid w:val="009D74A2"/>
    <w:rsid w:val="009D74E0"/>
    <w:rsid w:val="009D79DF"/>
    <w:rsid w:val="009E05AD"/>
    <w:rsid w:val="009E06E9"/>
    <w:rsid w:val="009E13D3"/>
    <w:rsid w:val="009E1A14"/>
    <w:rsid w:val="009E1AA6"/>
    <w:rsid w:val="009E202F"/>
    <w:rsid w:val="009E21DF"/>
    <w:rsid w:val="009E2260"/>
    <w:rsid w:val="009E2282"/>
    <w:rsid w:val="009E2534"/>
    <w:rsid w:val="009E27EE"/>
    <w:rsid w:val="009E3106"/>
    <w:rsid w:val="009E320F"/>
    <w:rsid w:val="009E3A2D"/>
    <w:rsid w:val="009E3E70"/>
    <w:rsid w:val="009E42BF"/>
    <w:rsid w:val="009E42D2"/>
    <w:rsid w:val="009E4AD9"/>
    <w:rsid w:val="009E4C50"/>
    <w:rsid w:val="009E4CA9"/>
    <w:rsid w:val="009E4E70"/>
    <w:rsid w:val="009E4F5B"/>
    <w:rsid w:val="009E6D54"/>
    <w:rsid w:val="009E6EB0"/>
    <w:rsid w:val="009E7442"/>
    <w:rsid w:val="009E7773"/>
    <w:rsid w:val="009F1216"/>
    <w:rsid w:val="009F1382"/>
    <w:rsid w:val="009F1B09"/>
    <w:rsid w:val="009F1D15"/>
    <w:rsid w:val="009F1EA1"/>
    <w:rsid w:val="009F2040"/>
    <w:rsid w:val="009F2362"/>
    <w:rsid w:val="009F28A0"/>
    <w:rsid w:val="009F2A04"/>
    <w:rsid w:val="009F2F83"/>
    <w:rsid w:val="009F30D9"/>
    <w:rsid w:val="009F3DAD"/>
    <w:rsid w:val="009F3F89"/>
    <w:rsid w:val="009F4529"/>
    <w:rsid w:val="009F5984"/>
    <w:rsid w:val="009F60F7"/>
    <w:rsid w:val="009F68C0"/>
    <w:rsid w:val="009F6D96"/>
    <w:rsid w:val="009F7123"/>
    <w:rsid w:val="009F7923"/>
    <w:rsid w:val="00A002B1"/>
    <w:rsid w:val="00A00756"/>
    <w:rsid w:val="00A00CED"/>
    <w:rsid w:val="00A0108B"/>
    <w:rsid w:val="00A012C5"/>
    <w:rsid w:val="00A01568"/>
    <w:rsid w:val="00A01896"/>
    <w:rsid w:val="00A02277"/>
    <w:rsid w:val="00A02699"/>
    <w:rsid w:val="00A02B59"/>
    <w:rsid w:val="00A030A7"/>
    <w:rsid w:val="00A038CB"/>
    <w:rsid w:val="00A03925"/>
    <w:rsid w:val="00A0441E"/>
    <w:rsid w:val="00A04492"/>
    <w:rsid w:val="00A0463D"/>
    <w:rsid w:val="00A04655"/>
    <w:rsid w:val="00A04C60"/>
    <w:rsid w:val="00A04F11"/>
    <w:rsid w:val="00A0536F"/>
    <w:rsid w:val="00A053F7"/>
    <w:rsid w:val="00A05634"/>
    <w:rsid w:val="00A05BFC"/>
    <w:rsid w:val="00A05F18"/>
    <w:rsid w:val="00A05F94"/>
    <w:rsid w:val="00A06534"/>
    <w:rsid w:val="00A06780"/>
    <w:rsid w:val="00A067ED"/>
    <w:rsid w:val="00A06C5F"/>
    <w:rsid w:val="00A06D99"/>
    <w:rsid w:val="00A073B2"/>
    <w:rsid w:val="00A07534"/>
    <w:rsid w:val="00A07642"/>
    <w:rsid w:val="00A1090E"/>
    <w:rsid w:val="00A10BEB"/>
    <w:rsid w:val="00A1110F"/>
    <w:rsid w:val="00A1114E"/>
    <w:rsid w:val="00A1131C"/>
    <w:rsid w:val="00A11B73"/>
    <w:rsid w:val="00A11CBA"/>
    <w:rsid w:val="00A1284D"/>
    <w:rsid w:val="00A12A93"/>
    <w:rsid w:val="00A12AFD"/>
    <w:rsid w:val="00A13AE2"/>
    <w:rsid w:val="00A13D1B"/>
    <w:rsid w:val="00A1464E"/>
    <w:rsid w:val="00A14693"/>
    <w:rsid w:val="00A148FD"/>
    <w:rsid w:val="00A14C46"/>
    <w:rsid w:val="00A14CF9"/>
    <w:rsid w:val="00A1527D"/>
    <w:rsid w:val="00A15C61"/>
    <w:rsid w:val="00A1615F"/>
    <w:rsid w:val="00A16AF4"/>
    <w:rsid w:val="00A20505"/>
    <w:rsid w:val="00A20E6F"/>
    <w:rsid w:val="00A21013"/>
    <w:rsid w:val="00A213D0"/>
    <w:rsid w:val="00A21744"/>
    <w:rsid w:val="00A21BE1"/>
    <w:rsid w:val="00A21CFB"/>
    <w:rsid w:val="00A21E00"/>
    <w:rsid w:val="00A220D2"/>
    <w:rsid w:val="00A2215F"/>
    <w:rsid w:val="00A223AC"/>
    <w:rsid w:val="00A2252B"/>
    <w:rsid w:val="00A22836"/>
    <w:rsid w:val="00A22952"/>
    <w:rsid w:val="00A2328D"/>
    <w:rsid w:val="00A23869"/>
    <w:rsid w:val="00A24144"/>
    <w:rsid w:val="00A2560B"/>
    <w:rsid w:val="00A25F82"/>
    <w:rsid w:val="00A26341"/>
    <w:rsid w:val="00A26D42"/>
    <w:rsid w:val="00A26E79"/>
    <w:rsid w:val="00A279A8"/>
    <w:rsid w:val="00A27E38"/>
    <w:rsid w:val="00A27EED"/>
    <w:rsid w:val="00A27F69"/>
    <w:rsid w:val="00A30680"/>
    <w:rsid w:val="00A30991"/>
    <w:rsid w:val="00A309C1"/>
    <w:rsid w:val="00A310D1"/>
    <w:rsid w:val="00A31113"/>
    <w:rsid w:val="00A31351"/>
    <w:rsid w:val="00A313E7"/>
    <w:rsid w:val="00A31B1F"/>
    <w:rsid w:val="00A31BC6"/>
    <w:rsid w:val="00A31C06"/>
    <w:rsid w:val="00A320D6"/>
    <w:rsid w:val="00A32D33"/>
    <w:rsid w:val="00A32D48"/>
    <w:rsid w:val="00A33251"/>
    <w:rsid w:val="00A335FE"/>
    <w:rsid w:val="00A336DC"/>
    <w:rsid w:val="00A342FC"/>
    <w:rsid w:val="00A34DB3"/>
    <w:rsid w:val="00A354CD"/>
    <w:rsid w:val="00A3565D"/>
    <w:rsid w:val="00A358A7"/>
    <w:rsid w:val="00A35A1C"/>
    <w:rsid w:val="00A35A68"/>
    <w:rsid w:val="00A35D1A"/>
    <w:rsid w:val="00A35E20"/>
    <w:rsid w:val="00A36C27"/>
    <w:rsid w:val="00A37587"/>
    <w:rsid w:val="00A37949"/>
    <w:rsid w:val="00A37E9A"/>
    <w:rsid w:val="00A40134"/>
    <w:rsid w:val="00A4064A"/>
    <w:rsid w:val="00A40681"/>
    <w:rsid w:val="00A40774"/>
    <w:rsid w:val="00A40830"/>
    <w:rsid w:val="00A40E13"/>
    <w:rsid w:val="00A41692"/>
    <w:rsid w:val="00A41D14"/>
    <w:rsid w:val="00A420FC"/>
    <w:rsid w:val="00A422E7"/>
    <w:rsid w:val="00A423EB"/>
    <w:rsid w:val="00A425DD"/>
    <w:rsid w:val="00A4271D"/>
    <w:rsid w:val="00A42882"/>
    <w:rsid w:val="00A4328F"/>
    <w:rsid w:val="00A43B11"/>
    <w:rsid w:val="00A44043"/>
    <w:rsid w:val="00A440FF"/>
    <w:rsid w:val="00A44229"/>
    <w:rsid w:val="00A448B8"/>
    <w:rsid w:val="00A449C2"/>
    <w:rsid w:val="00A44AF1"/>
    <w:rsid w:val="00A44B09"/>
    <w:rsid w:val="00A44C5A"/>
    <w:rsid w:val="00A44F1C"/>
    <w:rsid w:val="00A453A4"/>
    <w:rsid w:val="00A45C0C"/>
    <w:rsid w:val="00A46630"/>
    <w:rsid w:val="00A46850"/>
    <w:rsid w:val="00A46CE0"/>
    <w:rsid w:val="00A472EE"/>
    <w:rsid w:val="00A475BE"/>
    <w:rsid w:val="00A47691"/>
    <w:rsid w:val="00A476F2"/>
    <w:rsid w:val="00A47F5B"/>
    <w:rsid w:val="00A50327"/>
    <w:rsid w:val="00A505FA"/>
    <w:rsid w:val="00A50608"/>
    <w:rsid w:val="00A506AB"/>
    <w:rsid w:val="00A5084C"/>
    <w:rsid w:val="00A50903"/>
    <w:rsid w:val="00A512CA"/>
    <w:rsid w:val="00A51394"/>
    <w:rsid w:val="00A51B8B"/>
    <w:rsid w:val="00A51C70"/>
    <w:rsid w:val="00A5222D"/>
    <w:rsid w:val="00A525F2"/>
    <w:rsid w:val="00A52613"/>
    <w:rsid w:val="00A52754"/>
    <w:rsid w:val="00A53111"/>
    <w:rsid w:val="00A54019"/>
    <w:rsid w:val="00A541EA"/>
    <w:rsid w:val="00A5456C"/>
    <w:rsid w:val="00A54CEB"/>
    <w:rsid w:val="00A54E44"/>
    <w:rsid w:val="00A550AE"/>
    <w:rsid w:val="00A5515B"/>
    <w:rsid w:val="00A5570F"/>
    <w:rsid w:val="00A55AEB"/>
    <w:rsid w:val="00A55E62"/>
    <w:rsid w:val="00A5717A"/>
    <w:rsid w:val="00A57448"/>
    <w:rsid w:val="00A57C9C"/>
    <w:rsid w:val="00A60451"/>
    <w:rsid w:val="00A612AA"/>
    <w:rsid w:val="00A61DA6"/>
    <w:rsid w:val="00A621D8"/>
    <w:rsid w:val="00A630C0"/>
    <w:rsid w:val="00A638F4"/>
    <w:rsid w:val="00A63D38"/>
    <w:rsid w:val="00A64135"/>
    <w:rsid w:val="00A6420D"/>
    <w:rsid w:val="00A65460"/>
    <w:rsid w:val="00A655BC"/>
    <w:rsid w:val="00A655F4"/>
    <w:rsid w:val="00A65787"/>
    <w:rsid w:val="00A65BFF"/>
    <w:rsid w:val="00A660CA"/>
    <w:rsid w:val="00A664C6"/>
    <w:rsid w:val="00A664FA"/>
    <w:rsid w:val="00A66B46"/>
    <w:rsid w:val="00A66B6F"/>
    <w:rsid w:val="00A67220"/>
    <w:rsid w:val="00A6736B"/>
    <w:rsid w:val="00A67607"/>
    <w:rsid w:val="00A70914"/>
    <w:rsid w:val="00A70E18"/>
    <w:rsid w:val="00A71200"/>
    <w:rsid w:val="00A713DA"/>
    <w:rsid w:val="00A71644"/>
    <w:rsid w:val="00A71751"/>
    <w:rsid w:val="00A71CD5"/>
    <w:rsid w:val="00A72778"/>
    <w:rsid w:val="00A72809"/>
    <w:rsid w:val="00A72E34"/>
    <w:rsid w:val="00A7327E"/>
    <w:rsid w:val="00A7329F"/>
    <w:rsid w:val="00A73F36"/>
    <w:rsid w:val="00A73FAC"/>
    <w:rsid w:val="00A74637"/>
    <w:rsid w:val="00A748E2"/>
    <w:rsid w:val="00A75240"/>
    <w:rsid w:val="00A7599C"/>
    <w:rsid w:val="00A75E2D"/>
    <w:rsid w:val="00A76495"/>
    <w:rsid w:val="00A765D4"/>
    <w:rsid w:val="00A76834"/>
    <w:rsid w:val="00A76D7C"/>
    <w:rsid w:val="00A76EF3"/>
    <w:rsid w:val="00A77387"/>
    <w:rsid w:val="00A777FB"/>
    <w:rsid w:val="00A77E94"/>
    <w:rsid w:val="00A80008"/>
    <w:rsid w:val="00A8073E"/>
    <w:rsid w:val="00A807C8"/>
    <w:rsid w:val="00A80C1F"/>
    <w:rsid w:val="00A80D77"/>
    <w:rsid w:val="00A80DEF"/>
    <w:rsid w:val="00A812F8"/>
    <w:rsid w:val="00A81591"/>
    <w:rsid w:val="00A81745"/>
    <w:rsid w:val="00A81967"/>
    <w:rsid w:val="00A81C9B"/>
    <w:rsid w:val="00A81DCA"/>
    <w:rsid w:val="00A81EC0"/>
    <w:rsid w:val="00A82147"/>
    <w:rsid w:val="00A835CF"/>
    <w:rsid w:val="00A83801"/>
    <w:rsid w:val="00A843A0"/>
    <w:rsid w:val="00A84A48"/>
    <w:rsid w:val="00A8555D"/>
    <w:rsid w:val="00A85A5B"/>
    <w:rsid w:val="00A85D97"/>
    <w:rsid w:val="00A85E84"/>
    <w:rsid w:val="00A861BF"/>
    <w:rsid w:val="00A8623C"/>
    <w:rsid w:val="00A86B0C"/>
    <w:rsid w:val="00A86C8B"/>
    <w:rsid w:val="00A87343"/>
    <w:rsid w:val="00A87482"/>
    <w:rsid w:val="00A87520"/>
    <w:rsid w:val="00A877B6"/>
    <w:rsid w:val="00A87F56"/>
    <w:rsid w:val="00A90D96"/>
    <w:rsid w:val="00A91052"/>
    <w:rsid w:val="00A913AD"/>
    <w:rsid w:val="00A914A3"/>
    <w:rsid w:val="00A91639"/>
    <w:rsid w:val="00A91B1D"/>
    <w:rsid w:val="00A920DE"/>
    <w:rsid w:val="00A92116"/>
    <w:rsid w:val="00A9232A"/>
    <w:rsid w:val="00A92A2C"/>
    <w:rsid w:val="00A92C24"/>
    <w:rsid w:val="00A92CFA"/>
    <w:rsid w:val="00A92FEC"/>
    <w:rsid w:val="00A9322E"/>
    <w:rsid w:val="00A9355D"/>
    <w:rsid w:val="00A93C87"/>
    <w:rsid w:val="00A9427E"/>
    <w:rsid w:val="00A94D40"/>
    <w:rsid w:val="00A94F02"/>
    <w:rsid w:val="00A950BD"/>
    <w:rsid w:val="00A95A89"/>
    <w:rsid w:val="00A95F20"/>
    <w:rsid w:val="00A96280"/>
    <w:rsid w:val="00A9648D"/>
    <w:rsid w:val="00A964A4"/>
    <w:rsid w:val="00A97BA8"/>
    <w:rsid w:val="00A97FBE"/>
    <w:rsid w:val="00AA16E2"/>
    <w:rsid w:val="00AA1820"/>
    <w:rsid w:val="00AA2350"/>
    <w:rsid w:val="00AA3312"/>
    <w:rsid w:val="00AA3E1F"/>
    <w:rsid w:val="00AA3F90"/>
    <w:rsid w:val="00AA40BF"/>
    <w:rsid w:val="00AA4CC6"/>
    <w:rsid w:val="00AA5315"/>
    <w:rsid w:val="00AA59C3"/>
    <w:rsid w:val="00AA5A98"/>
    <w:rsid w:val="00AA6391"/>
    <w:rsid w:val="00AA6A78"/>
    <w:rsid w:val="00AA6FD8"/>
    <w:rsid w:val="00AA7561"/>
    <w:rsid w:val="00AB02CC"/>
    <w:rsid w:val="00AB20AE"/>
    <w:rsid w:val="00AB2B17"/>
    <w:rsid w:val="00AB3874"/>
    <w:rsid w:val="00AB3A33"/>
    <w:rsid w:val="00AB3B42"/>
    <w:rsid w:val="00AB4179"/>
    <w:rsid w:val="00AB442B"/>
    <w:rsid w:val="00AB47F1"/>
    <w:rsid w:val="00AB50ED"/>
    <w:rsid w:val="00AB51FB"/>
    <w:rsid w:val="00AB56CB"/>
    <w:rsid w:val="00AB5ABE"/>
    <w:rsid w:val="00AB6059"/>
    <w:rsid w:val="00AB60C1"/>
    <w:rsid w:val="00AB6952"/>
    <w:rsid w:val="00AB6CC5"/>
    <w:rsid w:val="00AB6D17"/>
    <w:rsid w:val="00AB6D5A"/>
    <w:rsid w:val="00AB7574"/>
    <w:rsid w:val="00AB76C1"/>
    <w:rsid w:val="00AB789F"/>
    <w:rsid w:val="00AC0618"/>
    <w:rsid w:val="00AC11AB"/>
    <w:rsid w:val="00AC148E"/>
    <w:rsid w:val="00AC22E8"/>
    <w:rsid w:val="00AC23D4"/>
    <w:rsid w:val="00AC2DAE"/>
    <w:rsid w:val="00AC3099"/>
    <w:rsid w:val="00AC32D6"/>
    <w:rsid w:val="00AC3A76"/>
    <w:rsid w:val="00AC3C6A"/>
    <w:rsid w:val="00AC42FF"/>
    <w:rsid w:val="00AC45C8"/>
    <w:rsid w:val="00AC47D0"/>
    <w:rsid w:val="00AC4835"/>
    <w:rsid w:val="00AC49B5"/>
    <w:rsid w:val="00AC592A"/>
    <w:rsid w:val="00AC615D"/>
    <w:rsid w:val="00AC649A"/>
    <w:rsid w:val="00AC66F5"/>
    <w:rsid w:val="00AC6D85"/>
    <w:rsid w:val="00AC7172"/>
    <w:rsid w:val="00AC73C9"/>
    <w:rsid w:val="00AC73F1"/>
    <w:rsid w:val="00AC7954"/>
    <w:rsid w:val="00AC7A76"/>
    <w:rsid w:val="00AD02CA"/>
    <w:rsid w:val="00AD0D67"/>
    <w:rsid w:val="00AD0EC9"/>
    <w:rsid w:val="00AD148E"/>
    <w:rsid w:val="00AD1654"/>
    <w:rsid w:val="00AD187F"/>
    <w:rsid w:val="00AD2961"/>
    <w:rsid w:val="00AD2D4A"/>
    <w:rsid w:val="00AD3404"/>
    <w:rsid w:val="00AD36D3"/>
    <w:rsid w:val="00AD3CAC"/>
    <w:rsid w:val="00AD3CB7"/>
    <w:rsid w:val="00AD41C4"/>
    <w:rsid w:val="00AD4469"/>
    <w:rsid w:val="00AD4663"/>
    <w:rsid w:val="00AD4CC6"/>
    <w:rsid w:val="00AD4EFF"/>
    <w:rsid w:val="00AD51B1"/>
    <w:rsid w:val="00AD55C3"/>
    <w:rsid w:val="00AD5CC0"/>
    <w:rsid w:val="00AD5D41"/>
    <w:rsid w:val="00AD60FB"/>
    <w:rsid w:val="00AD6FF5"/>
    <w:rsid w:val="00AE0399"/>
    <w:rsid w:val="00AE0676"/>
    <w:rsid w:val="00AE06F4"/>
    <w:rsid w:val="00AE1A18"/>
    <w:rsid w:val="00AE1D8A"/>
    <w:rsid w:val="00AE2451"/>
    <w:rsid w:val="00AE2C97"/>
    <w:rsid w:val="00AE2EA9"/>
    <w:rsid w:val="00AE3208"/>
    <w:rsid w:val="00AE3276"/>
    <w:rsid w:val="00AE3333"/>
    <w:rsid w:val="00AE358A"/>
    <w:rsid w:val="00AE360F"/>
    <w:rsid w:val="00AE3C91"/>
    <w:rsid w:val="00AE3D22"/>
    <w:rsid w:val="00AE3E65"/>
    <w:rsid w:val="00AE3F03"/>
    <w:rsid w:val="00AE3F0A"/>
    <w:rsid w:val="00AE41B3"/>
    <w:rsid w:val="00AE4CB3"/>
    <w:rsid w:val="00AE4DE2"/>
    <w:rsid w:val="00AE4F5B"/>
    <w:rsid w:val="00AE5484"/>
    <w:rsid w:val="00AE5C59"/>
    <w:rsid w:val="00AE5D17"/>
    <w:rsid w:val="00AE6204"/>
    <w:rsid w:val="00AE64E6"/>
    <w:rsid w:val="00AE6654"/>
    <w:rsid w:val="00AE6E2B"/>
    <w:rsid w:val="00AE6EAF"/>
    <w:rsid w:val="00AE79A2"/>
    <w:rsid w:val="00AE7FB4"/>
    <w:rsid w:val="00AF020A"/>
    <w:rsid w:val="00AF03C9"/>
    <w:rsid w:val="00AF097E"/>
    <w:rsid w:val="00AF0C88"/>
    <w:rsid w:val="00AF16D5"/>
    <w:rsid w:val="00AF17F2"/>
    <w:rsid w:val="00AF1AF7"/>
    <w:rsid w:val="00AF1F57"/>
    <w:rsid w:val="00AF22A4"/>
    <w:rsid w:val="00AF232C"/>
    <w:rsid w:val="00AF2899"/>
    <w:rsid w:val="00AF2AD3"/>
    <w:rsid w:val="00AF2B7A"/>
    <w:rsid w:val="00AF2E66"/>
    <w:rsid w:val="00AF3126"/>
    <w:rsid w:val="00AF3A99"/>
    <w:rsid w:val="00AF3BD6"/>
    <w:rsid w:val="00AF4152"/>
    <w:rsid w:val="00AF4D55"/>
    <w:rsid w:val="00AF5029"/>
    <w:rsid w:val="00AF51B9"/>
    <w:rsid w:val="00AF53A9"/>
    <w:rsid w:val="00AF5456"/>
    <w:rsid w:val="00AF54DD"/>
    <w:rsid w:val="00AF54E2"/>
    <w:rsid w:val="00AF5C2A"/>
    <w:rsid w:val="00AF5CEC"/>
    <w:rsid w:val="00AF640B"/>
    <w:rsid w:val="00AF6C37"/>
    <w:rsid w:val="00AF6DC9"/>
    <w:rsid w:val="00AF7076"/>
    <w:rsid w:val="00AF719E"/>
    <w:rsid w:val="00AF7653"/>
    <w:rsid w:val="00AF7F8A"/>
    <w:rsid w:val="00B00185"/>
    <w:rsid w:val="00B0024F"/>
    <w:rsid w:val="00B009BA"/>
    <w:rsid w:val="00B010B2"/>
    <w:rsid w:val="00B017E6"/>
    <w:rsid w:val="00B01ACE"/>
    <w:rsid w:val="00B01B78"/>
    <w:rsid w:val="00B02011"/>
    <w:rsid w:val="00B0205B"/>
    <w:rsid w:val="00B0289C"/>
    <w:rsid w:val="00B02B29"/>
    <w:rsid w:val="00B02C05"/>
    <w:rsid w:val="00B02C44"/>
    <w:rsid w:val="00B02D9E"/>
    <w:rsid w:val="00B02F46"/>
    <w:rsid w:val="00B03D86"/>
    <w:rsid w:val="00B0492E"/>
    <w:rsid w:val="00B04D7E"/>
    <w:rsid w:val="00B04F44"/>
    <w:rsid w:val="00B05641"/>
    <w:rsid w:val="00B05D8A"/>
    <w:rsid w:val="00B06995"/>
    <w:rsid w:val="00B069F9"/>
    <w:rsid w:val="00B06B61"/>
    <w:rsid w:val="00B077C4"/>
    <w:rsid w:val="00B07DDE"/>
    <w:rsid w:val="00B07F21"/>
    <w:rsid w:val="00B07F22"/>
    <w:rsid w:val="00B1054C"/>
    <w:rsid w:val="00B10697"/>
    <w:rsid w:val="00B10B2B"/>
    <w:rsid w:val="00B10FD4"/>
    <w:rsid w:val="00B122B3"/>
    <w:rsid w:val="00B129BA"/>
    <w:rsid w:val="00B133B9"/>
    <w:rsid w:val="00B136F7"/>
    <w:rsid w:val="00B13807"/>
    <w:rsid w:val="00B13914"/>
    <w:rsid w:val="00B13962"/>
    <w:rsid w:val="00B13CF7"/>
    <w:rsid w:val="00B142D3"/>
    <w:rsid w:val="00B14407"/>
    <w:rsid w:val="00B14A4D"/>
    <w:rsid w:val="00B14DD6"/>
    <w:rsid w:val="00B15736"/>
    <w:rsid w:val="00B1596D"/>
    <w:rsid w:val="00B15DC9"/>
    <w:rsid w:val="00B15F61"/>
    <w:rsid w:val="00B162BE"/>
    <w:rsid w:val="00B16998"/>
    <w:rsid w:val="00B16D31"/>
    <w:rsid w:val="00B16D8F"/>
    <w:rsid w:val="00B17013"/>
    <w:rsid w:val="00B1756D"/>
    <w:rsid w:val="00B17CE0"/>
    <w:rsid w:val="00B17EAB"/>
    <w:rsid w:val="00B17EF6"/>
    <w:rsid w:val="00B2000F"/>
    <w:rsid w:val="00B204B3"/>
    <w:rsid w:val="00B20978"/>
    <w:rsid w:val="00B20F38"/>
    <w:rsid w:val="00B2152F"/>
    <w:rsid w:val="00B216FD"/>
    <w:rsid w:val="00B21CA1"/>
    <w:rsid w:val="00B223B7"/>
    <w:rsid w:val="00B2272D"/>
    <w:rsid w:val="00B22B33"/>
    <w:rsid w:val="00B22CA0"/>
    <w:rsid w:val="00B22E69"/>
    <w:rsid w:val="00B230CF"/>
    <w:rsid w:val="00B2327F"/>
    <w:rsid w:val="00B23422"/>
    <w:rsid w:val="00B23C28"/>
    <w:rsid w:val="00B2532A"/>
    <w:rsid w:val="00B257F5"/>
    <w:rsid w:val="00B26611"/>
    <w:rsid w:val="00B308BA"/>
    <w:rsid w:val="00B30BD6"/>
    <w:rsid w:val="00B30FEF"/>
    <w:rsid w:val="00B31438"/>
    <w:rsid w:val="00B31563"/>
    <w:rsid w:val="00B31A71"/>
    <w:rsid w:val="00B31A79"/>
    <w:rsid w:val="00B3263B"/>
    <w:rsid w:val="00B329B7"/>
    <w:rsid w:val="00B32AD6"/>
    <w:rsid w:val="00B32DA4"/>
    <w:rsid w:val="00B33142"/>
    <w:rsid w:val="00B335F2"/>
    <w:rsid w:val="00B3393E"/>
    <w:rsid w:val="00B3408E"/>
    <w:rsid w:val="00B342B5"/>
    <w:rsid w:val="00B342EC"/>
    <w:rsid w:val="00B34738"/>
    <w:rsid w:val="00B347C3"/>
    <w:rsid w:val="00B34A8B"/>
    <w:rsid w:val="00B34DBF"/>
    <w:rsid w:val="00B35057"/>
    <w:rsid w:val="00B3507D"/>
    <w:rsid w:val="00B352FE"/>
    <w:rsid w:val="00B354C6"/>
    <w:rsid w:val="00B355C8"/>
    <w:rsid w:val="00B3586D"/>
    <w:rsid w:val="00B35B46"/>
    <w:rsid w:val="00B36464"/>
    <w:rsid w:val="00B36858"/>
    <w:rsid w:val="00B368C4"/>
    <w:rsid w:val="00B36FA9"/>
    <w:rsid w:val="00B37332"/>
    <w:rsid w:val="00B37864"/>
    <w:rsid w:val="00B37A95"/>
    <w:rsid w:val="00B37C8D"/>
    <w:rsid w:val="00B40A61"/>
    <w:rsid w:val="00B40D70"/>
    <w:rsid w:val="00B40F30"/>
    <w:rsid w:val="00B410A4"/>
    <w:rsid w:val="00B4131C"/>
    <w:rsid w:val="00B41D3C"/>
    <w:rsid w:val="00B42C40"/>
    <w:rsid w:val="00B4326B"/>
    <w:rsid w:val="00B433B9"/>
    <w:rsid w:val="00B4414B"/>
    <w:rsid w:val="00B4443D"/>
    <w:rsid w:val="00B449EB"/>
    <w:rsid w:val="00B44C49"/>
    <w:rsid w:val="00B453C5"/>
    <w:rsid w:val="00B45844"/>
    <w:rsid w:val="00B45F2C"/>
    <w:rsid w:val="00B4624F"/>
    <w:rsid w:val="00B46341"/>
    <w:rsid w:val="00B4699D"/>
    <w:rsid w:val="00B46AA1"/>
    <w:rsid w:val="00B46AD8"/>
    <w:rsid w:val="00B46C97"/>
    <w:rsid w:val="00B46E01"/>
    <w:rsid w:val="00B47328"/>
    <w:rsid w:val="00B4765C"/>
    <w:rsid w:val="00B476F7"/>
    <w:rsid w:val="00B478CC"/>
    <w:rsid w:val="00B47C27"/>
    <w:rsid w:val="00B47D1C"/>
    <w:rsid w:val="00B504F2"/>
    <w:rsid w:val="00B5069F"/>
    <w:rsid w:val="00B51103"/>
    <w:rsid w:val="00B51294"/>
    <w:rsid w:val="00B51804"/>
    <w:rsid w:val="00B518D1"/>
    <w:rsid w:val="00B52043"/>
    <w:rsid w:val="00B52302"/>
    <w:rsid w:val="00B5243A"/>
    <w:rsid w:val="00B5323A"/>
    <w:rsid w:val="00B53416"/>
    <w:rsid w:val="00B535B0"/>
    <w:rsid w:val="00B537C7"/>
    <w:rsid w:val="00B53AA3"/>
    <w:rsid w:val="00B5440D"/>
    <w:rsid w:val="00B55663"/>
    <w:rsid w:val="00B562B5"/>
    <w:rsid w:val="00B5633D"/>
    <w:rsid w:val="00B56392"/>
    <w:rsid w:val="00B566CA"/>
    <w:rsid w:val="00B56A69"/>
    <w:rsid w:val="00B56D33"/>
    <w:rsid w:val="00B56EF3"/>
    <w:rsid w:val="00B571D2"/>
    <w:rsid w:val="00B578CD"/>
    <w:rsid w:val="00B57E67"/>
    <w:rsid w:val="00B6000C"/>
    <w:rsid w:val="00B600F4"/>
    <w:rsid w:val="00B60356"/>
    <w:rsid w:val="00B609C8"/>
    <w:rsid w:val="00B60A8B"/>
    <w:rsid w:val="00B60D57"/>
    <w:rsid w:val="00B61290"/>
    <w:rsid w:val="00B6137D"/>
    <w:rsid w:val="00B61450"/>
    <w:rsid w:val="00B61491"/>
    <w:rsid w:val="00B61554"/>
    <w:rsid w:val="00B61EAF"/>
    <w:rsid w:val="00B6373B"/>
    <w:rsid w:val="00B639B3"/>
    <w:rsid w:val="00B63DDD"/>
    <w:rsid w:val="00B642F2"/>
    <w:rsid w:val="00B649AC"/>
    <w:rsid w:val="00B649FD"/>
    <w:rsid w:val="00B64B0A"/>
    <w:rsid w:val="00B64B83"/>
    <w:rsid w:val="00B65159"/>
    <w:rsid w:val="00B65717"/>
    <w:rsid w:val="00B658DB"/>
    <w:rsid w:val="00B65B80"/>
    <w:rsid w:val="00B65CD6"/>
    <w:rsid w:val="00B662D5"/>
    <w:rsid w:val="00B66566"/>
    <w:rsid w:val="00B66976"/>
    <w:rsid w:val="00B66A9F"/>
    <w:rsid w:val="00B66D51"/>
    <w:rsid w:val="00B66DDB"/>
    <w:rsid w:val="00B67187"/>
    <w:rsid w:val="00B676FA"/>
    <w:rsid w:val="00B6787E"/>
    <w:rsid w:val="00B70625"/>
    <w:rsid w:val="00B70B81"/>
    <w:rsid w:val="00B70FC2"/>
    <w:rsid w:val="00B711B0"/>
    <w:rsid w:val="00B71F9B"/>
    <w:rsid w:val="00B72169"/>
    <w:rsid w:val="00B7244A"/>
    <w:rsid w:val="00B724E1"/>
    <w:rsid w:val="00B72750"/>
    <w:rsid w:val="00B72924"/>
    <w:rsid w:val="00B729E2"/>
    <w:rsid w:val="00B72F23"/>
    <w:rsid w:val="00B73224"/>
    <w:rsid w:val="00B735FF"/>
    <w:rsid w:val="00B73CE6"/>
    <w:rsid w:val="00B73F79"/>
    <w:rsid w:val="00B74299"/>
    <w:rsid w:val="00B74652"/>
    <w:rsid w:val="00B7495A"/>
    <w:rsid w:val="00B749E0"/>
    <w:rsid w:val="00B74A55"/>
    <w:rsid w:val="00B759D7"/>
    <w:rsid w:val="00B75D6B"/>
    <w:rsid w:val="00B761F9"/>
    <w:rsid w:val="00B768B5"/>
    <w:rsid w:val="00B771B7"/>
    <w:rsid w:val="00B77248"/>
    <w:rsid w:val="00B77257"/>
    <w:rsid w:val="00B773BF"/>
    <w:rsid w:val="00B77B80"/>
    <w:rsid w:val="00B77D29"/>
    <w:rsid w:val="00B8047A"/>
    <w:rsid w:val="00B806DF"/>
    <w:rsid w:val="00B80983"/>
    <w:rsid w:val="00B80F6F"/>
    <w:rsid w:val="00B8138D"/>
    <w:rsid w:val="00B816BD"/>
    <w:rsid w:val="00B82493"/>
    <w:rsid w:val="00B8293F"/>
    <w:rsid w:val="00B82B93"/>
    <w:rsid w:val="00B8384D"/>
    <w:rsid w:val="00B8387C"/>
    <w:rsid w:val="00B8393C"/>
    <w:rsid w:val="00B844B8"/>
    <w:rsid w:val="00B85049"/>
    <w:rsid w:val="00B85A71"/>
    <w:rsid w:val="00B85B08"/>
    <w:rsid w:val="00B85B94"/>
    <w:rsid w:val="00B85F36"/>
    <w:rsid w:val="00B863A9"/>
    <w:rsid w:val="00B86610"/>
    <w:rsid w:val="00B86907"/>
    <w:rsid w:val="00B8698A"/>
    <w:rsid w:val="00B86A98"/>
    <w:rsid w:val="00B86E20"/>
    <w:rsid w:val="00B8746B"/>
    <w:rsid w:val="00B8746F"/>
    <w:rsid w:val="00B878A5"/>
    <w:rsid w:val="00B87ED1"/>
    <w:rsid w:val="00B87F6E"/>
    <w:rsid w:val="00B905E7"/>
    <w:rsid w:val="00B90B4D"/>
    <w:rsid w:val="00B90B75"/>
    <w:rsid w:val="00B90BE4"/>
    <w:rsid w:val="00B90D68"/>
    <w:rsid w:val="00B911D5"/>
    <w:rsid w:val="00B911DF"/>
    <w:rsid w:val="00B92DE0"/>
    <w:rsid w:val="00B93311"/>
    <w:rsid w:val="00B93D6F"/>
    <w:rsid w:val="00B940DE"/>
    <w:rsid w:val="00B9411B"/>
    <w:rsid w:val="00B941C0"/>
    <w:rsid w:val="00B94562"/>
    <w:rsid w:val="00B94A50"/>
    <w:rsid w:val="00B9501B"/>
    <w:rsid w:val="00B951A8"/>
    <w:rsid w:val="00B952DD"/>
    <w:rsid w:val="00B95528"/>
    <w:rsid w:val="00B957CE"/>
    <w:rsid w:val="00B95867"/>
    <w:rsid w:val="00B9590F"/>
    <w:rsid w:val="00B95A72"/>
    <w:rsid w:val="00B95BF9"/>
    <w:rsid w:val="00B95C5A"/>
    <w:rsid w:val="00B95E61"/>
    <w:rsid w:val="00B95F0F"/>
    <w:rsid w:val="00B95FBB"/>
    <w:rsid w:val="00B96011"/>
    <w:rsid w:val="00B962E7"/>
    <w:rsid w:val="00B9752B"/>
    <w:rsid w:val="00B9758E"/>
    <w:rsid w:val="00B976B2"/>
    <w:rsid w:val="00B97992"/>
    <w:rsid w:val="00B97A35"/>
    <w:rsid w:val="00B97DF6"/>
    <w:rsid w:val="00BA0361"/>
    <w:rsid w:val="00BA0D2B"/>
    <w:rsid w:val="00BA19BF"/>
    <w:rsid w:val="00BA200A"/>
    <w:rsid w:val="00BA2BDA"/>
    <w:rsid w:val="00BA2C2E"/>
    <w:rsid w:val="00BA2CEB"/>
    <w:rsid w:val="00BA2EBB"/>
    <w:rsid w:val="00BA3087"/>
    <w:rsid w:val="00BA3272"/>
    <w:rsid w:val="00BA35E3"/>
    <w:rsid w:val="00BA3993"/>
    <w:rsid w:val="00BA3B07"/>
    <w:rsid w:val="00BA451A"/>
    <w:rsid w:val="00BA4C1D"/>
    <w:rsid w:val="00BA4D8E"/>
    <w:rsid w:val="00BA5489"/>
    <w:rsid w:val="00BA5941"/>
    <w:rsid w:val="00BA59DD"/>
    <w:rsid w:val="00BA5F58"/>
    <w:rsid w:val="00BA6103"/>
    <w:rsid w:val="00BA6B7B"/>
    <w:rsid w:val="00BA6FF2"/>
    <w:rsid w:val="00BA7782"/>
    <w:rsid w:val="00BA78DF"/>
    <w:rsid w:val="00BA7BBF"/>
    <w:rsid w:val="00BB09C9"/>
    <w:rsid w:val="00BB0A1E"/>
    <w:rsid w:val="00BB0C93"/>
    <w:rsid w:val="00BB0CE5"/>
    <w:rsid w:val="00BB1580"/>
    <w:rsid w:val="00BB1A53"/>
    <w:rsid w:val="00BB1D74"/>
    <w:rsid w:val="00BB1E71"/>
    <w:rsid w:val="00BB1E77"/>
    <w:rsid w:val="00BB1EA8"/>
    <w:rsid w:val="00BB1FF2"/>
    <w:rsid w:val="00BB265B"/>
    <w:rsid w:val="00BB27D6"/>
    <w:rsid w:val="00BB2977"/>
    <w:rsid w:val="00BB34E4"/>
    <w:rsid w:val="00BB35B0"/>
    <w:rsid w:val="00BB39A2"/>
    <w:rsid w:val="00BB3AD9"/>
    <w:rsid w:val="00BB4518"/>
    <w:rsid w:val="00BB45EB"/>
    <w:rsid w:val="00BB4622"/>
    <w:rsid w:val="00BB4C9D"/>
    <w:rsid w:val="00BB50C1"/>
    <w:rsid w:val="00BB5518"/>
    <w:rsid w:val="00BB55F2"/>
    <w:rsid w:val="00BB5769"/>
    <w:rsid w:val="00BB5B78"/>
    <w:rsid w:val="00BB6181"/>
    <w:rsid w:val="00BB63BE"/>
    <w:rsid w:val="00BB64D9"/>
    <w:rsid w:val="00BB64FD"/>
    <w:rsid w:val="00BB6D0C"/>
    <w:rsid w:val="00BB6FF4"/>
    <w:rsid w:val="00BB73DE"/>
    <w:rsid w:val="00BB752C"/>
    <w:rsid w:val="00BC0890"/>
    <w:rsid w:val="00BC0A52"/>
    <w:rsid w:val="00BC0D3D"/>
    <w:rsid w:val="00BC0EAC"/>
    <w:rsid w:val="00BC125F"/>
    <w:rsid w:val="00BC12D4"/>
    <w:rsid w:val="00BC13E5"/>
    <w:rsid w:val="00BC16BA"/>
    <w:rsid w:val="00BC16D0"/>
    <w:rsid w:val="00BC17D8"/>
    <w:rsid w:val="00BC2190"/>
    <w:rsid w:val="00BC2394"/>
    <w:rsid w:val="00BC2813"/>
    <w:rsid w:val="00BC3350"/>
    <w:rsid w:val="00BC3733"/>
    <w:rsid w:val="00BC3AD0"/>
    <w:rsid w:val="00BC3D02"/>
    <w:rsid w:val="00BC3D69"/>
    <w:rsid w:val="00BC3E95"/>
    <w:rsid w:val="00BC4890"/>
    <w:rsid w:val="00BC50CD"/>
    <w:rsid w:val="00BC53C0"/>
    <w:rsid w:val="00BC5436"/>
    <w:rsid w:val="00BC560C"/>
    <w:rsid w:val="00BC64A8"/>
    <w:rsid w:val="00BC66A1"/>
    <w:rsid w:val="00BC69A7"/>
    <w:rsid w:val="00BC6BE2"/>
    <w:rsid w:val="00BC6DFF"/>
    <w:rsid w:val="00BC6FE7"/>
    <w:rsid w:val="00BC721A"/>
    <w:rsid w:val="00BC74BC"/>
    <w:rsid w:val="00BC791A"/>
    <w:rsid w:val="00BC7964"/>
    <w:rsid w:val="00BC7FBE"/>
    <w:rsid w:val="00BD0B83"/>
    <w:rsid w:val="00BD0CBC"/>
    <w:rsid w:val="00BD0D1A"/>
    <w:rsid w:val="00BD121A"/>
    <w:rsid w:val="00BD16AD"/>
    <w:rsid w:val="00BD196F"/>
    <w:rsid w:val="00BD1DD7"/>
    <w:rsid w:val="00BD2017"/>
    <w:rsid w:val="00BD2058"/>
    <w:rsid w:val="00BD2EB0"/>
    <w:rsid w:val="00BD345C"/>
    <w:rsid w:val="00BD392C"/>
    <w:rsid w:val="00BD487E"/>
    <w:rsid w:val="00BD4F28"/>
    <w:rsid w:val="00BD4FBC"/>
    <w:rsid w:val="00BD549E"/>
    <w:rsid w:val="00BD5814"/>
    <w:rsid w:val="00BD5D23"/>
    <w:rsid w:val="00BD5DB1"/>
    <w:rsid w:val="00BD5E32"/>
    <w:rsid w:val="00BD6188"/>
    <w:rsid w:val="00BE071E"/>
    <w:rsid w:val="00BE0821"/>
    <w:rsid w:val="00BE09E2"/>
    <w:rsid w:val="00BE0CB1"/>
    <w:rsid w:val="00BE0D55"/>
    <w:rsid w:val="00BE0F06"/>
    <w:rsid w:val="00BE19D1"/>
    <w:rsid w:val="00BE1A4F"/>
    <w:rsid w:val="00BE1ACD"/>
    <w:rsid w:val="00BE294E"/>
    <w:rsid w:val="00BE371A"/>
    <w:rsid w:val="00BE38A6"/>
    <w:rsid w:val="00BE390B"/>
    <w:rsid w:val="00BE3CAA"/>
    <w:rsid w:val="00BE4432"/>
    <w:rsid w:val="00BE446D"/>
    <w:rsid w:val="00BE4623"/>
    <w:rsid w:val="00BE55C5"/>
    <w:rsid w:val="00BE5723"/>
    <w:rsid w:val="00BE5B8A"/>
    <w:rsid w:val="00BE6539"/>
    <w:rsid w:val="00BE6921"/>
    <w:rsid w:val="00BE6DCE"/>
    <w:rsid w:val="00BE6EF1"/>
    <w:rsid w:val="00BE712C"/>
    <w:rsid w:val="00BE758B"/>
    <w:rsid w:val="00BE7CE9"/>
    <w:rsid w:val="00BE7F0B"/>
    <w:rsid w:val="00BF011B"/>
    <w:rsid w:val="00BF0388"/>
    <w:rsid w:val="00BF04CB"/>
    <w:rsid w:val="00BF07B5"/>
    <w:rsid w:val="00BF09BD"/>
    <w:rsid w:val="00BF0D47"/>
    <w:rsid w:val="00BF11DB"/>
    <w:rsid w:val="00BF1390"/>
    <w:rsid w:val="00BF1577"/>
    <w:rsid w:val="00BF166A"/>
    <w:rsid w:val="00BF181B"/>
    <w:rsid w:val="00BF20D4"/>
    <w:rsid w:val="00BF219C"/>
    <w:rsid w:val="00BF219F"/>
    <w:rsid w:val="00BF2233"/>
    <w:rsid w:val="00BF29B4"/>
    <w:rsid w:val="00BF2B77"/>
    <w:rsid w:val="00BF2DFB"/>
    <w:rsid w:val="00BF3027"/>
    <w:rsid w:val="00BF4387"/>
    <w:rsid w:val="00BF4438"/>
    <w:rsid w:val="00BF4B9B"/>
    <w:rsid w:val="00BF4CA9"/>
    <w:rsid w:val="00BF4CB7"/>
    <w:rsid w:val="00BF4CC1"/>
    <w:rsid w:val="00BF5039"/>
    <w:rsid w:val="00BF5192"/>
    <w:rsid w:val="00BF54D8"/>
    <w:rsid w:val="00BF571D"/>
    <w:rsid w:val="00BF5730"/>
    <w:rsid w:val="00BF59F8"/>
    <w:rsid w:val="00BF5B5A"/>
    <w:rsid w:val="00BF5F10"/>
    <w:rsid w:val="00BF6555"/>
    <w:rsid w:val="00BF68F2"/>
    <w:rsid w:val="00BF6ADF"/>
    <w:rsid w:val="00BF7567"/>
    <w:rsid w:val="00BF7B6F"/>
    <w:rsid w:val="00BF7CF4"/>
    <w:rsid w:val="00C002A0"/>
    <w:rsid w:val="00C00737"/>
    <w:rsid w:val="00C0140B"/>
    <w:rsid w:val="00C018D2"/>
    <w:rsid w:val="00C01D63"/>
    <w:rsid w:val="00C01E5A"/>
    <w:rsid w:val="00C020FB"/>
    <w:rsid w:val="00C02657"/>
    <w:rsid w:val="00C0268A"/>
    <w:rsid w:val="00C032F2"/>
    <w:rsid w:val="00C03702"/>
    <w:rsid w:val="00C03B66"/>
    <w:rsid w:val="00C03DB9"/>
    <w:rsid w:val="00C041FC"/>
    <w:rsid w:val="00C04C69"/>
    <w:rsid w:val="00C0547E"/>
    <w:rsid w:val="00C05870"/>
    <w:rsid w:val="00C05A54"/>
    <w:rsid w:val="00C06805"/>
    <w:rsid w:val="00C06D26"/>
    <w:rsid w:val="00C070C3"/>
    <w:rsid w:val="00C07327"/>
    <w:rsid w:val="00C074BE"/>
    <w:rsid w:val="00C1017D"/>
    <w:rsid w:val="00C1039A"/>
    <w:rsid w:val="00C109F9"/>
    <w:rsid w:val="00C10ACA"/>
    <w:rsid w:val="00C111F7"/>
    <w:rsid w:val="00C112FF"/>
    <w:rsid w:val="00C114D9"/>
    <w:rsid w:val="00C11542"/>
    <w:rsid w:val="00C115F6"/>
    <w:rsid w:val="00C117B2"/>
    <w:rsid w:val="00C119B8"/>
    <w:rsid w:val="00C1228B"/>
    <w:rsid w:val="00C126D9"/>
    <w:rsid w:val="00C127B9"/>
    <w:rsid w:val="00C136D1"/>
    <w:rsid w:val="00C13E51"/>
    <w:rsid w:val="00C14024"/>
    <w:rsid w:val="00C14B08"/>
    <w:rsid w:val="00C15071"/>
    <w:rsid w:val="00C152E4"/>
    <w:rsid w:val="00C1567C"/>
    <w:rsid w:val="00C15EFF"/>
    <w:rsid w:val="00C15F2C"/>
    <w:rsid w:val="00C167E8"/>
    <w:rsid w:val="00C16C17"/>
    <w:rsid w:val="00C16D2D"/>
    <w:rsid w:val="00C17759"/>
    <w:rsid w:val="00C179D4"/>
    <w:rsid w:val="00C17D22"/>
    <w:rsid w:val="00C17D69"/>
    <w:rsid w:val="00C20CE0"/>
    <w:rsid w:val="00C20D55"/>
    <w:rsid w:val="00C21077"/>
    <w:rsid w:val="00C21410"/>
    <w:rsid w:val="00C21615"/>
    <w:rsid w:val="00C21895"/>
    <w:rsid w:val="00C21FFA"/>
    <w:rsid w:val="00C22677"/>
    <w:rsid w:val="00C22CDD"/>
    <w:rsid w:val="00C23322"/>
    <w:rsid w:val="00C23383"/>
    <w:rsid w:val="00C23D83"/>
    <w:rsid w:val="00C24493"/>
    <w:rsid w:val="00C2473E"/>
    <w:rsid w:val="00C25BD5"/>
    <w:rsid w:val="00C25C44"/>
    <w:rsid w:val="00C26002"/>
    <w:rsid w:val="00C263A4"/>
    <w:rsid w:val="00C2657C"/>
    <w:rsid w:val="00C26E3D"/>
    <w:rsid w:val="00C26FBE"/>
    <w:rsid w:val="00C2721D"/>
    <w:rsid w:val="00C2729E"/>
    <w:rsid w:val="00C2747B"/>
    <w:rsid w:val="00C2750B"/>
    <w:rsid w:val="00C27776"/>
    <w:rsid w:val="00C27A8F"/>
    <w:rsid w:val="00C27AD4"/>
    <w:rsid w:val="00C30159"/>
    <w:rsid w:val="00C305B7"/>
    <w:rsid w:val="00C309AD"/>
    <w:rsid w:val="00C30AE0"/>
    <w:rsid w:val="00C30CBB"/>
    <w:rsid w:val="00C31E10"/>
    <w:rsid w:val="00C31EBA"/>
    <w:rsid w:val="00C32404"/>
    <w:rsid w:val="00C324D4"/>
    <w:rsid w:val="00C32506"/>
    <w:rsid w:val="00C32C11"/>
    <w:rsid w:val="00C32DDB"/>
    <w:rsid w:val="00C32DFF"/>
    <w:rsid w:val="00C32E24"/>
    <w:rsid w:val="00C3341D"/>
    <w:rsid w:val="00C33787"/>
    <w:rsid w:val="00C33B71"/>
    <w:rsid w:val="00C33B76"/>
    <w:rsid w:val="00C33BC7"/>
    <w:rsid w:val="00C33C95"/>
    <w:rsid w:val="00C34986"/>
    <w:rsid w:val="00C35193"/>
    <w:rsid w:val="00C35A20"/>
    <w:rsid w:val="00C35C4F"/>
    <w:rsid w:val="00C35EC0"/>
    <w:rsid w:val="00C3680E"/>
    <w:rsid w:val="00C36847"/>
    <w:rsid w:val="00C36B11"/>
    <w:rsid w:val="00C3714D"/>
    <w:rsid w:val="00C37408"/>
    <w:rsid w:val="00C402DE"/>
    <w:rsid w:val="00C40707"/>
    <w:rsid w:val="00C407D6"/>
    <w:rsid w:val="00C40ADB"/>
    <w:rsid w:val="00C40B7D"/>
    <w:rsid w:val="00C40FDE"/>
    <w:rsid w:val="00C412B3"/>
    <w:rsid w:val="00C414B1"/>
    <w:rsid w:val="00C414F9"/>
    <w:rsid w:val="00C41727"/>
    <w:rsid w:val="00C41A22"/>
    <w:rsid w:val="00C41ABC"/>
    <w:rsid w:val="00C420A8"/>
    <w:rsid w:val="00C42E4E"/>
    <w:rsid w:val="00C432B2"/>
    <w:rsid w:val="00C434CF"/>
    <w:rsid w:val="00C4363A"/>
    <w:rsid w:val="00C43A0A"/>
    <w:rsid w:val="00C43A0B"/>
    <w:rsid w:val="00C43DA5"/>
    <w:rsid w:val="00C44211"/>
    <w:rsid w:val="00C447AD"/>
    <w:rsid w:val="00C45500"/>
    <w:rsid w:val="00C45509"/>
    <w:rsid w:val="00C45C00"/>
    <w:rsid w:val="00C45F92"/>
    <w:rsid w:val="00C45FE3"/>
    <w:rsid w:val="00C468B9"/>
    <w:rsid w:val="00C47170"/>
    <w:rsid w:val="00C47BCA"/>
    <w:rsid w:val="00C47D20"/>
    <w:rsid w:val="00C47D55"/>
    <w:rsid w:val="00C47D67"/>
    <w:rsid w:val="00C502AC"/>
    <w:rsid w:val="00C5080F"/>
    <w:rsid w:val="00C508C1"/>
    <w:rsid w:val="00C50A68"/>
    <w:rsid w:val="00C5110B"/>
    <w:rsid w:val="00C518DE"/>
    <w:rsid w:val="00C51FDC"/>
    <w:rsid w:val="00C5259D"/>
    <w:rsid w:val="00C528B4"/>
    <w:rsid w:val="00C53262"/>
    <w:rsid w:val="00C532FD"/>
    <w:rsid w:val="00C5330F"/>
    <w:rsid w:val="00C53588"/>
    <w:rsid w:val="00C53644"/>
    <w:rsid w:val="00C5365C"/>
    <w:rsid w:val="00C5378E"/>
    <w:rsid w:val="00C53FB9"/>
    <w:rsid w:val="00C540DA"/>
    <w:rsid w:val="00C54583"/>
    <w:rsid w:val="00C54B85"/>
    <w:rsid w:val="00C55C21"/>
    <w:rsid w:val="00C55CE2"/>
    <w:rsid w:val="00C55D40"/>
    <w:rsid w:val="00C565E6"/>
    <w:rsid w:val="00C56C31"/>
    <w:rsid w:val="00C56CC6"/>
    <w:rsid w:val="00C56FB6"/>
    <w:rsid w:val="00C575D4"/>
    <w:rsid w:val="00C57906"/>
    <w:rsid w:val="00C57D2B"/>
    <w:rsid w:val="00C57DCF"/>
    <w:rsid w:val="00C57F1A"/>
    <w:rsid w:val="00C57F5D"/>
    <w:rsid w:val="00C57F77"/>
    <w:rsid w:val="00C57FE6"/>
    <w:rsid w:val="00C60BF1"/>
    <w:rsid w:val="00C60D40"/>
    <w:rsid w:val="00C611D3"/>
    <w:rsid w:val="00C614CF"/>
    <w:rsid w:val="00C62050"/>
    <w:rsid w:val="00C62CB2"/>
    <w:rsid w:val="00C633F8"/>
    <w:rsid w:val="00C636B4"/>
    <w:rsid w:val="00C63993"/>
    <w:rsid w:val="00C63FF5"/>
    <w:rsid w:val="00C65520"/>
    <w:rsid w:val="00C65740"/>
    <w:rsid w:val="00C65BBA"/>
    <w:rsid w:val="00C65C6C"/>
    <w:rsid w:val="00C66004"/>
    <w:rsid w:val="00C668D2"/>
    <w:rsid w:val="00C668D3"/>
    <w:rsid w:val="00C66BB6"/>
    <w:rsid w:val="00C66CFB"/>
    <w:rsid w:val="00C673C7"/>
    <w:rsid w:val="00C6754F"/>
    <w:rsid w:val="00C6763E"/>
    <w:rsid w:val="00C67CE3"/>
    <w:rsid w:val="00C7097B"/>
    <w:rsid w:val="00C71F97"/>
    <w:rsid w:val="00C72667"/>
    <w:rsid w:val="00C728AD"/>
    <w:rsid w:val="00C72A1E"/>
    <w:rsid w:val="00C72C6D"/>
    <w:rsid w:val="00C73CA3"/>
    <w:rsid w:val="00C73E12"/>
    <w:rsid w:val="00C73EA8"/>
    <w:rsid w:val="00C7432C"/>
    <w:rsid w:val="00C744F6"/>
    <w:rsid w:val="00C74EF7"/>
    <w:rsid w:val="00C753BE"/>
    <w:rsid w:val="00C7575D"/>
    <w:rsid w:val="00C75929"/>
    <w:rsid w:val="00C75DDF"/>
    <w:rsid w:val="00C75DF3"/>
    <w:rsid w:val="00C75EEF"/>
    <w:rsid w:val="00C75F20"/>
    <w:rsid w:val="00C761FD"/>
    <w:rsid w:val="00C762E0"/>
    <w:rsid w:val="00C769CD"/>
    <w:rsid w:val="00C76D57"/>
    <w:rsid w:val="00C77575"/>
    <w:rsid w:val="00C77A9E"/>
    <w:rsid w:val="00C77F46"/>
    <w:rsid w:val="00C8014B"/>
    <w:rsid w:val="00C80223"/>
    <w:rsid w:val="00C805EC"/>
    <w:rsid w:val="00C80629"/>
    <w:rsid w:val="00C80D2A"/>
    <w:rsid w:val="00C80EBD"/>
    <w:rsid w:val="00C81236"/>
    <w:rsid w:val="00C81423"/>
    <w:rsid w:val="00C8157A"/>
    <w:rsid w:val="00C8159A"/>
    <w:rsid w:val="00C81786"/>
    <w:rsid w:val="00C8178A"/>
    <w:rsid w:val="00C81C37"/>
    <w:rsid w:val="00C81E16"/>
    <w:rsid w:val="00C8206C"/>
    <w:rsid w:val="00C824FE"/>
    <w:rsid w:val="00C8269D"/>
    <w:rsid w:val="00C82BE1"/>
    <w:rsid w:val="00C82C96"/>
    <w:rsid w:val="00C82E1D"/>
    <w:rsid w:val="00C83180"/>
    <w:rsid w:val="00C837B3"/>
    <w:rsid w:val="00C84083"/>
    <w:rsid w:val="00C84276"/>
    <w:rsid w:val="00C8431F"/>
    <w:rsid w:val="00C84635"/>
    <w:rsid w:val="00C8501E"/>
    <w:rsid w:val="00C8555E"/>
    <w:rsid w:val="00C856EA"/>
    <w:rsid w:val="00C8586B"/>
    <w:rsid w:val="00C858BC"/>
    <w:rsid w:val="00C85A64"/>
    <w:rsid w:val="00C85E66"/>
    <w:rsid w:val="00C86020"/>
    <w:rsid w:val="00C8611B"/>
    <w:rsid w:val="00C86D23"/>
    <w:rsid w:val="00C87275"/>
    <w:rsid w:val="00C87484"/>
    <w:rsid w:val="00C874A4"/>
    <w:rsid w:val="00C87583"/>
    <w:rsid w:val="00C87AEF"/>
    <w:rsid w:val="00C87E7D"/>
    <w:rsid w:val="00C905A9"/>
    <w:rsid w:val="00C9068C"/>
    <w:rsid w:val="00C90770"/>
    <w:rsid w:val="00C90F92"/>
    <w:rsid w:val="00C9109E"/>
    <w:rsid w:val="00C910CE"/>
    <w:rsid w:val="00C911C2"/>
    <w:rsid w:val="00C9190C"/>
    <w:rsid w:val="00C92478"/>
    <w:rsid w:val="00C928A4"/>
    <w:rsid w:val="00C93764"/>
    <w:rsid w:val="00C93966"/>
    <w:rsid w:val="00C940A4"/>
    <w:rsid w:val="00C942B1"/>
    <w:rsid w:val="00C94BDC"/>
    <w:rsid w:val="00C953A1"/>
    <w:rsid w:val="00C95469"/>
    <w:rsid w:val="00C95692"/>
    <w:rsid w:val="00C95FE8"/>
    <w:rsid w:val="00C96174"/>
    <w:rsid w:val="00C96DDA"/>
    <w:rsid w:val="00C972FA"/>
    <w:rsid w:val="00C97509"/>
    <w:rsid w:val="00CA083A"/>
    <w:rsid w:val="00CA0D40"/>
    <w:rsid w:val="00CA1933"/>
    <w:rsid w:val="00CA1FF5"/>
    <w:rsid w:val="00CA21D2"/>
    <w:rsid w:val="00CA2495"/>
    <w:rsid w:val="00CA2AE3"/>
    <w:rsid w:val="00CA3291"/>
    <w:rsid w:val="00CA3B82"/>
    <w:rsid w:val="00CA3F59"/>
    <w:rsid w:val="00CA4A92"/>
    <w:rsid w:val="00CA51D5"/>
    <w:rsid w:val="00CA5412"/>
    <w:rsid w:val="00CA5B63"/>
    <w:rsid w:val="00CA6234"/>
    <w:rsid w:val="00CA63BF"/>
    <w:rsid w:val="00CA6C6B"/>
    <w:rsid w:val="00CA77DB"/>
    <w:rsid w:val="00CA78AE"/>
    <w:rsid w:val="00CA7B2B"/>
    <w:rsid w:val="00CA7C20"/>
    <w:rsid w:val="00CA7CF9"/>
    <w:rsid w:val="00CA7D0C"/>
    <w:rsid w:val="00CB01B1"/>
    <w:rsid w:val="00CB0429"/>
    <w:rsid w:val="00CB0B55"/>
    <w:rsid w:val="00CB1278"/>
    <w:rsid w:val="00CB136D"/>
    <w:rsid w:val="00CB1662"/>
    <w:rsid w:val="00CB189F"/>
    <w:rsid w:val="00CB22CC"/>
    <w:rsid w:val="00CB2F42"/>
    <w:rsid w:val="00CB305F"/>
    <w:rsid w:val="00CB308C"/>
    <w:rsid w:val="00CB314B"/>
    <w:rsid w:val="00CB3198"/>
    <w:rsid w:val="00CB32FA"/>
    <w:rsid w:val="00CB38B1"/>
    <w:rsid w:val="00CB3B2A"/>
    <w:rsid w:val="00CB3BE5"/>
    <w:rsid w:val="00CB4015"/>
    <w:rsid w:val="00CB4073"/>
    <w:rsid w:val="00CB4CFF"/>
    <w:rsid w:val="00CB5285"/>
    <w:rsid w:val="00CB5471"/>
    <w:rsid w:val="00CB597F"/>
    <w:rsid w:val="00CB5FC2"/>
    <w:rsid w:val="00CB64E0"/>
    <w:rsid w:val="00CB6D2E"/>
    <w:rsid w:val="00CB6D91"/>
    <w:rsid w:val="00CB76A3"/>
    <w:rsid w:val="00CB7B60"/>
    <w:rsid w:val="00CB7E0E"/>
    <w:rsid w:val="00CC01FA"/>
    <w:rsid w:val="00CC05DF"/>
    <w:rsid w:val="00CC0646"/>
    <w:rsid w:val="00CC087F"/>
    <w:rsid w:val="00CC0904"/>
    <w:rsid w:val="00CC0B7A"/>
    <w:rsid w:val="00CC13C4"/>
    <w:rsid w:val="00CC1834"/>
    <w:rsid w:val="00CC278D"/>
    <w:rsid w:val="00CC2FB5"/>
    <w:rsid w:val="00CC31AF"/>
    <w:rsid w:val="00CC44E6"/>
    <w:rsid w:val="00CC49B0"/>
    <w:rsid w:val="00CC4B75"/>
    <w:rsid w:val="00CC4CBE"/>
    <w:rsid w:val="00CC51BA"/>
    <w:rsid w:val="00CC559B"/>
    <w:rsid w:val="00CC6A1A"/>
    <w:rsid w:val="00CC7144"/>
    <w:rsid w:val="00CC7673"/>
    <w:rsid w:val="00CD05B8"/>
    <w:rsid w:val="00CD0B8A"/>
    <w:rsid w:val="00CD1117"/>
    <w:rsid w:val="00CD14D7"/>
    <w:rsid w:val="00CD1D75"/>
    <w:rsid w:val="00CD1EFF"/>
    <w:rsid w:val="00CD242F"/>
    <w:rsid w:val="00CD282E"/>
    <w:rsid w:val="00CD2B09"/>
    <w:rsid w:val="00CD2BAE"/>
    <w:rsid w:val="00CD2F74"/>
    <w:rsid w:val="00CD3788"/>
    <w:rsid w:val="00CD469A"/>
    <w:rsid w:val="00CD4854"/>
    <w:rsid w:val="00CD4EAC"/>
    <w:rsid w:val="00CD5461"/>
    <w:rsid w:val="00CD59B4"/>
    <w:rsid w:val="00CD5E8B"/>
    <w:rsid w:val="00CD681A"/>
    <w:rsid w:val="00CD6923"/>
    <w:rsid w:val="00CD7085"/>
    <w:rsid w:val="00CD7B5A"/>
    <w:rsid w:val="00CD7BFC"/>
    <w:rsid w:val="00CD7E1D"/>
    <w:rsid w:val="00CE0231"/>
    <w:rsid w:val="00CE0236"/>
    <w:rsid w:val="00CE03E4"/>
    <w:rsid w:val="00CE0E4E"/>
    <w:rsid w:val="00CE1896"/>
    <w:rsid w:val="00CE19D7"/>
    <w:rsid w:val="00CE1B1E"/>
    <w:rsid w:val="00CE1B94"/>
    <w:rsid w:val="00CE23B6"/>
    <w:rsid w:val="00CE2958"/>
    <w:rsid w:val="00CE3058"/>
    <w:rsid w:val="00CE36C9"/>
    <w:rsid w:val="00CE3E89"/>
    <w:rsid w:val="00CE4261"/>
    <w:rsid w:val="00CE43FC"/>
    <w:rsid w:val="00CE4543"/>
    <w:rsid w:val="00CE4CFF"/>
    <w:rsid w:val="00CE58C1"/>
    <w:rsid w:val="00CE58CF"/>
    <w:rsid w:val="00CE5E27"/>
    <w:rsid w:val="00CE6403"/>
    <w:rsid w:val="00CE66A3"/>
    <w:rsid w:val="00CE6C5A"/>
    <w:rsid w:val="00CE716D"/>
    <w:rsid w:val="00CE7381"/>
    <w:rsid w:val="00CE784E"/>
    <w:rsid w:val="00CE7D38"/>
    <w:rsid w:val="00CE7EA1"/>
    <w:rsid w:val="00CE7F22"/>
    <w:rsid w:val="00CF020C"/>
    <w:rsid w:val="00CF0BD7"/>
    <w:rsid w:val="00CF0C7F"/>
    <w:rsid w:val="00CF0DDD"/>
    <w:rsid w:val="00CF0E3F"/>
    <w:rsid w:val="00CF1195"/>
    <w:rsid w:val="00CF1290"/>
    <w:rsid w:val="00CF19AD"/>
    <w:rsid w:val="00CF1A68"/>
    <w:rsid w:val="00CF1B3E"/>
    <w:rsid w:val="00CF1E61"/>
    <w:rsid w:val="00CF1F1F"/>
    <w:rsid w:val="00CF1F8F"/>
    <w:rsid w:val="00CF1FE4"/>
    <w:rsid w:val="00CF22C3"/>
    <w:rsid w:val="00CF3140"/>
    <w:rsid w:val="00CF398C"/>
    <w:rsid w:val="00CF3D40"/>
    <w:rsid w:val="00CF42D4"/>
    <w:rsid w:val="00CF4393"/>
    <w:rsid w:val="00CF46BB"/>
    <w:rsid w:val="00CF470E"/>
    <w:rsid w:val="00CF4804"/>
    <w:rsid w:val="00CF4D1D"/>
    <w:rsid w:val="00CF4D8E"/>
    <w:rsid w:val="00CF53E4"/>
    <w:rsid w:val="00CF64D9"/>
    <w:rsid w:val="00CF6791"/>
    <w:rsid w:val="00CF6A50"/>
    <w:rsid w:val="00CF6D6C"/>
    <w:rsid w:val="00CF6DF0"/>
    <w:rsid w:val="00CF70F1"/>
    <w:rsid w:val="00CF76EA"/>
    <w:rsid w:val="00D00476"/>
    <w:rsid w:val="00D0093A"/>
    <w:rsid w:val="00D00958"/>
    <w:rsid w:val="00D01424"/>
    <w:rsid w:val="00D01B7C"/>
    <w:rsid w:val="00D01CE8"/>
    <w:rsid w:val="00D01DA0"/>
    <w:rsid w:val="00D03236"/>
    <w:rsid w:val="00D03338"/>
    <w:rsid w:val="00D0334E"/>
    <w:rsid w:val="00D03DE7"/>
    <w:rsid w:val="00D04006"/>
    <w:rsid w:val="00D04A31"/>
    <w:rsid w:val="00D060C1"/>
    <w:rsid w:val="00D06138"/>
    <w:rsid w:val="00D06881"/>
    <w:rsid w:val="00D069CC"/>
    <w:rsid w:val="00D06AB6"/>
    <w:rsid w:val="00D07562"/>
    <w:rsid w:val="00D078BC"/>
    <w:rsid w:val="00D078CD"/>
    <w:rsid w:val="00D10492"/>
    <w:rsid w:val="00D104A4"/>
    <w:rsid w:val="00D10902"/>
    <w:rsid w:val="00D109A6"/>
    <w:rsid w:val="00D109EB"/>
    <w:rsid w:val="00D10A3A"/>
    <w:rsid w:val="00D10E23"/>
    <w:rsid w:val="00D11E36"/>
    <w:rsid w:val="00D12070"/>
    <w:rsid w:val="00D121C5"/>
    <w:rsid w:val="00D1244A"/>
    <w:rsid w:val="00D1262B"/>
    <w:rsid w:val="00D128F2"/>
    <w:rsid w:val="00D12E48"/>
    <w:rsid w:val="00D130B0"/>
    <w:rsid w:val="00D13303"/>
    <w:rsid w:val="00D13FA6"/>
    <w:rsid w:val="00D140D0"/>
    <w:rsid w:val="00D143D1"/>
    <w:rsid w:val="00D15AB7"/>
    <w:rsid w:val="00D15CD3"/>
    <w:rsid w:val="00D1644A"/>
    <w:rsid w:val="00D16958"/>
    <w:rsid w:val="00D16C1C"/>
    <w:rsid w:val="00D16CFB"/>
    <w:rsid w:val="00D1754C"/>
    <w:rsid w:val="00D1757E"/>
    <w:rsid w:val="00D17703"/>
    <w:rsid w:val="00D17FF4"/>
    <w:rsid w:val="00D2039C"/>
    <w:rsid w:val="00D20719"/>
    <w:rsid w:val="00D208CF"/>
    <w:rsid w:val="00D208E8"/>
    <w:rsid w:val="00D20CF2"/>
    <w:rsid w:val="00D22142"/>
    <w:rsid w:val="00D223E2"/>
    <w:rsid w:val="00D223F8"/>
    <w:rsid w:val="00D22815"/>
    <w:rsid w:val="00D24058"/>
    <w:rsid w:val="00D249D2"/>
    <w:rsid w:val="00D25841"/>
    <w:rsid w:val="00D25AD3"/>
    <w:rsid w:val="00D2604D"/>
    <w:rsid w:val="00D260EC"/>
    <w:rsid w:val="00D264F1"/>
    <w:rsid w:val="00D26A42"/>
    <w:rsid w:val="00D26AC5"/>
    <w:rsid w:val="00D26F4E"/>
    <w:rsid w:val="00D2734D"/>
    <w:rsid w:val="00D27E72"/>
    <w:rsid w:val="00D30236"/>
    <w:rsid w:val="00D30645"/>
    <w:rsid w:val="00D306CD"/>
    <w:rsid w:val="00D30701"/>
    <w:rsid w:val="00D3074D"/>
    <w:rsid w:val="00D30991"/>
    <w:rsid w:val="00D30D89"/>
    <w:rsid w:val="00D30E2C"/>
    <w:rsid w:val="00D32384"/>
    <w:rsid w:val="00D3247C"/>
    <w:rsid w:val="00D326CA"/>
    <w:rsid w:val="00D32805"/>
    <w:rsid w:val="00D32813"/>
    <w:rsid w:val="00D33149"/>
    <w:rsid w:val="00D3347D"/>
    <w:rsid w:val="00D33C34"/>
    <w:rsid w:val="00D3423B"/>
    <w:rsid w:val="00D342CD"/>
    <w:rsid w:val="00D342DB"/>
    <w:rsid w:val="00D34913"/>
    <w:rsid w:val="00D3518F"/>
    <w:rsid w:val="00D351DE"/>
    <w:rsid w:val="00D35D13"/>
    <w:rsid w:val="00D35F58"/>
    <w:rsid w:val="00D36214"/>
    <w:rsid w:val="00D364E0"/>
    <w:rsid w:val="00D3660C"/>
    <w:rsid w:val="00D36DE1"/>
    <w:rsid w:val="00D375EF"/>
    <w:rsid w:val="00D3785B"/>
    <w:rsid w:val="00D37919"/>
    <w:rsid w:val="00D37C37"/>
    <w:rsid w:val="00D37EDC"/>
    <w:rsid w:val="00D40250"/>
    <w:rsid w:val="00D408FC"/>
    <w:rsid w:val="00D40A24"/>
    <w:rsid w:val="00D40BAD"/>
    <w:rsid w:val="00D41B4E"/>
    <w:rsid w:val="00D41B7A"/>
    <w:rsid w:val="00D420F3"/>
    <w:rsid w:val="00D421A8"/>
    <w:rsid w:val="00D42CD2"/>
    <w:rsid w:val="00D43D2D"/>
    <w:rsid w:val="00D44187"/>
    <w:rsid w:val="00D44EE6"/>
    <w:rsid w:val="00D44F0C"/>
    <w:rsid w:val="00D4514E"/>
    <w:rsid w:val="00D45158"/>
    <w:rsid w:val="00D45334"/>
    <w:rsid w:val="00D45595"/>
    <w:rsid w:val="00D4575E"/>
    <w:rsid w:val="00D45878"/>
    <w:rsid w:val="00D45CEB"/>
    <w:rsid w:val="00D45D93"/>
    <w:rsid w:val="00D467D9"/>
    <w:rsid w:val="00D46806"/>
    <w:rsid w:val="00D46D16"/>
    <w:rsid w:val="00D46EEF"/>
    <w:rsid w:val="00D47055"/>
    <w:rsid w:val="00D47250"/>
    <w:rsid w:val="00D47275"/>
    <w:rsid w:val="00D4771E"/>
    <w:rsid w:val="00D50065"/>
    <w:rsid w:val="00D50388"/>
    <w:rsid w:val="00D50438"/>
    <w:rsid w:val="00D50818"/>
    <w:rsid w:val="00D508EE"/>
    <w:rsid w:val="00D50CBD"/>
    <w:rsid w:val="00D5147C"/>
    <w:rsid w:val="00D5175A"/>
    <w:rsid w:val="00D51EA4"/>
    <w:rsid w:val="00D52195"/>
    <w:rsid w:val="00D52DE7"/>
    <w:rsid w:val="00D530BD"/>
    <w:rsid w:val="00D53109"/>
    <w:rsid w:val="00D533B8"/>
    <w:rsid w:val="00D5343E"/>
    <w:rsid w:val="00D539CC"/>
    <w:rsid w:val="00D539EF"/>
    <w:rsid w:val="00D53C73"/>
    <w:rsid w:val="00D53CBC"/>
    <w:rsid w:val="00D53D74"/>
    <w:rsid w:val="00D53DF0"/>
    <w:rsid w:val="00D540F0"/>
    <w:rsid w:val="00D54711"/>
    <w:rsid w:val="00D54738"/>
    <w:rsid w:val="00D54CCE"/>
    <w:rsid w:val="00D54CEA"/>
    <w:rsid w:val="00D55250"/>
    <w:rsid w:val="00D552B9"/>
    <w:rsid w:val="00D554BE"/>
    <w:rsid w:val="00D55890"/>
    <w:rsid w:val="00D55BF6"/>
    <w:rsid w:val="00D55C60"/>
    <w:rsid w:val="00D55F1E"/>
    <w:rsid w:val="00D567C9"/>
    <w:rsid w:val="00D56BB6"/>
    <w:rsid w:val="00D56D55"/>
    <w:rsid w:val="00D60491"/>
    <w:rsid w:val="00D6074F"/>
    <w:rsid w:val="00D6082E"/>
    <w:rsid w:val="00D60A27"/>
    <w:rsid w:val="00D611D8"/>
    <w:rsid w:val="00D61354"/>
    <w:rsid w:val="00D61702"/>
    <w:rsid w:val="00D61CEC"/>
    <w:rsid w:val="00D61D95"/>
    <w:rsid w:val="00D623CE"/>
    <w:rsid w:val="00D62AAE"/>
    <w:rsid w:val="00D62FF8"/>
    <w:rsid w:val="00D63F10"/>
    <w:rsid w:val="00D64896"/>
    <w:rsid w:val="00D64BF7"/>
    <w:rsid w:val="00D64D6C"/>
    <w:rsid w:val="00D64E4E"/>
    <w:rsid w:val="00D64F29"/>
    <w:rsid w:val="00D65A9F"/>
    <w:rsid w:val="00D66BE7"/>
    <w:rsid w:val="00D66F99"/>
    <w:rsid w:val="00D67C67"/>
    <w:rsid w:val="00D70111"/>
    <w:rsid w:val="00D703CF"/>
    <w:rsid w:val="00D70995"/>
    <w:rsid w:val="00D71874"/>
    <w:rsid w:val="00D71E07"/>
    <w:rsid w:val="00D727C4"/>
    <w:rsid w:val="00D72912"/>
    <w:rsid w:val="00D7337A"/>
    <w:rsid w:val="00D73392"/>
    <w:rsid w:val="00D7359D"/>
    <w:rsid w:val="00D745C6"/>
    <w:rsid w:val="00D74643"/>
    <w:rsid w:val="00D74B87"/>
    <w:rsid w:val="00D75309"/>
    <w:rsid w:val="00D75C51"/>
    <w:rsid w:val="00D75CB7"/>
    <w:rsid w:val="00D7640D"/>
    <w:rsid w:val="00D76CD4"/>
    <w:rsid w:val="00D76DCF"/>
    <w:rsid w:val="00D77035"/>
    <w:rsid w:val="00D770C6"/>
    <w:rsid w:val="00D77AC9"/>
    <w:rsid w:val="00D77B39"/>
    <w:rsid w:val="00D77F0C"/>
    <w:rsid w:val="00D80094"/>
    <w:rsid w:val="00D80899"/>
    <w:rsid w:val="00D809A5"/>
    <w:rsid w:val="00D81580"/>
    <w:rsid w:val="00D81C5B"/>
    <w:rsid w:val="00D81E3B"/>
    <w:rsid w:val="00D82018"/>
    <w:rsid w:val="00D82460"/>
    <w:rsid w:val="00D8254A"/>
    <w:rsid w:val="00D8264E"/>
    <w:rsid w:val="00D8312E"/>
    <w:rsid w:val="00D83A9E"/>
    <w:rsid w:val="00D83DAC"/>
    <w:rsid w:val="00D83E42"/>
    <w:rsid w:val="00D83EDC"/>
    <w:rsid w:val="00D84FE0"/>
    <w:rsid w:val="00D850A0"/>
    <w:rsid w:val="00D85162"/>
    <w:rsid w:val="00D8526E"/>
    <w:rsid w:val="00D85A8B"/>
    <w:rsid w:val="00D85AF2"/>
    <w:rsid w:val="00D85C5B"/>
    <w:rsid w:val="00D8645C"/>
    <w:rsid w:val="00D8650C"/>
    <w:rsid w:val="00D8658B"/>
    <w:rsid w:val="00D866BD"/>
    <w:rsid w:val="00D870DA"/>
    <w:rsid w:val="00D87106"/>
    <w:rsid w:val="00D871E1"/>
    <w:rsid w:val="00D87794"/>
    <w:rsid w:val="00D877CA"/>
    <w:rsid w:val="00D9010E"/>
    <w:rsid w:val="00D902EA"/>
    <w:rsid w:val="00D90768"/>
    <w:rsid w:val="00D90EAF"/>
    <w:rsid w:val="00D91CD5"/>
    <w:rsid w:val="00D91EBC"/>
    <w:rsid w:val="00D91F7A"/>
    <w:rsid w:val="00D9290D"/>
    <w:rsid w:val="00D92CD0"/>
    <w:rsid w:val="00D935D2"/>
    <w:rsid w:val="00D93A3C"/>
    <w:rsid w:val="00D93BA1"/>
    <w:rsid w:val="00D93D78"/>
    <w:rsid w:val="00D93E0A"/>
    <w:rsid w:val="00D93E1D"/>
    <w:rsid w:val="00D93F2F"/>
    <w:rsid w:val="00D94679"/>
    <w:rsid w:val="00D94B34"/>
    <w:rsid w:val="00D95178"/>
    <w:rsid w:val="00D9532F"/>
    <w:rsid w:val="00D954A8"/>
    <w:rsid w:val="00D96070"/>
    <w:rsid w:val="00D96123"/>
    <w:rsid w:val="00D961FD"/>
    <w:rsid w:val="00D96621"/>
    <w:rsid w:val="00D96714"/>
    <w:rsid w:val="00D9682B"/>
    <w:rsid w:val="00D96836"/>
    <w:rsid w:val="00D96898"/>
    <w:rsid w:val="00D9692C"/>
    <w:rsid w:val="00D96932"/>
    <w:rsid w:val="00D971E8"/>
    <w:rsid w:val="00D97393"/>
    <w:rsid w:val="00D97A76"/>
    <w:rsid w:val="00D97AAB"/>
    <w:rsid w:val="00DA043D"/>
    <w:rsid w:val="00DA0E98"/>
    <w:rsid w:val="00DA10B1"/>
    <w:rsid w:val="00DA120A"/>
    <w:rsid w:val="00DA13B6"/>
    <w:rsid w:val="00DA1476"/>
    <w:rsid w:val="00DA159B"/>
    <w:rsid w:val="00DA1958"/>
    <w:rsid w:val="00DA20DB"/>
    <w:rsid w:val="00DA2D06"/>
    <w:rsid w:val="00DA3112"/>
    <w:rsid w:val="00DA32A9"/>
    <w:rsid w:val="00DA352C"/>
    <w:rsid w:val="00DA35D2"/>
    <w:rsid w:val="00DA3D21"/>
    <w:rsid w:val="00DA44A2"/>
    <w:rsid w:val="00DA4C49"/>
    <w:rsid w:val="00DA520D"/>
    <w:rsid w:val="00DA5463"/>
    <w:rsid w:val="00DA54C7"/>
    <w:rsid w:val="00DA555F"/>
    <w:rsid w:val="00DA5FC1"/>
    <w:rsid w:val="00DA6085"/>
    <w:rsid w:val="00DA6801"/>
    <w:rsid w:val="00DA6F50"/>
    <w:rsid w:val="00DB0264"/>
    <w:rsid w:val="00DB05DC"/>
    <w:rsid w:val="00DB066E"/>
    <w:rsid w:val="00DB0AD4"/>
    <w:rsid w:val="00DB0C93"/>
    <w:rsid w:val="00DB0EF2"/>
    <w:rsid w:val="00DB11DB"/>
    <w:rsid w:val="00DB1702"/>
    <w:rsid w:val="00DB1794"/>
    <w:rsid w:val="00DB1B53"/>
    <w:rsid w:val="00DB1B98"/>
    <w:rsid w:val="00DB21FF"/>
    <w:rsid w:val="00DB2561"/>
    <w:rsid w:val="00DB29C5"/>
    <w:rsid w:val="00DB2E58"/>
    <w:rsid w:val="00DB2F3D"/>
    <w:rsid w:val="00DB30A0"/>
    <w:rsid w:val="00DB3E5B"/>
    <w:rsid w:val="00DB4327"/>
    <w:rsid w:val="00DB440F"/>
    <w:rsid w:val="00DB4689"/>
    <w:rsid w:val="00DB47E4"/>
    <w:rsid w:val="00DB51B6"/>
    <w:rsid w:val="00DB57A9"/>
    <w:rsid w:val="00DB58B7"/>
    <w:rsid w:val="00DB662F"/>
    <w:rsid w:val="00DB6687"/>
    <w:rsid w:val="00DB67C1"/>
    <w:rsid w:val="00DB727A"/>
    <w:rsid w:val="00DB73C1"/>
    <w:rsid w:val="00DB75A1"/>
    <w:rsid w:val="00DB75DF"/>
    <w:rsid w:val="00DB75E5"/>
    <w:rsid w:val="00DB7EE0"/>
    <w:rsid w:val="00DC04AE"/>
    <w:rsid w:val="00DC086D"/>
    <w:rsid w:val="00DC0E9F"/>
    <w:rsid w:val="00DC0F84"/>
    <w:rsid w:val="00DC16F5"/>
    <w:rsid w:val="00DC1CAE"/>
    <w:rsid w:val="00DC2052"/>
    <w:rsid w:val="00DC20BC"/>
    <w:rsid w:val="00DC26C1"/>
    <w:rsid w:val="00DC2D07"/>
    <w:rsid w:val="00DC31BA"/>
    <w:rsid w:val="00DC4143"/>
    <w:rsid w:val="00DC4562"/>
    <w:rsid w:val="00DC4897"/>
    <w:rsid w:val="00DC4AF4"/>
    <w:rsid w:val="00DC4C1C"/>
    <w:rsid w:val="00DC53E3"/>
    <w:rsid w:val="00DC58A6"/>
    <w:rsid w:val="00DC5E39"/>
    <w:rsid w:val="00DC632B"/>
    <w:rsid w:val="00DC66FF"/>
    <w:rsid w:val="00DC6AC9"/>
    <w:rsid w:val="00DC6C85"/>
    <w:rsid w:val="00DC751F"/>
    <w:rsid w:val="00DC786A"/>
    <w:rsid w:val="00DC7E5F"/>
    <w:rsid w:val="00DC7ED4"/>
    <w:rsid w:val="00DC7ED5"/>
    <w:rsid w:val="00DD02F3"/>
    <w:rsid w:val="00DD0814"/>
    <w:rsid w:val="00DD10E5"/>
    <w:rsid w:val="00DD12FA"/>
    <w:rsid w:val="00DD163E"/>
    <w:rsid w:val="00DD1863"/>
    <w:rsid w:val="00DD19DC"/>
    <w:rsid w:val="00DD21AE"/>
    <w:rsid w:val="00DD2245"/>
    <w:rsid w:val="00DD2615"/>
    <w:rsid w:val="00DD291D"/>
    <w:rsid w:val="00DD3155"/>
    <w:rsid w:val="00DD3381"/>
    <w:rsid w:val="00DD343A"/>
    <w:rsid w:val="00DD34D1"/>
    <w:rsid w:val="00DD38A6"/>
    <w:rsid w:val="00DD4674"/>
    <w:rsid w:val="00DD4C6A"/>
    <w:rsid w:val="00DD4D7F"/>
    <w:rsid w:val="00DD535D"/>
    <w:rsid w:val="00DD555F"/>
    <w:rsid w:val="00DD5643"/>
    <w:rsid w:val="00DD5E15"/>
    <w:rsid w:val="00DD5F84"/>
    <w:rsid w:val="00DD65AC"/>
    <w:rsid w:val="00DD7B4D"/>
    <w:rsid w:val="00DD7DE6"/>
    <w:rsid w:val="00DE0019"/>
    <w:rsid w:val="00DE069E"/>
    <w:rsid w:val="00DE0A2B"/>
    <w:rsid w:val="00DE1BD1"/>
    <w:rsid w:val="00DE21B1"/>
    <w:rsid w:val="00DE2212"/>
    <w:rsid w:val="00DE3327"/>
    <w:rsid w:val="00DE35B5"/>
    <w:rsid w:val="00DE374B"/>
    <w:rsid w:val="00DE3C07"/>
    <w:rsid w:val="00DE4150"/>
    <w:rsid w:val="00DE4228"/>
    <w:rsid w:val="00DE456D"/>
    <w:rsid w:val="00DE461E"/>
    <w:rsid w:val="00DE4A88"/>
    <w:rsid w:val="00DE5449"/>
    <w:rsid w:val="00DE5ACB"/>
    <w:rsid w:val="00DE5D4B"/>
    <w:rsid w:val="00DE5E72"/>
    <w:rsid w:val="00DE6625"/>
    <w:rsid w:val="00DE6708"/>
    <w:rsid w:val="00DE78F7"/>
    <w:rsid w:val="00DE7D9F"/>
    <w:rsid w:val="00DF0287"/>
    <w:rsid w:val="00DF053F"/>
    <w:rsid w:val="00DF0718"/>
    <w:rsid w:val="00DF0883"/>
    <w:rsid w:val="00DF09B6"/>
    <w:rsid w:val="00DF0D5C"/>
    <w:rsid w:val="00DF15FE"/>
    <w:rsid w:val="00DF1A19"/>
    <w:rsid w:val="00DF1E5F"/>
    <w:rsid w:val="00DF25A1"/>
    <w:rsid w:val="00DF29B4"/>
    <w:rsid w:val="00DF2A83"/>
    <w:rsid w:val="00DF2DAC"/>
    <w:rsid w:val="00DF2DC0"/>
    <w:rsid w:val="00DF34B0"/>
    <w:rsid w:val="00DF3587"/>
    <w:rsid w:val="00DF36A8"/>
    <w:rsid w:val="00DF392D"/>
    <w:rsid w:val="00DF44D1"/>
    <w:rsid w:val="00DF45E4"/>
    <w:rsid w:val="00DF4B08"/>
    <w:rsid w:val="00DF4C74"/>
    <w:rsid w:val="00DF4CF3"/>
    <w:rsid w:val="00DF52C6"/>
    <w:rsid w:val="00DF5419"/>
    <w:rsid w:val="00DF569A"/>
    <w:rsid w:val="00DF5E4D"/>
    <w:rsid w:val="00DF5E6A"/>
    <w:rsid w:val="00DF6005"/>
    <w:rsid w:val="00DF60C3"/>
    <w:rsid w:val="00DF6301"/>
    <w:rsid w:val="00DF68DA"/>
    <w:rsid w:val="00DF69B3"/>
    <w:rsid w:val="00DF6B5B"/>
    <w:rsid w:val="00DF6D9C"/>
    <w:rsid w:val="00DF7141"/>
    <w:rsid w:val="00DF781C"/>
    <w:rsid w:val="00DF7A16"/>
    <w:rsid w:val="00E000A5"/>
    <w:rsid w:val="00E00380"/>
    <w:rsid w:val="00E01195"/>
    <w:rsid w:val="00E02D2D"/>
    <w:rsid w:val="00E03066"/>
    <w:rsid w:val="00E032EE"/>
    <w:rsid w:val="00E0348E"/>
    <w:rsid w:val="00E03545"/>
    <w:rsid w:val="00E039D0"/>
    <w:rsid w:val="00E03E8A"/>
    <w:rsid w:val="00E0406A"/>
    <w:rsid w:val="00E04260"/>
    <w:rsid w:val="00E0457D"/>
    <w:rsid w:val="00E045E9"/>
    <w:rsid w:val="00E046DE"/>
    <w:rsid w:val="00E04BD8"/>
    <w:rsid w:val="00E04D85"/>
    <w:rsid w:val="00E051F4"/>
    <w:rsid w:val="00E054B5"/>
    <w:rsid w:val="00E056AE"/>
    <w:rsid w:val="00E05CC0"/>
    <w:rsid w:val="00E0646F"/>
    <w:rsid w:val="00E065FD"/>
    <w:rsid w:val="00E06C77"/>
    <w:rsid w:val="00E071D5"/>
    <w:rsid w:val="00E075E3"/>
    <w:rsid w:val="00E07993"/>
    <w:rsid w:val="00E07BA9"/>
    <w:rsid w:val="00E07FEF"/>
    <w:rsid w:val="00E10287"/>
    <w:rsid w:val="00E1039C"/>
    <w:rsid w:val="00E10567"/>
    <w:rsid w:val="00E10949"/>
    <w:rsid w:val="00E10CE2"/>
    <w:rsid w:val="00E112A4"/>
    <w:rsid w:val="00E112AB"/>
    <w:rsid w:val="00E1136A"/>
    <w:rsid w:val="00E115CA"/>
    <w:rsid w:val="00E11824"/>
    <w:rsid w:val="00E118D5"/>
    <w:rsid w:val="00E11FE1"/>
    <w:rsid w:val="00E12D97"/>
    <w:rsid w:val="00E13114"/>
    <w:rsid w:val="00E1318C"/>
    <w:rsid w:val="00E139E5"/>
    <w:rsid w:val="00E13AB3"/>
    <w:rsid w:val="00E13B23"/>
    <w:rsid w:val="00E13EAA"/>
    <w:rsid w:val="00E13FD1"/>
    <w:rsid w:val="00E14BB7"/>
    <w:rsid w:val="00E15041"/>
    <w:rsid w:val="00E150F9"/>
    <w:rsid w:val="00E152BD"/>
    <w:rsid w:val="00E1563A"/>
    <w:rsid w:val="00E15D8C"/>
    <w:rsid w:val="00E15FD5"/>
    <w:rsid w:val="00E1603D"/>
    <w:rsid w:val="00E16520"/>
    <w:rsid w:val="00E17097"/>
    <w:rsid w:val="00E17103"/>
    <w:rsid w:val="00E17388"/>
    <w:rsid w:val="00E1772E"/>
    <w:rsid w:val="00E17C96"/>
    <w:rsid w:val="00E201C6"/>
    <w:rsid w:val="00E208E1"/>
    <w:rsid w:val="00E20DEC"/>
    <w:rsid w:val="00E21516"/>
    <w:rsid w:val="00E21725"/>
    <w:rsid w:val="00E2265B"/>
    <w:rsid w:val="00E227EB"/>
    <w:rsid w:val="00E2293A"/>
    <w:rsid w:val="00E22BC7"/>
    <w:rsid w:val="00E22D60"/>
    <w:rsid w:val="00E22E19"/>
    <w:rsid w:val="00E22F27"/>
    <w:rsid w:val="00E2377C"/>
    <w:rsid w:val="00E238F9"/>
    <w:rsid w:val="00E2390A"/>
    <w:rsid w:val="00E23B5A"/>
    <w:rsid w:val="00E23FF3"/>
    <w:rsid w:val="00E24C79"/>
    <w:rsid w:val="00E25345"/>
    <w:rsid w:val="00E2597F"/>
    <w:rsid w:val="00E25BFF"/>
    <w:rsid w:val="00E26247"/>
    <w:rsid w:val="00E2699B"/>
    <w:rsid w:val="00E26B48"/>
    <w:rsid w:val="00E26E00"/>
    <w:rsid w:val="00E2737C"/>
    <w:rsid w:val="00E2794D"/>
    <w:rsid w:val="00E27CC3"/>
    <w:rsid w:val="00E27DFB"/>
    <w:rsid w:val="00E30849"/>
    <w:rsid w:val="00E30ECA"/>
    <w:rsid w:val="00E31041"/>
    <w:rsid w:val="00E3130D"/>
    <w:rsid w:val="00E3149B"/>
    <w:rsid w:val="00E31525"/>
    <w:rsid w:val="00E3183A"/>
    <w:rsid w:val="00E325CF"/>
    <w:rsid w:val="00E32A46"/>
    <w:rsid w:val="00E32A6B"/>
    <w:rsid w:val="00E32ABB"/>
    <w:rsid w:val="00E32D82"/>
    <w:rsid w:val="00E335F4"/>
    <w:rsid w:val="00E33CB8"/>
    <w:rsid w:val="00E346F8"/>
    <w:rsid w:val="00E34FED"/>
    <w:rsid w:val="00E356A7"/>
    <w:rsid w:val="00E35847"/>
    <w:rsid w:val="00E35B6E"/>
    <w:rsid w:val="00E365B6"/>
    <w:rsid w:val="00E36AB9"/>
    <w:rsid w:val="00E36B7F"/>
    <w:rsid w:val="00E36BB6"/>
    <w:rsid w:val="00E37C02"/>
    <w:rsid w:val="00E40840"/>
    <w:rsid w:val="00E409C4"/>
    <w:rsid w:val="00E40E8F"/>
    <w:rsid w:val="00E410C2"/>
    <w:rsid w:val="00E41482"/>
    <w:rsid w:val="00E41C1F"/>
    <w:rsid w:val="00E42548"/>
    <w:rsid w:val="00E42ADD"/>
    <w:rsid w:val="00E42B91"/>
    <w:rsid w:val="00E4431B"/>
    <w:rsid w:val="00E443F9"/>
    <w:rsid w:val="00E44439"/>
    <w:rsid w:val="00E444F2"/>
    <w:rsid w:val="00E448C8"/>
    <w:rsid w:val="00E44910"/>
    <w:rsid w:val="00E44C37"/>
    <w:rsid w:val="00E44C7C"/>
    <w:rsid w:val="00E44D4C"/>
    <w:rsid w:val="00E45494"/>
    <w:rsid w:val="00E45880"/>
    <w:rsid w:val="00E4588B"/>
    <w:rsid w:val="00E46194"/>
    <w:rsid w:val="00E46878"/>
    <w:rsid w:val="00E46A0B"/>
    <w:rsid w:val="00E47199"/>
    <w:rsid w:val="00E47C65"/>
    <w:rsid w:val="00E47D3F"/>
    <w:rsid w:val="00E50249"/>
    <w:rsid w:val="00E50376"/>
    <w:rsid w:val="00E50E7B"/>
    <w:rsid w:val="00E5126F"/>
    <w:rsid w:val="00E513BA"/>
    <w:rsid w:val="00E519BE"/>
    <w:rsid w:val="00E51D0F"/>
    <w:rsid w:val="00E52061"/>
    <w:rsid w:val="00E522EA"/>
    <w:rsid w:val="00E52449"/>
    <w:rsid w:val="00E529D0"/>
    <w:rsid w:val="00E52D00"/>
    <w:rsid w:val="00E52E0D"/>
    <w:rsid w:val="00E52EAD"/>
    <w:rsid w:val="00E532A0"/>
    <w:rsid w:val="00E53A3B"/>
    <w:rsid w:val="00E53A58"/>
    <w:rsid w:val="00E53B44"/>
    <w:rsid w:val="00E543EB"/>
    <w:rsid w:val="00E54800"/>
    <w:rsid w:val="00E54EB2"/>
    <w:rsid w:val="00E55511"/>
    <w:rsid w:val="00E5599F"/>
    <w:rsid w:val="00E55C61"/>
    <w:rsid w:val="00E55D50"/>
    <w:rsid w:val="00E55E6A"/>
    <w:rsid w:val="00E56960"/>
    <w:rsid w:val="00E56D82"/>
    <w:rsid w:val="00E5768F"/>
    <w:rsid w:val="00E57A42"/>
    <w:rsid w:val="00E601DE"/>
    <w:rsid w:val="00E6032F"/>
    <w:rsid w:val="00E60B78"/>
    <w:rsid w:val="00E614FE"/>
    <w:rsid w:val="00E62760"/>
    <w:rsid w:val="00E635E1"/>
    <w:rsid w:val="00E639CF"/>
    <w:rsid w:val="00E63AEA"/>
    <w:rsid w:val="00E63F15"/>
    <w:rsid w:val="00E642CB"/>
    <w:rsid w:val="00E644F0"/>
    <w:rsid w:val="00E649BC"/>
    <w:rsid w:val="00E64E74"/>
    <w:rsid w:val="00E653D7"/>
    <w:rsid w:val="00E65692"/>
    <w:rsid w:val="00E65BFA"/>
    <w:rsid w:val="00E65EF1"/>
    <w:rsid w:val="00E65FD1"/>
    <w:rsid w:val="00E66977"/>
    <w:rsid w:val="00E66A02"/>
    <w:rsid w:val="00E670B1"/>
    <w:rsid w:val="00E67C1C"/>
    <w:rsid w:val="00E67E4C"/>
    <w:rsid w:val="00E700CD"/>
    <w:rsid w:val="00E703F1"/>
    <w:rsid w:val="00E7063B"/>
    <w:rsid w:val="00E70A59"/>
    <w:rsid w:val="00E715EB"/>
    <w:rsid w:val="00E7162C"/>
    <w:rsid w:val="00E71DCB"/>
    <w:rsid w:val="00E72614"/>
    <w:rsid w:val="00E72E70"/>
    <w:rsid w:val="00E7304B"/>
    <w:rsid w:val="00E73494"/>
    <w:rsid w:val="00E73647"/>
    <w:rsid w:val="00E73BB6"/>
    <w:rsid w:val="00E741FD"/>
    <w:rsid w:val="00E7422E"/>
    <w:rsid w:val="00E7466C"/>
    <w:rsid w:val="00E7477C"/>
    <w:rsid w:val="00E74B10"/>
    <w:rsid w:val="00E74E00"/>
    <w:rsid w:val="00E74EF6"/>
    <w:rsid w:val="00E751EE"/>
    <w:rsid w:val="00E75224"/>
    <w:rsid w:val="00E76033"/>
    <w:rsid w:val="00E76136"/>
    <w:rsid w:val="00E761C1"/>
    <w:rsid w:val="00E7633A"/>
    <w:rsid w:val="00E764BE"/>
    <w:rsid w:val="00E765BE"/>
    <w:rsid w:val="00E76993"/>
    <w:rsid w:val="00E76A58"/>
    <w:rsid w:val="00E76C65"/>
    <w:rsid w:val="00E80189"/>
    <w:rsid w:val="00E803FE"/>
    <w:rsid w:val="00E80FB0"/>
    <w:rsid w:val="00E81B53"/>
    <w:rsid w:val="00E821FE"/>
    <w:rsid w:val="00E828D9"/>
    <w:rsid w:val="00E829C5"/>
    <w:rsid w:val="00E82A3D"/>
    <w:rsid w:val="00E82BB2"/>
    <w:rsid w:val="00E82CC5"/>
    <w:rsid w:val="00E82DE0"/>
    <w:rsid w:val="00E83073"/>
    <w:rsid w:val="00E830F5"/>
    <w:rsid w:val="00E8360D"/>
    <w:rsid w:val="00E83F83"/>
    <w:rsid w:val="00E8405F"/>
    <w:rsid w:val="00E840C8"/>
    <w:rsid w:val="00E840CB"/>
    <w:rsid w:val="00E841D7"/>
    <w:rsid w:val="00E844F6"/>
    <w:rsid w:val="00E84D5D"/>
    <w:rsid w:val="00E84F60"/>
    <w:rsid w:val="00E85E0C"/>
    <w:rsid w:val="00E861D7"/>
    <w:rsid w:val="00E86232"/>
    <w:rsid w:val="00E8643D"/>
    <w:rsid w:val="00E86714"/>
    <w:rsid w:val="00E86A1E"/>
    <w:rsid w:val="00E86AB6"/>
    <w:rsid w:val="00E86D64"/>
    <w:rsid w:val="00E90918"/>
    <w:rsid w:val="00E90AB8"/>
    <w:rsid w:val="00E90BE3"/>
    <w:rsid w:val="00E90C96"/>
    <w:rsid w:val="00E9120E"/>
    <w:rsid w:val="00E91887"/>
    <w:rsid w:val="00E9209E"/>
    <w:rsid w:val="00E922EC"/>
    <w:rsid w:val="00E925BA"/>
    <w:rsid w:val="00E92AAA"/>
    <w:rsid w:val="00E92AEE"/>
    <w:rsid w:val="00E92B50"/>
    <w:rsid w:val="00E92BB7"/>
    <w:rsid w:val="00E92C9F"/>
    <w:rsid w:val="00E92F80"/>
    <w:rsid w:val="00E9303F"/>
    <w:rsid w:val="00E9309D"/>
    <w:rsid w:val="00E93740"/>
    <w:rsid w:val="00E941BC"/>
    <w:rsid w:val="00E9424E"/>
    <w:rsid w:val="00E942D6"/>
    <w:rsid w:val="00E9473F"/>
    <w:rsid w:val="00E94A14"/>
    <w:rsid w:val="00E953A9"/>
    <w:rsid w:val="00E95DE9"/>
    <w:rsid w:val="00E960DC"/>
    <w:rsid w:val="00E96CD7"/>
    <w:rsid w:val="00E97443"/>
    <w:rsid w:val="00E974C9"/>
    <w:rsid w:val="00E975CC"/>
    <w:rsid w:val="00EA01DE"/>
    <w:rsid w:val="00EA08CF"/>
    <w:rsid w:val="00EA0F8D"/>
    <w:rsid w:val="00EA101F"/>
    <w:rsid w:val="00EA1986"/>
    <w:rsid w:val="00EA2647"/>
    <w:rsid w:val="00EA29D3"/>
    <w:rsid w:val="00EA3A6D"/>
    <w:rsid w:val="00EA404D"/>
    <w:rsid w:val="00EA474E"/>
    <w:rsid w:val="00EA487D"/>
    <w:rsid w:val="00EA4A23"/>
    <w:rsid w:val="00EA4CAC"/>
    <w:rsid w:val="00EA4F6A"/>
    <w:rsid w:val="00EA5509"/>
    <w:rsid w:val="00EA5888"/>
    <w:rsid w:val="00EA5CB1"/>
    <w:rsid w:val="00EA5E46"/>
    <w:rsid w:val="00EA634E"/>
    <w:rsid w:val="00EA7085"/>
    <w:rsid w:val="00EA719E"/>
    <w:rsid w:val="00EA76B6"/>
    <w:rsid w:val="00EA7DA6"/>
    <w:rsid w:val="00EB0031"/>
    <w:rsid w:val="00EB00B4"/>
    <w:rsid w:val="00EB0239"/>
    <w:rsid w:val="00EB0469"/>
    <w:rsid w:val="00EB0C9C"/>
    <w:rsid w:val="00EB0D13"/>
    <w:rsid w:val="00EB0FC3"/>
    <w:rsid w:val="00EB10EB"/>
    <w:rsid w:val="00EB1436"/>
    <w:rsid w:val="00EB175E"/>
    <w:rsid w:val="00EB2B52"/>
    <w:rsid w:val="00EB2C13"/>
    <w:rsid w:val="00EB2E35"/>
    <w:rsid w:val="00EB30A5"/>
    <w:rsid w:val="00EB38B1"/>
    <w:rsid w:val="00EB3E2E"/>
    <w:rsid w:val="00EB3E3C"/>
    <w:rsid w:val="00EB3F31"/>
    <w:rsid w:val="00EB3F98"/>
    <w:rsid w:val="00EB40CE"/>
    <w:rsid w:val="00EB45C1"/>
    <w:rsid w:val="00EB48E7"/>
    <w:rsid w:val="00EB48F1"/>
    <w:rsid w:val="00EB4E15"/>
    <w:rsid w:val="00EB4FB6"/>
    <w:rsid w:val="00EB510B"/>
    <w:rsid w:val="00EB5803"/>
    <w:rsid w:val="00EB583E"/>
    <w:rsid w:val="00EB5D39"/>
    <w:rsid w:val="00EB6491"/>
    <w:rsid w:val="00EB6762"/>
    <w:rsid w:val="00EB6A20"/>
    <w:rsid w:val="00EB706F"/>
    <w:rsid w:val="00EB785F"/>
    <w:rsid w:val="00EB7F9D"/>
    <w:rsid w:val="00EC0E68"/>
    <w:rsid w:val="00EC0F64"/>
    <w:rsid w:val="00EC1043"/>
    <w:rsid w:val="00EC114D"/>
    <w:rsid w:val="00EC1671"/>
    <w:rsid w:val="00EC18C9"/>
    <w:rsid w:val="00EC1D75"/>
    <w:rsid w:val="00EC1E27"/>
    <w:rsid w:val="00EC1E75"/>
    <w:rsid w:val="00EC22CF"/>
    <w:rsid w:val="00EC250A"/>
    <w:rsid w:val="00EC2B26"/>
    <w:rsid w:val="00EC2B5E"/>
    <w:rsid w:val="00EC2F86"/>
    <w:rsid w:val="00EC305D"/>
    <w:rsid w:val="00EC3061"/>
    <w:rsid w:val="00EC313C"/>
    <w:rsid w:val="00EC32E4"/>
    <w:rsid w:val="00EC33D5"/>
    <w:rsid w:val="00EC3583"/>
    <w:rsid w:val="00EC3C1D"/>
    <w:rsid w:val="00EC3C4B"/>
    <w:rsid w:val="00EC3C60"/>
    <w:rsid w:val="00EC3D72"/>
    <w:rsid w:val="00EC4117"/>
    <w:rsid w:val="00EC4A73"/>
    <w:rsid w:val="00EC4D87"/>
    <w:rsid w:val="00EC50CC"/>
    <w:rsid w:val="00EC52AD"/>
    <w:rsid w:val="00EC56F7"/>
    <w:rsid w:val="00EC5C94"/>
    <w:rsid w:val="00EC5D47"/>
    <w:rsid w:val="00EC5EB2"/>
    <w:rsid w:val="00EC5FFC"/>
    <w:rsid w:val="00EC6CC4"/>
    <w:rsid w:val="00EC75AA"/>
    <w:rsid w:val="00EC7A4A"/>
    <w:rsid w:val="00EC7F4F"/>
    <w:rsid w:val="00EC7F7F"/>
    <w:rsid w:val="00ED0047"/>
    <w:rsid w:val="00ED0581"/>
    <w:rsid w:val="00ED0B04"/>
    <w:rsid w:val="00ED0CF1"/>
    <w:rsid w:val="00ED1151"/>
    <w:rsid w:val="00ED13C0"/>
    <w:rsid w:val="00ED1AF7"/>
    <w:rsid w:val="00ED1DC3"/>
    <w:rsid w:val="00ED33F9"/>
    <w:rsid w:val="00ED3531"/>
    <w:rsid w:val="00ED3D1B"/>
    <w:rsid w:val="00ED41C6"/>
    <w:rsid w:val="00ED43E7"/>
    <w:rsid w:val="00ED4604"/>
    <w:rsid w:val="00ED4E2D"/>
    <w:rsid w:val="00ED4E59"/>
    <w:rsid w:val="00ED4F2A"/>
    <w:rsid w:val="00ED50DC"/>
    <w:rsid w:val="00ED58D5"/>
    <w:rsid w:val="00ED5A85"/>
    <w:rsid w:val="00ED5C89"/>
    <w:rsid w:val="00ED5DF9"/>
    <w:rsid w:val="00ED61F2"/>
    <w:rsid w:val="00ED6708"/>
    <w:rsid w:val="00ED6876"/>
    <w:rsid w:val="00ED6F9D"/>
    <w:rsid w:val="00ED7347"/>
    <w:rsid w:val="00ED73E7"/>
    <w:rsid w:val="00ED744E"/>
    <w:rsid w:val="00ED749F"/>
    <w:rsid w:val="00ED7A53"/>
    <w:rsid w:val="00EE0DA5"/>
    <w:rsid w:val="00EE1165"/>
    <w:rsid w:val="00EE12F5"/>
    <w:rsid w:val="00EE1398"/>
    <w:rsid w:val="00EE177D"/>
    <w:rsid w:val="00EE1D3B"/>
    <w:rsid w:val="00EE1E6F"/>
    <w:rsid w:val="00EE25EA"/>
    <w:rsid w:val="00EE27C8"/>
    <w:rsid w:val="00EE2B5B"/>
    <w:rsid w:val="00EE2E59"/>
    <w:rsid w:val="00EE2F3C"/>
    <w:rsid w:val="00EE37A0"/>
    <w:rsid w:val="00EE3879"/>
    <w:rsid w:val="00EE38B0"/>
    <w:rsid w:val="00EE3B06"/>
    <w:rsid w:val="00EE3CB8"/>
    <w:rsid w:val="00EE3DA3"/>
    <w:rsid w:val="00EE3E51"/>
    <w:rsid w:val="00EE4120"/>
    <w:rsid w:val="00EE48FB"/>
    <w:rsid w:val="00EE4C63"/>
    <w:rsid w:val="00EE53AA"/>
    <w:rsid w:val="00EE5A4D"/>
    <w:rsid w:val="00EE5AE3"/>
    <w:rsid w:val="00EE6367"/>
    <w:rsid w:val="00EE6C85"/>
    <w:rsid w:val="00EE7443"/>
    <w:rsid w:val="00EE772C"/>
    <w:rsid w:val="00EE7902"/>
    <w:rsid w:val="00EE7940"/>
    <w:rsid w:val="00EE79DE"/>
    <w:rsid w:val="00EF0507"/>
    <w:rsid w:val="00EF070F"/>
    <w:rsid w:val="00EF0BEE"/>
    <w:rsid w:val="00EF0F05"/>
    <w:rsid w:val="00EF176D"/>
    <w:rsid w:val="00EF1BDC"/>
    <w:rsid w:val="00EF1C32"/>
    <w:rsid w:val="00EF1E8A"/>
    <w:rsid w:val="00EF2956"/>
    <w:rsid w:val="00EF2C22"/>
    <w:rsid w:val="00EF30C7"/>
    <w:rsid w:val="00EF313E"/>
    <w:rsid w:val="00EF3BED"/>
    <w:rsid w:val="00EF4031"/>
    <w:rsid w:val="00EF450E"/>
    <w:rsid w:val="00EF4A10"/>
    <w:rsid w:val="00EF4AB9"/>
    <w:rsid w:val="00EF5232"/>
    <w:rsid w:val="00EF55E1"/>
    <w:rsid w:val="00EF5C27"/>
    <w:rsid w:val="00EF6655"/>
    <w:rsid w:val="00EF69A1"/>
    <w:rsid w:val="00EF6A43"/>
    <w:rsid w:val="00EF6ABC"/>
    <w:rsid w:val="00EF726A"/>
    <w:rsid w:val="00EF7576"/>
    <w:rsid w:val="00EF7587"/>
    <w:rsid w:val="00EF76EA"/>
    <w:rsid w:val="00EF7C9A"/>
    <w:rsid w:val="00EF7DAD"/>
    <w:rsid w:val="00F0063B"/>
    <w:rsid w:val="00F00982"/>
    <w:rsid w:val="00F009A1"/>
    <w:rsid w:val="00F00A88"/>
    <w:rsid w:val="00F00AFB"/>
    <w:rsid w:val="00F00C8C"/>
    <w:rsid w:val="00F01DD1"/>
    <w:rsid w:val="00F02810"/>
    <w:rsid w:val="00F02A82"/>
    <w:rsid w:val="00F02D70"/>
    <w:rsid w:val="00F037C8"/>
    <w:rsid w:val="00F0391D"/>
    <w:rsid w:val="00F03A10"/>
    <w:rsid w:val="00F03C0B"/>
    <w:rsid w:val="00F0478A"/>
    <w:rsid w:val="00F04D86"/>
    <w:rsid w:val="00F05C5B"/>
    <w:rsid w:val="00F06166"/>
    <w:rsid w:val="00F0672A"/>
    <w:rsid w:val="00F069C4"/>
    <w:rsid w:val="00F07107"/>
    <w:rsid w:val="00F07512"/>
    <w:rsid w:val="00F07654"/>
    <w:rsid w:val="00F0786B"/>
    <w:rsid w:val="00F07D34"/>
    <w:rsid w:val="00F101FD"/>
    <w:rsid w:val="00F10415"/>
    <w:rsid w:val="00F108B4"/>
    <w:rsid w:val="00F10BB8"/>
    <w:rsid w:val="00F10CA8"/>
    <w:rsid w:val="00F11A3D"/>
    <w:rsid w:val="00F11E00"/>
    <w:rsid w:val="00F11E49"/>
    <w:rsid w:val="00F11E5A"/>
    <w:rsid w:val="00F12956"/>
    <w:rsid w:val="00F12B31"/>
    <w:rsid w:val="00F12B7A"/>
    <w:rsid w:val="00F12B96"/>
    <w:rsid w:val="00F12D7F"/>
    <w:rsid w:val="00F13782"/>
    <w:rsid w:val="00F137E8"/>
    <w:rsid w:val="00F13ACB"/>
    <w:rsid w:val="00F13F91"/>
    <w:rsid w:val="00F146C8"/>
    <w:rsid w:val="00F14992"/>
    <w:rsid w:val="00F14FB4"/>
    <w:rsid w:val="00F15333"/>
    <w:rsid w:val="00F1615A"/>
    <w:rsid w:val="00F16269"/>
    <w:rsid w:val="00F16947"/>
    <w:rsid w:val="00F17332"/>
    <w:rsid w:val="00F17460"/>
    <w:rsid w:val="00F175A0"/>
    <w:rsid w:val="00F1790E"/>
    <w:rsid w:val="00F203EA"/>
    <w:rsid w:val="00F2049C"/>
    <w:rsid w:val="00F205F9"/>
    <w:rsid w:val="00F20F97"/>
    <w:rsid w:val="00F21138"/>
    <w:rsid w:val="00F21490"/>
    <w:rsid w:val="00F22A11"/>
    <w:rsid w:val="00F22C66"/>
    <w:rsid w:val="00F22D9D"/>
    <w:rsid w:val="00F22FB8"/>
    <w:rsid w:val="00F2338B"/>
    <w:rsid w:val="00F23623"/>
    <w:rsid w:val="00F23681"/>
    <w:rsid w:val="00F23738"/>
    <w:rsid w:val="00F23C33"/>
    <w:rsid w:val="00F23DB4"/>
    <w:rsid w:val="00F240BB"/>
    <w:rsid w:val="00F24600"/>
    <w:rsid w:val="00F248E5"/>
    <w:rsid w:val="00F24C1A"/>
    <w:rsid w:val="00F24DEB"/>
    <w:rsid w:val="00F2501B"/>
    <w:rsid w:val="00F2525E"/>
    <w:rsid w:val="00F253CE"/>
    <w:rsid w:val="00F25735"/>
    <w:rsid w:val="00F25834"/>
    <w:rsid w:val="00F25844"/>
    <w:rsid w:val="00F2592A"/>
    <w:rsid w:val="00F25AAB"/>
    <w:rsid w:val="00F25ADA"/>
    <w:rsid w:val="00F25EC4"/>
    <w:rsid w:val="00F2628D"/>
    <w:rsid w:val="00F266B8"/>
    <w:rsid w:val="00F26871"/>
    <w:rsid w:val="00F27088"/>
    <w:rsid w:val="00F272E0"/>
    <w:rsid w:val="00F27581"/>
    <w:rsid w:val="00F27A59"/>
    <w:rsid w:val="00F27EE3"/>
    <w:rsid w:val="00F3029C"/>
    <w:rsid w:val="00F310A4"/>
    <w:rsid w:val="00F3157F"/>
    <w:rsid w:val="00F321F7"/>
    <w:rsid w:val="00F33F3C"/>
    <w:rsid w:val="00F34005"/>
    <w:rsid w:val="00F340BE"/>
    <w:rsid w:val="00F344FF"/>
    <w:rsid w:val="00F346E1"/>
    <w:rsid w:val="00F347C1"/>
    <w:rsid w:val="00F34FB8"/>
    <w:rsid w:val="00F3555D"/>
    <w:rsid w:val="00F35651"/>
    <w:rsid w:val="00F357B0"/>
    <w:rsid w:val="00F36404"/>
    <w:rsid w:val="00F36E36"/>
    <w:rsid w:val="00F370BA"/>
    <w:rsid w:val="00F37B3A"/>
    <w:rsid w:val="00F37DA9"/>
    <w:rsid w:val="00F37DDE"/>
    <w:rsid w:val="00F406DF"/>
    <w:rsid w:val="00F40712"/>
    <w:rsid w:val="00F407B7"/>
    <w:rsid w:val="00F41020"/>
    <w:rsid w:val="00F41515"/>
    <w:rsid w:val="00F41A7C"/>
    <w:rsid w:val="00F41A81"/>
    <w:rsid w:val="00F41ECD"/>
    <w:rsid w:val="00F41F00"/>
    <w:rsid w:val="00F42184"/>
    <w:rsid w:val="00F42302"/>
    <w:rsid w:val="00F42AC8"/>
    <w:rsid w:val="00F4322F"/>
    <w:rsid w:val="00F43960"/>
    <w:rsid w:val="00F43AF0"/>
    <w:rsid w:val="00F43BDA"/>
    <w:rsid w:val="00F43EB0"/>
    <w:rsid w:val="00F43EB2"/>
    <w:rsid w:val="00F4493D"/>
    <w:rsid w:val="00F45188"/>
    <w:rsid w:val="00F45879"/>
    <w:rsid w:val="00F45CAF"/>
    <w:rsid w:val="00F45D50"/>
    <w:rsid w:val="00F45E04"/>
    <w:rsid w:val="00F46399"/>
    <w:rsid w:val="00F47663"/>
    <w:rsid w:val="00F4784A"/>
    <w:rsid w:val="00F47B1B"/>
    <w:rsid w:val="00F47EC7"/>
    <w:rsid w:val="00F50270"/>
    <w:rsid w:val="00F50573"/>
    <w:rsid w:val="00F509C0"/>
    <w:rsid w:val="00F519B5"/>
    <w:rsid w:val="00F51D60"/>
    <w:rsid w:val="00F53015"/>
    <w:rsid w:val="00F530AA"/>
    <w:rsid w:val="00F534F5"/>
    <w:rsid w:val="00F53B41"/>
    <w:rsid w:val="00F53C96"/>
    <w:rsid w:val="00F53E9F"/>
    <w:rsid w:val="00F54071"/>
    <w:rsid w:val="00F543A1"/>
    <w:rsid w:val="00F551F0"/>
    <w:rsid w:val="00F559B1"/>
    <w:rsid w:val="00F55A06"/>
    <w:rsid w:val="00F55DA2"/>
    <w:rsid w:val="00F5608A"/>
    <w:rsid w:val="00F561DD"/>
    <w:rsid w:val="00F5664B"/>
    <w:rsid w:val="00F56728"/>
    <w:rsid w:val="00F56AB3"/>
    <w:rsid w:val="00F56E89"/>
    <w:rsid w:val="00F5704C"/>
    <w:rsid w:val="00F5706B"/>
    <w:rsid w:val="00F5724F"/>
    <w:rsid w:val="00F6004E"/>
    <w:rsid w:val="00F6050D"/>
    <w:rsid w:val="00F60679"/>
    <w:rsid w:val="00F60B89"/>
    <w:rsid w:val="00F60CC5"/>
    <w:rsid w:val="00F61160"/>
    <w:rsid w:val="00F615A7"/>
    <w:rsid w:val="00F616F3"/>
    <w:rsid w:val="00F6175F"/>
    <w:rsid w:val="00F6259E"/>
    <w:rsid w:val="00F62F4B"/>
    <w:rsid w:val="00F630C0"/>
    <w:rsid w:val="00F6371F"/>
    <w:rsid w:val="00F63923"/>
    <w:rsid w:val="00F639F6"/>
    <w:rsid w:val="00F6459A"/>
    <w:rsid w:val="00F64970"/>
    <w:rsid w:val="00F64B42"/>
    <w:rsid w:val="00F650CC"/>
    <w:rsid w:val="00F651DD"/>
    <w:rsid w:val="00F65736"/>
    <w:rsid w:val="00F65771"/>
    <w:rsid w:val="00F65791"/>
    <w:rsid w:val="00F660C1"/>
    <w:rsid w:val="00F67228"/>
    <w:rsid w:val="00F674AD"/>
    <w:rsid w:val="00F6783C"/>
    <w:rsid w:val="00F67885"/>
    <w:rsid w:val="00F67BB8"/>
    <w:rsid w:val="00F67D8C"/>
    <w:rsid w:val="00F7024E"/>
    <w:rsid w:val="00F70417"/>
    <w:rsid w:val="00F7078C"/>
    <w:rsid w:val="00F707CA"/>
    <w:rsid w:val="00F70C97"/>
    <w:rsid w:val="00F71095"/>
    <w:rsid w:val="00F71207"/>
    <w:rsid w:val="00F717F8"/>
    <w:rsid w:val="00F71F5D"/>
    <w:rsid w:val="00F72775"/>
    <w:rsid w:val="00F72B0B"/>
    <w:rsid w:val="00F72CCF"/>
    <w:rsid w:val="00F72DF1"/>
    <w:rsid w:val="00F736A6"/>
    <w:rsid w:val="00F740E9"/>
    <w:rsid w:val="00F7507E"/>
    <w:rsid w:val="00F7588D"/>
    <w:rsid w:val="00F769A0"/>
    <w:rsid w:val="00F76D7D"/>
    <w:rsid w:val="00F771D6"/>
    <w:rsid w:val="00F774B3"/>
    <w:rsid w:val="00F7773E"/>
    <w:rsid w:val="00F77860"/>
    <w:rsid w:val="00F778F2"/>
    <w:rsid w:val="00F80321"/>
    <w:rsid w:val="00F805B8"/>
    <w:rsid w:val="00F80901"/>
    <w:rsid w:val="00F80E7E"/>
    <w:rsid w:val="00F80F23"/>
    <w:rsid w:val="00F80FB4"/>
    <w:rsid w:val="00F81A8B"/>
    <w:rsid w:val="00F81B80"/>
    <w:rsid w:val="00F82245"/>
    <w:rsid w:val="00F82370"/>
    <w:rsid w:val="00F82371"/>
    <w:rsid w:val="00F827BF"/>
    <w:rsid w:val="00F82C65"/>
    <w:rsid w:val="00F830E8"/>
    <w:rsid w:val="00F83CEC"/>
    <w:rsid w:val="00F83DE2"/>
    <w:rsid w:val="00F83F98"/>
    <w:rsid w:val="00F83FA0"/>
    <w:rsid w:val="00F840D0"/>
    <w:rsid w:val="00F8449C"/>
    <w:rsid w:val="00F8458C"/>
    <w:rsid w:val="00F84C1A"/>
    <w:rsid w:val="00F84E5E"/>
    <w:rsid w:val="00F8524C"/>
    <w:rsid w:val="00F8526F"/>
    <w:rsid w:val="00F85316"/>
    <w:rsid w:val="00F85371"/>
    <w:rsid w:val="00F8542C"/>
    <w:rsid w:val="00F85464"/>
    <w:rsid w:val="00F85638"/>
    <w:rsid w:val="00F859AE"/>
    <w:rsid w:val="00F860B8"/>
    <w:rsid w:val="00F8613F"/>
    <w:rsid w:val="00F86898"/>
    <w:rsid w:val="00F873D1"/>
    <w:rsid w:val="00F874E2"/>
    <w:rsid w:val="00F878FB"/>
    <w:rsid w:val="00F87ABE"/>
    <w:rsid w:val="00F87BFB"/>
    <w:rsid w:val="00F87CCB"/>
    <w:rsid w:val="00F900CA"/>
    <w:rsid w:val="00F905CC"/>
    <w:rsid w:val="00F90664"/>
    <w:rsid w:val="00F907AD"/>
    <w:rsid w:val="00F9091D"/>
    <w:rsid w:val="00F90A97"/>
    <w:rsid w:val="00F90C16"/>
    <w:rsid w:val="00F91288"/>
    <w:rsid w:val="00F9132B"/>
    <w:rsid w:val="00F92845"/>
    <w:rsid w:val="00F92BF4"/>
    <w:rsid w:val="00F9300C"/>
    <w:rsid w:val="00F93094"/>
    <w:rsid w:val="00F93492"/>
    <w:rsid w:val="00F93579"/>
    <w:rsid w:val="00F93DD9"/>
    <w:rsid w:val="00F940E1"/>
    <w:rsid w:val="00F9425E"/>
    <w:rsid w:val="00F950A2"/>
    <w:rsid w:val="00F950BD"/>
    <w:rsid w:val="00F95CD0"/>
    <w:rsid w:val="00F960A5"/>
    <w:rsid w:val="00F96285"/>
    <w:rsid w:val="00F96825"/>
    <w:rsid w:val="00F96F39"/>
    <w:rsid w:val="00F978F2"/>
    <w:rsid w:val="00F97C8A"/>
    <w:rsid w:val="00F97DF3"/>
    <w:rsid w:val="00F97F47"/>
    <w:rsid w:val="00F97FFC"/>
    <w:rsid w:val="00FA0A53"/>
    <w:rsid w:val="00FA0D77"/>
    <w:rsid w:val="00FA13E3"/>
    <w:rsid w:val="00FA1ADC"/>
    <w:rsid w:val="00FA1C5E"/>
    <w:rsid w:val="00FA2518"/>
    <w:rsid w:val="00FA266E"/>
    <w:rsid w:val="00FA3129"/>
    <w:rsid w:val="00FA3B8C"/>
    <w:rsid w:val="00FA415A"/>
    <w:rsid w:val="00FA4504"/>
    <w:rsid w:val="00FA4646"/>
    <w:rsid w:val="00FA46B5"/>
    <w:rsid w:val="00FA4A13"/>
    <w:rsid w:val="00FA4DB3"/>
    <w:rsid w:val="00FA4F59"/>
    <w:rsid w:val="00FA523B"/>
    <w:rsid w:val="00FA5CB7"/>
    <w:rsid w:val="00FA6217"/>
    <w:rsid w:val="00FA65BF"/>
    <w:rsid w:val="00FA66CE"/>
    <w:rsid w:val="00FA6A7C"/>
    <w:rsid w:val="00FA6C83"/>
    <w:rsid w:val="00FA6F42"/>
    <w:rsid w:val="00FA7184"/>
    <w:rsid w:val="00FA7214"/>
    <w:rsid w:val="00FA750D"/>
    <w:rsid w:val="00FA7783"/>
    <w:rsid w:val="00FA7799"/>
    <w:rsid w:val="00FA7D9A"/>
    <w:rsid w:val="00FB07B0"/>
    <w:rsid w:val="00FB0ACB"/>
    <w:rsid w:val="00FB10C9"/>
    <w:rsid w:val="00FB1B74"/>
    <w:rsid w:val="00FB1B83"/>
    <w:rsid w:val="00FB1CAF"/>
    <w:rsid w:val="00FB1E29"/>
    <w:rsid w:val="00FB220F"/>
    <w:rsid w:val="00FB2503"/>
    <w:rsid w:val="00FB28D1"/>
    <w:rsid w:val="00FB2C6F"/>
    <w:rsid w:val="00FB2F4F"/>
    <w:rsid w:val="00FB3184"/>
    <w:rsid w:val="00FB3584"/>
    <w:rsid w:val="00FB3A99"/>
    <w:rsid w:val="00FB4104"/>
    <w:rsid w:val="00FB496F"/>
    <w:rsid w:val="00FB553B"/>
    <w:rsid w:val="00FB5734"/>
    <w:rsid w:val="00FB5868"/>
    <w:rsid w:val="00FB5C66"/>
    <w:rsid w:val="00FB5C96"/>
    <w:rsid w:val="00FB5EAB"/>
    <w:rsid w:val="00FB626A"/>
    <w:rsid w:val="00FB6678"/>
    <w:rsid w:val="00FB6AA2"/>
    <w:rsid w:val="00FB70DD"/>
    <w:rsid w:val="00FB7909"/>
    <w:rsid w:val="00FB796A"/>
    <w:rsid w:val="00FB7F3B"/>
    <w:rsid w:val="00FC0213"/>
    <w:rsid w:val="00FC0A66"/>
    <w:rsid w:val="00FC0BAC"/>
    <w:rsid w:val="00FC0BD0"/>
    <w:rsid w:val="00FC0BEB"/>
    <w:rsid w:val="00FC112B"/>
    <w:rsid w:val="00FC160D"/>
    <w:rsid w:val="00FC1682"/>
    <w:rsid w:val="00FC1EA6"/>
    <w:rsid w:val="00FC20C8"/>
    <w:rsid w:val="00FC2660"/>
    <w:rsid w:val="00FC29F3"/>
    <w:rsid w:val="00FC2B02"/>
    <w:rsid w:val="00FC2D59"/>
    <w:rsid w:val="00FC2F2D"/>
    <w:rsid w:val="00FC3005"/>
    <w:rsid w:val="00FC3124"/>
    <w:rsid w:val="00FC31BA"/>
    <w:rsid w:val="00FC39AD"/>
    <w:rsid w:val="00FC3EC9"/>
    <w:rsid w:val="00FC3F10"/>
    <w:rsid w:val="00FC3F8E"/>
    <w:rsid w:val="00FC5348"/>
    <w:rsid w:val="00FC558C"/>
    <w:rsid w:val="00FC5742"/>
    <w:rsid w:val="00FC591D"/>
    <w:rsid w:val="00FC59EB"/>
    <w:rsid w:val="00FC5DCB"/>
    <w:rsid w:val="00FC6539"/>
    <w:rsid w:val="00FC6753"/>
    <w:rsid w:val="00FC6C43"/>
    <w:rsid w:val="00FC7067"/>
    <w:rsid w:val="00FC711B"/>
    <w:rsid w:val="00FC7307"/>
    <w:rsid w:val="00FC7347"/>
    <w:rsid w:val="00FC77EA"/>
    <w:rsid w:val="00FC7A2E"/>
    <w:rsid w:val="00FC7A8C"/>
    <w:rsid w:val="00FC7BAD"/>
    <w:rsid w:val="00FD0234"/>
    <w:rsid w:val="00FD04A2"/>
    <w:rsid w:val="00FD051E"/>
    <w:rsid w:val="00FD072A"/>
    <w:rsid w:val="00FD076D"/>
    <w:rsid w:val="00FD1421"/>
    <w:rsid w:val="00FD1475"/>
    <w:rsid w:val="00FD1995"/>
    <w:rsid w:val="00FD1DE4"/>
    <w:rsid w:val="00FD1F2B"/>
    <w:rsid w:val="00FD2053"/>
    <w:rsid w:val="00FD24E8"/>
    <w:rsid w:val="00FD2AB1"/>
    <w:rsid w:val="00FD3098"/>
    <w:rsid w:val="00FD34E7"/>
    <w:rsid w:val="00FD38B4"/>
    <w:rsid w:val="00FD391B"/>
    <w:rsid w:val="00FD3994"/>
    <w:rsid w:val="00FD4175"/>
    <w:rsid w:val="00FD445C"/>
    <w:rsid w:val="00FD447C"/>
    <w:rsid w:val="00FD4E91"/>
    <w:rsid w:val="00FD4F15"/>
    <w:rsid w:val="00FD4FF8"/>
    <w:rsid w:val="00FD5272"/>
    <w:rsid w:val="00FD5410"/>
    <w:rsid w:val="00FD57EB"/>
    <w:rsid w:val="00FD60FC"/>
    <w:rsid w:val="00FD6B04"/>
    <w:rsid w:val="00FD7143"/>
    <w:rsid w:val="00FD7C3A"/>
    <w:rsid w:val="00FE01C9"/>
    <w:rsid w:val="00FE049D"/>
    <w:rsid w:val="00FE0D28"/>
    <w:rsid w:val="00FE1778"/>
    <w:rsid w:val="00FE1957"/>
    <w:rsid w:val="00FE1D22"/>
    <w:rsid w:val="00FE3265"/>
    <w:rsid w:val="00FE329C"/>
    <w:rsid w:val="00FE335A"/>
    <w:rsid w:val="00FE346F"/>
    <w:rsid w:val="00FE34F1"/>
    <w:rsid w:val="00FE3AE4"/>
    <w:rsid w:val="00FE430A"/>
    <w:rsid w:val="00FE45FF"/>
    <w:rsid w:val="00FE4A22"/>
    <w:rsid w:val="00FE4B1B"/>
    <w:rsid w:val="00FE5F7A"/>
    <w:rsid w:val="00FE6039"/>
    <w:rsid w:val="00FE6A1F"/>
    <w:rsid w:val="00FE6A56"/>
    <w:rsid w:val="00FE6A88"/>
    <w:rsid w:val="00FE6C33"/>
    <w:rsid w:val="00FE6D4B"/>
    <w:rsid w:val="00FE7363"/>
    <w:rsid w:val="00FE771D"/>
    <w:rsid w:val="00FE7963"/>
    <w:rsid w:val="00FE7A73"/>
    <w:rsid w:val="00FE7C5C"/>
    <w:rsid w:val="00FF00A9"/>
    <w:rsid w:val="00FF07B2"/>
    <w:rsid w:val="00FF0DDB"/>
    <w:rsid w:val="00FF0FF0"/>
    <w:rsid w:val="00FF11B9"/>
    <w:rsid w:val="00FF1E41"/>
    <w:rsid w:val="00FF2965"/>
    <w:rsid w:val="00FF29A3"/>
    <w:rsid w:val="00FF2BC7"/>
    <w:rsid w:val="00FF2E9E"/>
    <w:rsid w:val="00FF3318"/>
    <w:rsid w:val="00FF386B"/>
    <w:rsid w:val="00FF392C"/>
    <w:rsid w:val="00FF3F28"/>
    <w:rsid w:val="00FF41C7"/>
    <w:rsid w:val="00FF42F7"/>
    <w:rsid w:val="00FF496E"/>
    <w:rsid w:val="00FF4CC5"/>
    <w:rsid w:val="00FF4EC1"/>
    <w:rsid w:val="00FF5B56"/>
    <w:rsid w:val="00FF5E27"/>
    <w:rsid w:val="00FF6B94"/>
    <w:rsid w:val="00FF76B9"/>
    <w:rsid w:val="00FF7B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03C6"/>
  <w15:chartTrackingRefBased/>
  <w15:docId w15:val="{02F3D42C-F272-413C-8E00-6E635773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4738"/>
    <w:pPr>
      <w:spacing w:after="200" w:line="360" w:lineRule="auto"/>
    </w:pPr>
    <w:rPr>
      <w:rFonts w:ascii="Verdana" w:hAnsi="Verdana"/>
      <w:sz w:val="24"/>
    </w:rPr>
  </w:style>
  <w:style w:type="paragraph" w:styleId="Otsikko1">
    <w:name w:val="heading 1"/>
    <w:basedOn w:val="Normaali"/>
    <w:next w:val="Normaali"/>
    <w:link w:val="Otsikko1Char"/>
    <w:uiPriority w:val="9"/>
    <w:qFormat/>
    <w:rsid w:val="00BC50CD"/>
    <w:pPr>
      <w:keepNext/>
      <w:keepLines/>
      <w:spacing w:before="400"/>
      <w:outlineLvl w:val="0"/>
    </w:pPr>
    <w:rPr>
      <w:rFonts w:eastAsiaTheme="majorEastAsia" w:cstheme="majorBidi"/>
      <w:sz w:val="72"/>
      <w:szCs w:val="30"/>
    </w:rPr>
  </w:style>
  <w:style w:type="paragraph" w:styleId="Otsikko2">
    <w:name w:val="heading 2"/>
    <w:basedOn w:val="Normaali"/>
    <w:next w:val="Normaali"/>
    <w:link w:val="Otsikko2Char"/>
    <w:uiPriority w:val="9"/>
    <w:unhideWhenUsed/>
    <w:qFormat/>
    <w:rsid w:val="00425A61"/>
    <w:pPr>
      <w:keepNext/>
      <w:keepLines/>
      <w:numPr>
        <w:numId w:val="1"/>
      </w:numPr>
      <w:spacing w:before="400" w:after="300" w:line="480" w:lineRule="atLeast"/>
      <w:ind w:left="357" w:hanging="357"/>
      <w:outlineLvl w:val="1"/>
    </w:pPr>
    <w:rPr>
      <w:rFonts w:eastAsiaTheme="majorEastAsia" w:cstheme="majorBidi"/>
      <w:sz w:val="48"/>
      <w:szCs w:val="28"/>
    </w:rPr>
  </w:style>
  <w:style w:type="paragraph" w:styleId="Otsikko3">
    <w:name w:val="heading 3"/>
    <w:basedOn w:val="Normaali"/>
    <w:next w:val="Normaali"/>
    <w:link w:val="Otsikko3Char"/>
    <w:uiPriority w:val="9"/>
    <w:unhideWhenUsed/>
    <w:qFormat/>
    <w:rsid w:val="00223FC6"/>
    <w:pPr>
      <w:keepNext/>
      <w:keepLines/>
      <w:numPr>
        <w:numId w:val="3"/>
      </w:numPr>
      <w:spacing w:before="400" w:after="400"/>
      <w:ind w:left="527" w:hanging="357"/>
      <w:outlineLvl w:val="2"/>
    </w:pPr>
    <w:rPr>
      <w:rFonts w:eastAsiaTheme="majorEastAsia" w:cstheme="majorBidi"/>
      <w:sz w:val="40"/>
      <w:szCs w:val="26"/>
    </w:rPr>
  </w:style>
  <w:style w:type="paragraph" w:styleId="Otsikko4">
    <w:name w:val="heading 4"/>
    <w:basedOn w:val="Normaali"/>
    <w:next w:val="Normaali"/>
    <w:link w:val="Otsikko4Char"/>
    <w:uiPriority w:val="9"/>
    <w:unhideWhenUsed/>
    <w:qFormat/>
    <w:rsid w:val="003A4139"/>
    <w:pPr>
      <w:keepNext/>
      <w:keepLines/>
      <w:spacing w:before="280" w:after="240" w:line="320" w:lineRule="atLeast"/>
      <w:ind w:left="357" w:hanging="357"/>
      <w:outlineLvl w:val="3"/>
    </w:pPr>
    <w:rPr>
      <w:rFonts w:eastAsiaTheme="majorEastAsia" w:cstheme="majorBidi"/>
      <w:b/>
      <w:iCs/>
      <w:sz w:val="26"/>
      <w:szCs w:val="25"/>
    </w:rPr>
  </w:style>
  <w:style w:type="paragraph" w:styleId="Otsikko5">
    <w:name w:val="heading 5"/>
    <w:basedOn w:val="Normaali"/>
    <w:next w:val="Normaali"/>
    <w:link w:val="Otsikko5Char"/>
    <w:uiPriority w:val="9"/>
    <w:unhideWhenUsed/>
    <w:qFormat/>
    <w:rsid w:val="00311202"/>
    <w:pPr>
      <w:keepNext/>
      <w:keepLines/>
      <w:spacing w:before="240" w:line="280" w:lineRule="atLeast"/>
      <w:outlineLvl w:val="4"/>
    </w:pPr>
    <w:rPr>
      <w:rFonts w:eastAsiaTheme="majorEastAsia" w:cstheme="majorBidi"/>
      <w:b/>
      <w:iCs/>
      <w:szCs w:val="24"/>
    </w:rPr>
  </w:style>
  <w:style w:type="paragraph" w:styleId="Otsikko6">
    <w:name w:val="heading 6"/>
    <w:basedOn w:val="Normaali"/>
    <w:next w:val="Normaali"/>
    <w:link w:val="Otsikko6Char"/>
    <w:uiPriority w:val="9"/>
    <w:unhideWhenUsed/>
    <w:qFormat/>
    <w:rsid w:val="00C85A64"/>
    <w:pPr>
      <w:keepNext/>
      <w:keepLines/>
      <w:spacing w:before="240"/>
      <w:outlineLvl w:val="5"/>
    </w:pPr>
    <w:rPr>
      <w:rFonts w:eastAsiaTheme="majorEastAsia" w:cstheme="majorBidi"/>
      <w:b/>
      <w:iCs/>
      <w:szCs w:val="23"/>
    </w:rPr>
  </w:style>
  <w:style w:type="paragraph" w:styleId="Otsikko7">
    <w:name w:val="heading 7"/>
    <w:basedOn w:val="Normaali"/>
    <w:next w:val="Normaali"/>
    <w:link w:val="Otsikko7Char"/>
    <w:uiPriority w:val="9"/>
    <w:semiHidden/>
    <w:unhideWhenUsed/>
    <w:qFormat/>
    <w:rsid w:val="00D223E2"/>
    <w:pPr>
      <w:keepNext/>
      <w:keepLines/>
      <w:spacing w:before="40" w:after="0"/>
      <w:outlineLvl w:val="6"/>
    </w:pPr>
    <w:rPr>
      <w:rFonts w:asciiTheme="majorHAnsi" w:eastAsiaTheme="majorEastAsia" w:hAnsiTheme="majorHAnsi" w:cstheme="majorBidi"/>
      <w:color w:val="1F4E79" w:themeColor="accent1" w:themeShade="80"/>
    </w:rPr>
  </w:style>
  <w:style w:type="paragraph" w:styleId="Otsikko8">
    <w:name w:val="heading 8"/>
    <w:basedOn w:val="Normaali"/>
    <w:next w:val="Normaali"/>
    <w:link w:val="Otsikko8Char"/>
    <w:uiPriority w:val="9"/>
    <w:semiHidden/>
    <w:unhideWhenUsed/>
    <w:qFormat/>
    <w:rsid w:val="00D223E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D223E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50CD"/>
    <w:rPr>
      <w:rFonts w:ascii="Verdana" w:eastAsiaTheme="majorEastAsia" w:hAnsi="Verdana" w:cstheme="majorBidi"/>
      <w:sz w:val="72"/>
      <w:szCs w:val="30"/>
    </w:rPr>
  </w:style>
  <w:style w:type="character" w:customStyle="1" w:styleId="Otsikko2Char">
    <w:name w:val="Otsikko 2 Char"/>
    <w:basedOn w:val="Kappaleenoletusfontti"/>
    <w:link w:val="Otsikko2"/>
    <w:uiPriority w:val="9"/>
    <w:rsid w:val="00425A61"/>
    <w:rPr>
      <w:rFonts w:ascii="Verdana" w:eastAsiaTheme="majorEastAsia" w:hAnsi="Verdana" w:cstheme="majorBidi"/>
      <w:sz w:val="48"/>
      <w:szCs w:val="28"/>
    </w:rPr>
  </w:style>
  <w:style w:type="character" w:customStyle="1" w:styleId="Otsikko3Char">
    <w:name w:val="Otsikko 3 Char"/>
    <w:basedOn w:val="Kappaleenoletusfontti"/>
    <w:link w:val="Otsikko3"/>
    <w:uiPriority w:val="9"/>
    <w:rsid w:val="00223FC6"/>
    <w:rPr>
      <w:rFonts w:ascii="Verdana" w:eastAsiaTheme="majorEastAsia" w:hAnsi="Verdana" w:cstheme="majorBidi"/>
      <w:sz w:val="40"/>
      <w:szCs w:val="26"/>
    </w:rPr>
  </w:style>
  <w:style w:type="character" w:customStyle="1" w:styleId="Otsikko4Char">
    <w:name w:val="Otsikko 4 Char"/>
    <w:basedOn w:val="Kappaleenoletusfontti"/>
    <w:link w:val="Otsikko4"/>
    <w:uiPriority w:val="9"/>
    <w:rsid w:val="003A4139"/>
    <w:rPr>
      <w:rFonts w:ascii="Verdana" w:eastAsiaTheme="majorEastAsia" w:hAnsi="Verdana" w:cstheme="majorBidi"/>
      <w:b/>
      <w:iCs/>
      <w:sz w:val="26"/>
      <w:szCs w:val="25"/>
    </w:rPr>
  </w:style>
  <w:style w:type="character" w:customStyle="1" w:styleId="Otsikko5Char">
    <w:name w:val="Otsikko 5 Char"/>
    <w:basedOn w:val="Kappaleenoletusfontti"/>
    <w:link w:val="Otsikko5"/>
    <w:uiPriority w:val="9"/>
    <w:rsid w:val="00311202"/>
    <w:rPr>
      <w:rFonts w:ascii="Verdana" w:eastAsiaTheme="majorEastAsia" w:hAnsi="Verdana" w:cstheme="majorBidi"/>
      <w:b/>
      <w:iCs/>
      <w:szCs w:val="24"/>
    </w:rPr>
  </w:style>
  <w:style w:type="character" w:customStyle="1" w:styleId="Otsikko6Char">
    <w:name w:val="Otsikko 6 Char"/>
    <w:basedOn w:val="Kappaleenoletusfontti"/>
    <w:link w:val="Otsikko6"/>
    <w:uiPriority w:val="9"/>
    <w:rsid w:val="00C85A64"/>
    <w:rPr>
      <w:rFonts w:ascii="Verdana" w:eastAsiaTheme="majorEastAsia" w:hAnsi="Verdana" w:cstheme="majorBidi"/>
      <w:b/>
      <w:iCs/>
      <w:szCs w:val="23"/>
    </w:rPr>
  </w:style>
  <w:style w:type="character" w:customStyle="1" w:styleId="Otsikko7Char">
    <w:name w:val="Otsikko 7 Char"/>
    <w:basedOn w:val="Kappaleenoletusfontti"/>
    <w:link w:val="Otsikko7"/>
    <w:uiPriority w:val="9"/>
    <w:semiHidden/>
    <w:rsid w:val="00D223E2"/>
    <w:rPr>
      <w:rFonts w:asciiTheme="majorHAnsi" w:eastAsiaTheme="majorEastAsia" w:hAnsiTheme="majorHAnsi" w:cstheme="majorBidi"/>
      <w:color w:val="1F4E79" w:themeColor="accent1" w:themeShade="80"/>
    </w:rPr>
  </w:style>
  <w:style w:type="character" w:customStyle="1" w:styleId="Otsikko8Char">
    <w:name w:val="Otsikko 8 Char"/>
    <w:basedOn w:val="Kappaleenoletusfontti"/>
    <w:link w:val="Otsikko8"/>
    <w:uiPriority w:val="9"/>
    <w:semiHidden/>
    <w:rsid w:val="00D223E2"/>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D223E2"/>
    <w:rPr>
      <w:rFonts w:asciiTheme="majorHAnsi" w:eastAsiaTheme="majorEastAsia" w:hAnsiTheme="majorHAnsi" w:cstheme="majorBidi"/>
      <w:color w:val="385623" w:themeColor="accent6" w:themeShade="80"/>
    </w:rPr>
  </w:style>
  <w:style w:type="paragraph" w:styleId="Luettelokappale">
    <w:name w:val="List Paragraph"/>
    <w:basedOn w:val="Normaali"/>
    <w:link w:val="LuettelokappaleChar"/>
    <w:uiPriority w:val="34"/>
    <w:qFormat/>
    <w:rsid w:val="003D7F8F"/>
    <w:pPr>
      <w:ind w:left="714" w:hanging="357"/>
    </w:pPr>
  </w:style>
  <w:style w:type="paragraph" w:styleId="Yltunniste">
    <w:name w:val="header"/>
    <w:basedOn w:val="Normaali"/>
    <w:link w:val="YltunnisteChar"/>
    <w:uiPriority w:val="99"/>
    <w:unhideWhenUsed/>
    <w:rsid w:val="00D20C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20CF2"/>
  </w:style>
  <w:style w:type="paragraph" w:styleId="Alatunniste">
    <w:name w:val="footer"/>
    <w:basedOn w:val="Normaali"/>
    <w:link w:val="AlatunnisteChar"/>
    <w:uiPriority w:val="99"/>
    <w:unhideWhenUsed/>
    <w:qFormat/>
    <w:rsid w:val="00D20C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20CF2"/>
  </w:style>
  <w:style w:type="paragraph" w:styleId="Sisllysluettelonotsikko">
    <w:name w:val="TOC Heading"/>
    <w:basedOn w:val="Otsikko1"/>
    <w:next w:val="Normaali"/>
    <w:uiPriority w:val="39"/>
    <w:unhideWhenUsed/>
    <w:qFormat/>
    <w:rsid w:val="00D223E2"/>
    <w:pPr>
      <w:outlineLvl w:val="9"/>
    </w:pPr>
  </w:style>
  <w:style w:type="paragraph" w:styleId="Kuvaotsikko">
    <w:name w:val="caption"/>
    <w:basedOn w:val="Normaali"/>
    <w:next w:val="Normaali"/>
    <w:uiPriority w:val="35"/>
    <w:semiHidden/>
    <w:unhideWhenUsed/>
    <w:qFormat/>
    <w:rsid w:val="00D223E2"/>
    <w:pPr>
      <w:spacing w:line="240" w:lineRule="auto"/>
    </w:pPr>
    <w:rPr>
      <w:b/>
      <w:bCs/>
      <w:smallCaps/>
      <w:color w:val="5B9BD5" w:themeColor="accent1"/>
      <w:spacing w:val="6"/>
    </w:rPr>
  </w:style>
  <w:style w:type="paragraph" w:styleId="Otsikko">
    <w:name w:val="Title"/>
    <w:basedOn w:val="Normaali"/>
    <w:next w:val="Normaali"/>
    <w:link w:val="OtsikkoChar"/>
    <w:uiPriority w:val="10"/>
    <w:qFormat/>
    <w:rsid w:val="00D223E2"/>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OtsikkoChar">
    <w:name w:val="Otsikko Char"/>
    <w:basedOn w:val="Kappaleenoletusfontti"/>
    <w:link w:val="Otsikko"/>
    <w:uiPriority w:val="10"/>
    <w:rsid w:val="00D223E2"/>
    <w:rPr>
      <w:rFonts w:asciiTheme="majorHAnsi" w:eastAsiaTheme="majorEastAsia" w:hAnsiTheme="majorHAnsi" w:cstheme="majorBidi"/>
      <w:color w:val="2E74B5" w:themeColor="accent1" w:themeShade="BF"/>
      <w:spacing w:val="-10"/>
      <w:sz w:val="52"/>
      <w:szCs w:val="52"/>
    </w:rPr>
  </w:style>
  <w:style w:type="paragraph" w:styleId="Alaotsikko">
    <w:name w:val="Subtitle"/>
    <w:basedOn w:val="Normaali"/>
    <w:next w:val="Normaali"/>
    <w:link w:val="AlaotsikkoChar"/>
    <w:uiPriority w:val="11"/>
    <w:rsid w:val="00D223E2"/>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D223E2"/>
    <w:rPr>
      <w:rFonts w:asciiTheme="majorHAnsi" w:eastAsiaTheme="majorEastAsia" w:hAnsiTheme="majorHAnsi" w:cstheme="majorBidi"/>
    </w:rPr>
  </w:style>
  <w:style w:type="character" w:styleId="Voimakas">
    <w:name w:val="Strong"/>
    <w:basedOn w:val="Kappaleenoletusfontti"/>
    <w:uiPriority w:val="22"/>
    <w:rsid w:val="00D223E2"/>
    <w:rPr>
      <w:b/>
      <w:bCs/>
    </w:rPr>
  </w:style>
  <w:style w:type="character" w:styleId="Korostus">
    <w:name w:val="Emphasis"/>
    <w:basedOn w:val="Kappaleenoletusfontti"/>
    <w:uiPriority w:val="20"/>
    <w:rsid w:val="00D223E2"/>
    <w:rPr>
      <w:i/>
      <w:iCs/>
    </w:rPr>
  </w:style>
  <w:style w:type="paragraph" w:styleId="Eivli">
    <w:name w:val="No Spacing"/>
    <w:link w:val="EivliChar"/>
    <w:uiPriority w:val="1"/>
    <w:qFormat/>
    <w:rsid w:val="00D223E2"/>
    <w:pPr>
      <w:spacing w:after="0" w:line="240" w:lineRule="auto"/>
    </w:pPr>
  </w:style>
  <w:style w:type="character" w:customStyle="1" w:styleId="EivliChar">
    <w:name w:val="Ei väliä Char"/>
    <w:basedOn w:val="Kappaleenoletusfontti"/>
    <w:link w:val="Eivli"/>
    <w:uiPriority w:val="1"/>
    <w:rsid w:val="00006CA4"/>
  </w:style>
  <w:style w:type="paragraph" w:styleId="Lainaus">
    <w:name w:val="Quote"/>
    <w:basedOn w:val="Normaali"/>
    <w:next w:val="Normaali"/>
    <w:link w:val="LainausChar"/>
    <w:uiPriority w:val="29"/>
    <w:rsid w:val="00D223E2"/>
    <w:pPr>
      <w:spacing w:before="120"/>
      <w:ind w:left="720" w:right="720"/>
      <w:jc w:val="center"/>
    </w:pPr>
    <w:rPr>
      <w:i/>
      <w:iCs/>
    </w:rPr>
  </w:style>
  <w:style w:type="character" w:customStyle="1" w:styleId="LainausChar">
    <w:name w:val="Lainaus Char"/>
    <w:basedOn w:val="Kappaleenoletusfontti"/>
    <w:link w:val="Lainaus"/>
    <w:uiPriority w:val="29"/>
    <w:rsid w:val="00D223E2"/>
    <w:rPr>
      <w:i/>
      <w:iCs/>
    </w:rPr>
  </w:style>
  <w:style w:type="paragraph" w:styleId="Erottuvalainaus">
    <w:name w:val="Intense Quote"/>
    <w:basedOn w:val="Normaali"/>
    <w:next w:val="Normaali"/>
    <w:link w:val="ErottuvalainausChar"/>
    <w:uiPriority w:val="30"/>
    <w:rsid w:val="00D223E2"/>
    <w:pPr>
      <w:spacing w:before="120" w:line="300" w:lineRule="auto"/>
      <w:ind w:left="576" w:right="576"/>
      <w:jc w:val="center"/>
    </w:pPr>
    <w:rPr>
      <w:rFonts w:asciiTheme="majorHAnsi" w:eastAsiaTheme="majorEastAsia" w:hAnsiTheme="majorHAnsi" w:cstheme="majorBidi"/>
      <w:color w:val="5B9BD5" w:themeColor="accent1"/>
      <w:szCs w:val="24"/>
    </w:rPr>
  </w:style>
  <w:style w:type="character" w:customStyle="1" w:styleId="ErottuvalainausChar">
    <w:name w:val="Erottuva lainaus Char"/>
    <w:basedOn w:val="Kappaleenoletusfontti"/>
    <w:link w:val="Erottuvalainaus"/>
    <w:uiPriority w:val="30"/>
    <w:rsid w:val="00D223E2"/>
    <w:rPr>
      <w:rFonts w:asciiTheme="majorHAnsi" w:eastAsiaTheme="majorEastAsia" w:hAnsiTheme="majorHAnsi" w:cstheme="majorBidi"/>
      <w:color w:val="5B9BD5" w:themeColor="accent1"/>
      <w:sz w:val="24"/>
      <w:szCs w:val="24"/>
    </w:rPr>
  </w:style>
  <w:style w:type="character" w:styleId="Hienovarainenkorostus">
    <w:name w:val="Subtle Emphasis"/>
    <w:basedOn w:val="Kappaleenoletusfontti"/>
    <w:uiPriority w:val="19"/>
    <w:rsid w:val="00D223E2"/>
    <w:rPr>
      <w:i/>
      <w:iCs/>
      <w:color w:val="404040" w:themeColor="text1" w:themeTint="BF"/>
    </w:rPr>
  </w:style>
  <w:style w:type="character" w:styleId="Voimakaskorostus">
    <w:name w:val="Intense Emphasis"/>
    <w:basedOn w:val="Kappaleenoletusfontti"/>
    <w:uiPriority w:val="21"/>
    <w:rsid w:val="00D223E2"/>
    <w:rPr>
      <w:b w:val="0"/>
      <w:bCs w:val="0"/>
      <w:i/>
      <w:iCs/>
      <w:color w:val="5B9BD5" w:themeColor="accent1"/>
    </w:rPr>
  </w:style>
  <w:style w:type="character" w:styleId="Hienovarainenviittaus">
    <w:name w:val="Subtle Reference"/>
    <w:basedOn w:val="Kappaleenoletusfontti"/>
    <w:uiPriority w:val="31"/>
    <w:rsid w:val="00D223E2"/>
    <w:rPr>
      <w:smallCaps/>
      <w:color w:val="404040" w:themeColor="text1" w:themeTint="BF"/>
      <w:u w:val="single" w:color="7F7F7F" w:themeColor="text1" w:themeTint="80"/>
    </w:rPr>
  </w:style>
  <w:style w:type="character" w:styleId="Erottuvaviittaus">
    <w:name w:val="Intense Reference"/>
    <w:basedOn w:val="Kappaleenoletusfontti"/>
    <w:uiPriority w:val="32"/>
    <w:rsid w:val="00D223E2"/>
    <w:rPr>
      <w:b/>
      <w:bCs/>
      <w:smallCaps/>
      <w:color w:val="5B9BD5" w:themeColor="accent1"/>
      <w:spacing w:val="5"/>
      <w:u w:val="single"/>
    </w:rPr>
  </w:style>
  <w:style w:type="character" w:styleId="Kirjannimike">
    <w:name w:val="Book Title"/>
    <w:basedOn w:val="Kappaleenoletusfontti"/>
    <w:uiPriority w:val="33"/>
    <w:rsid w:val="00D223E2"/>
    <w:rPr>
      <w:b/>
      <w:bCs/>
      <w:smallCaps/>
    </w:rPr>
  </w:style>
  <w:style w:type="table" w:styleId="TaulukkoRuudukko">
    <w:name w:val="Table Grid"/>
    <w:basedOn w:val="Normaalitaulukko"/>
    <w:uiPriority w:val="59"/>
    <w:rsid w:val="0022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2D5691"/>
    <w:pPr>
      <w:spacing w:after="100"/>
    </w:pPr>
  </w:style>
  <w:style w:type="paragraph" w:styleId="Sisluet2">
    <w:name w:val="toc 2"/>
    <w:basedOn w:val="Normaali"/>
    <w:next w:val="Normaali"/>
    <w:autoRedefine/>
    <w:uiPriority w:val="39"/>
    <w:unhideWhenUsed/>
    <w:rsid w:val="002D5691"/>
    <w:pPr>
      <w:spacing w:after="100"/>
      <w:ind w:left="220"/>
    </w:pPr>
  </w:style>
  <w:style w:type="character" w:styleId="Hyperlinkki">
    <w:name w:val="Hyperlink"/>
    <w:basedOn w:val="Kappaleenoletusfontti"/>
    <w:uiPriority w:val="99"/>
    <w:unhideWhenUsed/>
    <w:rsid w:val="002D5691"/>
    <w:rPr>
      <w:color w:val="0563C1" w:themeColor="hyperlink"/>
      <w:u w:val="single"/>
    </w:rPr>
  </w:style>
  <w:style w:type="paragraph" w:styleId="Sisluet3">
    <w:name w:val="toc 3"/>
    <w:basedOn w:val="Normaali"/>
    <w:next w:val="Normaali"/>
    <w:autoRedefine/>
    <w:uiPriority w:val="39"/>
    <w:unhideWhenUsed/>
    <w:rsid w:val="00434C86"/>
    <w:pPr>
      <w:tabs>
        <w:tab w:val="left" w:pos="880"/>
        <w:tab w:val="right" w:leader="dot" w:pos="9628"/>
      </w:tabs>
      <w:spacing w:after="100"/>
      <w:ind w:left="442"/>
    </w:pPr>
  </w:style>
  <w:style w:type="paragraph" w:styleId="Seliteteksti">
    <w:name w:val="Balloon Text"/>
    <w:basedOn w:val="Normaali"/>
    <w:link w:val="SelitetekstiChar"/>
    <w:uiPriority w:val="99"/>
    <w:semiHidden/>
    <w:unhideWhenUsed/>
    <w:rsid w:val="00602A0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02A01"/>
    <w:rPr>
      <w:rFonts w:ascii="Segoe UI" w:hAnsi="Segoe UI" w:cs="Segoe UI"/>
      <w:sz w:val="18"/>
      <w:szCs w:val="18"/>
    </w:rPr>
  </w:style>
  <w:style w:type="paragraph" w:styleId="Alaviitteenteksti">
    <w:name w:val="footnote text"/>
    <w:basedOn w:val="Normaali"/>
    <w:link w:val="AlaviitteentekstiChar"/>
    <w:uiPriority w:val="99"/>
    <w:semiHidden/>
    <w:unhideWhenUsed/>
    <w:rsid w:val="001D07F8"/>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1D07F8"/>
    <w:rPr>
      <w:sz w:val="20"/>
      <w:szCs w:val="20"/>
    </w:rPr>
  </w:style>
  <w:style w:type="character" w:styleId="Alaviitteenviite">
    <w:name w:val="footnote reference"/>
    <w:basedOn w:val="Kappaleenoletusfontti"/>
    <w:uiPriority w:val="99"/>
    <w:semiHidden/>
    <w:unhideWhenUsed/>
    <w:rsid w:val="001D07F8"/>
    <w:rPr>
      <w:vertAlign w:val="superscript"/>
    </w:rPr>
  </w:style>
  <w:style w:type="character" w:styleId="Kommentinviite">
    <w:name w:val="annotation reference"/>
    <w:basedOn w:val="Kappaleenoletusfontti"/>
    <w:uiPriority w:val="99"/>
    <w:semiHidden/>
    <w:unhideWhenUsed/>
    <w:rsid w:val="0085554A"/>
    <w:rPr>
      <w:sz w:val="16"/>
      <w:szCs w:val="16"/>
    </w:rPr>
  </w:style>
  <w:style w:type="paragraph" w:styleId="Kommentinteksti">
    <w:name w:val="annotation text"/>
    <w:basedOn w:val="Normaali"/>
    <w:link w:val="KommentintekstiChar"/>
    <w:uiPriority w:val="99"/>
    <w:unhideWhenUsed/>
    <w:rsid w:val="0085554A"/>
    <w:pPr>
      <w:spacing w:line="240" w:lineRule="auto"/>
    </w:pPr>
    <w:rPr>
      <w:szCs w:val="20"/>
    </w:rPr>
  </w:style>
  <w:style w:type="character" w:customStyle="1" w:styleId="KommentintekstiChar">
    <w:name w:val="Kommentin teksti Char"/>
    <w:basedOn w:val="Kappaleenoletusfontti"/>
    <w:link w:val="Kommentinteksti"/>
    <w:uiPriority w:val="99"/>
    <w:rsid w:val="0085554A"/>
    <w:rPr>
      <w:sz w:val="20"/>
      <w:szCs w:val="20"/>
    </w:rPr>
  </w:style>
  <w:style w:type="paragraph" w:styleId="Kommentinotsikko">
    <w:name w:val="annotation subject"/>
    <w:basedOn w:val="Kommentinteksti"/>
    <w:next w:val="Kommentinteksti"/>
    <w:link w:val="KommentinotsikkoChar"/>
    <w:uiPriority w:val="99"/>
    <w:semiHidden/>
    <w:unhideWhenUsed/>
    <w:rsid w:val="0085554A"/>
    <w:rPr>
      <w:b/>
      <w:bCs/>
    </w:rPr>
  </w:style>
  <w:style w:type="character" w:customStyle="1" w:styleId="KommentinotsikkoChar">
    <w:name w:val="Kommentin otsikko Char"/>
    <w:basedOn w:val="KommentintekstiChar"/>
    <w:link w:val="Kommentinotsikko"/>
    <w:uiPriority w:val="99"/>
    <w:semiHidden/>
    <w:rsid w:val="0085554A"/>
    <w:rPr>
      <w:b/>
      <w:bCs/>
      <w:sz w:val="20"/>
      <w:szCs w:val="20"/>
    </w:rPr>
  </w:style>
  <w:style w:type="character" w:styleId="AvattuHyperlinkki">
    <w:name w:val="FollowedHyperlink"/>
    <w:basedOn w:val="Kappaleenoletusfontti"/>
    <w:uiPriority w:val="99"/>
    <w:semiHidden/>
    <w:unhideWhenUsed/>
    <w:rsid w:val="00A31B1F"/>
    <w:rPr>
      <w:color w:val="954F72" w:themeColor="followedHyperlink"/>
      <w:u w:val="single"/>
    </w:rPr>
  </w:style>
  <w:style w:type="character" w:styleId="Ratkaisematonmaininta">
    <w:name w:val="Unresolved Mention"/>
    <w:basedOn w:val="Kappaleenoletusfontti"/>
    <w:uiPriority w:val="99"/>
    <w:semiHidden/>
    <w:unhideWhenUsed/>
    <w:rsid w:val="00AB5ABE"/>
    <w:rPr>
      <w:color w:val="605E5C"/>
      <w:shd w:val="clear" w:color="auto" w:fill="E1DFDD"/>
    </w:rPr>
  </w:style>
  <w:style w:type="paragraph" w:customStyle="1" w:styleId="py">
    <w:name w:val="py"/>
    <w:basedOn w:val="Normaali"/>
    <w:rsid w:val="00484654"/>
    <w:pPr>
      <w:spacing w:before="100" w:beforeAutospacing="1" w:after="100" w:afterAutospacing="1" w:line="240" w:lineRule="auto"/>
    </w:pPr>
    <w:rPr>
      <w:rFonts w:ascii="Times New Roman" w:eastAsia="Times New Roman" w:hAnsi="Times New Roman" w:cs="Times New Roman"/>
      <w:szCs w:val="24"/>
      <w:lang w:eastAsia="fi-FI"/>
    </w:rPr>
  </w:style>
  <w:style w:type="paragraph" w:styleId="NormaaliWWW">
    <w:name w:val="Normal (Web)"/>
    <w:basedOn w:val="Normaali"/>
    <w:uiPriority w:val="99"/>
    <w:semiHidden/>
    <w:unhideWhenUsed/>
    <w:rsid w:val="00FF00A9"/>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Bullet">
    <w:name w:val="Bullet"/>
    <w:basedOn w:val="Normaali"/>
    <w:link w:val="BulletChar"/>
    <w:qFormat/>
    <w:rsid w:val="006F2154"/>
    <w:pPr>
      <w:numPr>
        <w:numId w:val="2"/>
      </w:numPr>
      <w:ind w:left="714" w:hanging="357"/>
      <w:contextualSpacing/>
    </w:pPr>
  </w:style>
  <w:style w:type="character" w:customStyle="1" w:styleId="BulletChar">
    <w:name w:val="Bullet Char"/>
    <w:basedOn w:val="Kappaleenoletusfontti"/>
    <w:link w:val="Bullet"/>
    <w:rsid w:val="006F2154"/>
    <w:rPr>
      <w:rFonts w:ascii="Verdana" w:hAnsi="Verdana"/>
      <w:sz w:val="24"/>
    </w:rPr>
  </w:style>
  <w:style w:type="paragraph" w:styleId="Sisluet4">
    <w:name w:val="toc 4"/>
    <w:basedOn w:val="Normaali"/>
    <w:next w:val="Normaali"/>
    <w:autoRedefine/>
    <w:uiPriority w:val="39"/>
    <w:unhideWhenUsed/>
    <w:rsid w:val="006B6A38"/>
    <w:pPr>
      <w:spacing w:after="100"/>
      <w:ind w:left="600"/>
    </w:pPr>
  </w:style>
  <w:style w:type="paragraph" w:styleId="Loppuviitteenteksti">
    <w:name w:val="endnote text"/>
    <w:basedOn w:val="Normaali"/>
    <w:link w:val="LoppuviitteentekstiChar"/>
    <w:uiPriority w:val="99"/>
    <w:semiHidden/>
    <w:unhideWhenUsed/>
    <w:rsid w:val="00AB47F1"/>
    <w:pPr>
      <w:spacing w:after="0" w:line="240" w:lineRule="auto"/>
    </w:pPr>
    <w:rPr>
      <w:szCs w:val="20"/>
    </w:rPr>
  </w:style>
  <w:style w:type="character" w:customStyle="1" w:styleId="LoppuviitteentekstiChar">
    <w:name w:val="Loppuviitteen teksti Char"/>
    <w:basedOn w:val="Kappaleenoletusfontti"/>
    <w:link w:val="Loppuviitteenteksti"/>
    <w:uiPriority w:val="99"/>
    <w:semiHidden/>
    <w:rsid w:val="00AB47F1"/>
    <w:rPr>
      <w:rFonts w:ascii="Verdana" w:hAnsi="Verdana"/>
      <w:sz w:val="20"/>
      <w:szCs w:val="20"/>
    </w:rPr>
  </w:style>
  <w:style w:type="character" w:styleId="Loppuviitteenviite">
    <w:name w:val="endnote reference"/>
    <w:basedOn w:val="Kappaleenoletusfontti"/>
    <w:uiPriority w:val="99"/>
    <w:semiHidden/>
    <w:unhideWhenUsed/>
    <w:rsid w:val="00AB47F1"/>
    <w:rPr>
      <w:vertAlign w:val="superscript"/>
    </w:rPr>
  </w:style>
  <w:style w:type="paragraph" w:customStyle="1" w:styleId="Default">
    <w:name w:val="Default"/>
    <w:rsid w:val="00352C6C"/>
    <w:pPr>
      <w:autoSpaceDE w:val="0"/>
      <w:autoSpaceDN w:val="0"/>
      <w:adjustRightInd w:val="0"/>
      <w:spacing w:after="0" w:line="240" w:lineRule="auto"/>
    </w:pPr>
    <w:rPr>
      <w:rFonts w:ascii="Times New Roman" w:hAnsi="Times New Roman" w:cs="Times New Roman"/>
      <w:color w:val="000000"/>
      <w:sz w:val="24"/>
      <w:szCs w:val="24"/>
    </w:rPr>
  </w:style>
  <w:style w:type="paragraph" w:styleId="Sisluet5">
    <w:name w:val="toc 5"/>
    <w:basedOn w:val="Normaali"/>
    <w:next w:val="Normaali"/>
    <w:autoRedefine/>
    <w:uiPriority w:val="39"/>
    <w:unhideWhenUsed/>
    <w:rsid w:val="005060E4"/>
    <w:pPr>
      <w:spacing w:after="100" w:line="276" w:lineRule="auto"/>
      <w:ind w:left="880"/>
    </w:pPr>
    <w:rPr>
      <w:rFonts w:ascii="Arial" w:eastAsiaTheme="minorHAnsi" w:hAnsi="Arial"/>
    </w:rPr>
  </w:style>
  <w:style w:type="paragraph" w:styleId="Sisluet6">
    <w:name w:val="toc 6"/>
    <w:basedOn w:val="Normaali"/>
    <w:next w:val="Normaali"/>
    <w:autoRedefine/>
    <w:uiPriority w:val="39"/>
    <w:unhideWhenUsed/>
    <w:rsid w:val="005060E4"/>
    <w:pPr>
      <w:spacing w:after="100" w:line="259" w:lineRule="auto"/>
      <w:ind w:left="1100"/>
    </w:pPr>
    <w:rPr>
      <w:rFonts w:asciiTheme="minorHAnsi" w:hAnsiTheme="minorHAnsi"/>
      <w:lang w:eastAsia="fi-FI"/>
    </w:rPr>
  </w:style>
  <w:style w:type="paragraph" w:styleId="Sisluet7">
    <w:name w:val="toc 7"/>
    <w:basedOn w:val="Normaali"/>
    <w:next w:val="Normaali"/>
    <w:autoRedefine/>
    <w:uiPriority w:val="39"/>
    <w:unhideWhenUsed/>
    <w:rsid w:val="005060E4"/>
    <w:pPr>
      <w:spacing w:after="100" w:line="259" w:lineRule="auto"/>
      <w:ind w:left="1320"/>
    </w:pPr>
    <w:rPr>
      <w:rFonts w:asciiTheme="minorHAnsi" w:hAnsiTheme="minorHAnsi"/>
      <w:lang w:eastAsia="fi-FI"/>
    </w:rPr>
  </w:style>
  <w:style w:type="paragraph" w:styleId="Sisluet8">
    <w:name w:val="toc 8"/>
    <w:basedOn w:val="Normaali"/>
    <w:next w:val="Normaali"/>
    <w:autoRedefine/>
    <w:uiPriority w:val="39"/>
    <w:unhideWhenUsed/>
    <w:rsid w:val="005060E4"/>
    <w:pPr>
      <w:spacing w:after="100" w:line="259" w:lineRule="auto"/>
      <w:ind w:left="1540"/>
    </w:pPr>
    <w:rPr>
      <w:rFonts w:asciiTheme="minorHAnsi" w:hAnsiTheme="minorHAnsi"/>
      <w:lang w:eastAsia="fi-FI"/>
    </w:rPr>
  </w:style>
  <w:style w:type="paragraph" w:styleId="Sisluet9">
    <w:name w:val="toc 9"/>
    <w:basedOn w:val="Normaali"/>
    <w:next w:val="Normaali"/>
    <w:autoRedefine/>
    <w:uiPriority w:val="39"/>
    <w:unhideWhenUsed/>
    <w:rsid w:val="005060E4"/>
    <w:pPr>
      <w:spacing w:after="100" w:line="259" w:lineRule="auto"/>
      <w:ind w:left="1760"/>
    </w:pPr>
    <w:rPr>
      <w:rFonts w:asciiTheme="minorHAnsi" w:hAnsiTheme="minorHAnsi"/>
      <w:lang w:eastAsia="fi-FI"/>
    </w:rPr>
  </w:style>
  <w:style w:type="character" w:customStyle="1" w:styleId="5yl5">
    <w:name w:val="_5yl5"/>
    <w:basedOn w:val="Kappaleenoletusfontti"/>
    <w:rsid w:val="005060E4"/>
  </w:style>
  <w:style w:type="paragraph" w:customStyle="1" w:styleId="msonormal0">
    <w:name w:val="msonormal"/>
    <w:basedOn w:val="Normaali"/>
    <w:rsid w:val="005060E4"/>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xl65">
    <w:name w:val="xl65"/>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6">
    <w:name w:val="xl66"/>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7">
    <w:name w:val="xl67"/>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fi-FI"/>
    </w:rPr>
  </w:style>
  <w:style w:type="paragraph" w:customStyle="1" w:styleId="xl68">
    <w:name w:val="xl68"/>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69">
    <w:name w:val="xl69"/>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0">
    <w:name w:val="xl70"/>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1">
    <w:name w:val="xl71"/>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2">
    <w:name w:val="xl72"/>
    <w:basedOn w:val="Normaali"/>
    <w:rsid w:val="005060E4"/>
    <w:pPr>
      <w:pBdr>
        <w:top w:val="single" w:sz="8" w:space="0" w:color="AEAEAE"/>
        <w:left w:val="single" w:sz="8" w:space="7" w:color="AEAEAE"/>
        <w:bottom w:val="single" w:sz="8" w:space="0" w:color="AEAEAE"/>
        <w:right w:val="single" w:sz="8" w:space="0" w:color="AEAEAE"/>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16"/>
      <w:szCs w:val="16"/>
      <w:lang w:eastAsia="fi-FI"/>
    </w:rPr>
  </w:style>
  <w:style w:type="paragraph" w:customStyle="1" w:styleId="xl73">
    <w:name w:val="xl73"/>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jc w:val="center"/>
      <w:textAlignment w:val="center"/>
    </w:pPr>
    <w:rPr>
      <w:rFonts w:ascii="Arial" w:eastAsia="Times New Roman" w:hAnsi="Arial" w:cs="Arial"/>
      <w:color w:val="000000"/>
      <w:sz w:val="16"/>
      <w:szCs w:val="16"/>
      <w:lang w:eastAsia="fi-FI"/>
    </w:rPr>
  </w:style>
  <w:style w:type="paragraph" w:styleId="Muutos">
    <w:name w:val="Revision"/>
    <w:hidden/>
    <w:uiPriority w:val="99"/>
    <w:semiHidden/>
    <w:rsid w:val="00A476F2"/>
    <w:pPr>
      <w:spacing w:after="0" w:line="240" w:lineRule="auto"/>
    </w:pPr>
    <w:rPr>
      <w:rFonts w:ascii="Verdana" w:hAnsi="Verdana"/>
      <w:sz w:val="24"/>
    </w:rPr>
  </w:style>
  <w:style w:type="table" w:customStyle="1" w:styleId="TaulukkoRuudukko1">
    <w:name w:val="Taulukko Ruudukko1"/>
    <w:basedOn w:val="Normaalitaulukko"/>
    <w:next w:val="TaulukkoRuudukko"/>
    <w:uiPriority w:val="39"/>
    <w:rsid w:val="00644CE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8849F0"/>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normaltextrun">
    <w:name w:val="normaltextrun"/>
    <w:basedOn w:val="Kappaleenoletusfontti"/>
    <w:rsid w:val="008849F0"/>
  </w:style>
  <w:style w:type="character" w:customStyle="1" w:styleId="eop">
    <w:name w:val="eop"/>
    <w:basedOn w:val="Kappaleenoletusfontti"/>
    <w:rsid w:val="008849F0"/>
  </w:style>
  <w:style w:type="character" w:customStyle="1" w:styleId="scxw241406979">
    <w:name w:val="scxw241406979"/>
    <w:basedOn w:val="Kappaleenoletusfontti"/>
    <w:rsid w:val="00E54800"/>
  </w:style>
  <w:style w:type="character" w:customStyle="1" w:styleId="scxw98936864">
    <w:name w:val="scxw98936864"/>
    <w:basedOn w:val="Kappaleenoletusfontti"/>
    <w:rsid w:val="001655E1"/>
  </w:style>
  <w:style w:type="character" w:customStyle="1" w:styleId="scxw124453995">
    <w:name w:val="scxw124453995"/>
    <w:basedOn w:val="Kappaleenoletusfontti"/>
    <w:rsid w:val="001655E1"/>
  </w:style>
  <w:style w:type="character" w:customStyle="1" w:styleId="scxw701384">
    <w:name w:val="scxw701384"/>
    <w:basedOn w:val="Kappaleenoletusfontti"/>
    <w:rsid w:val="001655E1"/>
  </w:style>
  <w:style w:type="character" w:customStyle="1" w:styleId="scxw197906153">
    <w:name w:val="scxw197906153"/>
    <w:basedOn w:val="Kappaleenoletusfontti"/>
    <w:rsid w:val="001655E1"/>
  </w:style>
  <w:style w:type="character" w:customStyle="1" w:styleId="tabchar">
    <w:name w:val="tabchar"/>
    <w:basedOn w:val="Kappaleenoletusfontti"/>
    <w:rsid w:val="001963DE"/>
  </w:style>
  <w:style w:type="character" w:customStyle="1" w:styleId="scxw39257801">
    <w:name w:val="scxw39257801"/>
    <w:basedOn w:val="Kappaleenoletusfontti"/>
    <w:rsid w:val="001963DE"/>
  </w:style>
  <w:style w:type="character" w:customStyle="1" w:styleId="LuettelokappaleChar">
    <w:name w:val="Luettelokappale Char"/>
    <w:basedOn w:val="Kappaleenoletusfontti"/>
    <w:link w:val="Luettelokappale"/>
    <w:uiPriority w:val="34"/>
    <w:rsid w:val="00C45500"/>
    <w:rPr>
      <w:rFonts w:ascii="Verdana" w:hAnsi="Verdana"/>
      <w:sz w:val="24"/>
    </w:rPr>
  </w:style>
  <w:style w:type="paragraph" w:customStyle="1" w:styleId="LuetteloTA2018">
    <w:name w:val="Luettelo TA2018"/>
    <w:basedOn w:val="Luettelokappale"/>
    <w:link w:val="LuetteloTA2018Char"/>
    <w:autoRedefine/>
    <w:qFormat/>
    <w:rsid w:val="00401AE1"/>
    <w:pPr>
      <w:spacing w:after="0"/>
      <w:ind w:left="0" w:firstLine="0"/>
      <w:contextualSpacing/>
      <w:jc w:val="both"/>
    </w:pPr>
    <w:rPr>
      <w:rFonts w:eastAsiaTheme="minorHAnsi" w:cs="Arial"/>
      <w:sz w:val="22"/>
      <w:lang w:eastAsia="hi-IN" w:bidi="hi-IN"/>
    </w:rPr>
  </w:style>
  <w:style w:type="character" w:customStyle="1" w:styleId="LuetteloTA2018Char">
    <w:name w:val="Luettelo TA2018 Char"/>
    <w:basedOn w:val="LuettelokappaleChar"/>
    <w:link w:val="LuetteloTA2018"/>
    <w:qFormat/>
    <w:rsid w:val="00401AE1"/>
    <w:rPr>
      <w:rFonts w:ascii="Verdana" w:eastAsiaTheme="minorHAnsi" w:hAnsi="Verdana" w:cs="Arial"/>
      <w:sz w:val="24"/>
      <w:lang w:eastAsia="hi-IN" w:bidi="hi-IN"/>
    </w:rPr>
  </w:style>
  <w:style w:type="character" w:customStyle="1" w:styleId="normaltextrun1">
    <w:name w:val="normaltextrun1"/>
    <w:basedOn w:val="Kappaleenoletusfontti"/>
    <w:rsid w:val="00995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570">
      <w:bodyDiv w:val="1"/>
      <w:marLeft w:val="0"/>
      <w:marRight w:val="0"/>
      <w:marTop w:val="0"/>
      <w:marBottom w:val="0"/>
      <w:divBdr>
        <w:top w:val="none" w:sz="0" w:space="0" w:color="auto"/>
        <w:left w:val="none" w:sz="0" w:space="0" w:color="auto"/>
        <w:bottom w:val="none" w:sz="0" w:space="0" w:color="auto"/>
        <w:right w:val="none" w:sz="0" w:space="0" w:color="auto"/>
      </w:divBdr>
    </w:div>
    <w:div w:id="6488383">
      <w:bodyDiv w:val="1"/>
      <w:marLeft w:val="0"/>
      <w:marRight w:val="0"/>
      <w:marTop w:val="0"/>
      <w:marBottom w:val="0"/>
      <w:divBdr>
        <w:top w:val="none" w:sz="0" w:space="0" w:color="auto"/>
        <w:left w:val="none" w:sz="0" w:space="0" w:color="auto"/>
        <w:bottom w:val="none" w:sz="0" w:space="0" w:color="auto"/>
        <w:right w:val="none" w:sz="0" w:space="0" w:color="auto"/>
      </w:divBdr>
      <w:divsChild>
        <w:div w:id="1067414168">
          <w:marLeft w:val="0"/>
          <w:marRight w:val="0"/>
          <w:marTop w:val="0"/>
          <w:marBottom w:val="0"/>
          <w:divBdr>
            <w:top w:val="none" w:sz="0" w:space="0" w:color="auto"/>
            <w:left w:val="none" w:sz="0" w:space="0" w:color="auto"/>
            <w:bottom w:val="none" w:sz="0" w:space="0" w:color="auto"/>
            <w:right w:val="none" w:sz="0" w:space="0" w:color="auto"/>
          </w:divBdr>
        </w:div>
        <w:div w:id="1829130826">
          <w:marLeft w:val="0"/>
          <w:marRight w:val="0"/>
          <w:marTop w:val="0"/>
          <w:marBottom w:val="0"/>
          <w:divBdr>
            <w:top w:val="none" w:sz="0" w:space="0" w:color="auto"/>
            <w:left w:val="none" w:sz="0" w:space="0" w:color="auto"/>
            <w:bottom w:val="none" w:sz="0" w:space="0" w:color="auto"/>
            <w:right w:val="none" w:sz="0" w:space="0" w:color="auto"/>
          </w:divBdr>
        </w:div>
        <w:div w:id="330984579">
          <w:marLeft w:val="0"/>
          <w:marRight w:val="0"/>
          <w:marTop w:val="0"/>
          <w:marBottom w:val="0"/>
          <w:divBdr>
            <w:top w:val="none" w:sz="0" w:space="0" w:color="auto"/>
            <w:left w:val="none" w:sz="0" w:space="0" w:color="auto"/>
            <w:bottom w:val="none" w:sz="0" w:space="0" w:color="auto"/>
            <w:right w:val="none" w:sz="0" w:space="0" w:color="auto"/>
          </w:divBdr>
        </w:div>
        <w:div w:id="85619212">
          <w:marLeft w:val="0"/>
          <w:marRight w:val="0"/>
          <w:marTop w:val="0"/>
          <w:marBottom w:val="0"/>
          <w:divBdr>
            <w:top w:val="none" w:sz="0" w:space="0" w:color="auto"/>
            <w:left w:val="none" w:sz="0" w:space="0" w:color="auto"/>
            <w:bottom w:val="none" w:sz="0" w:space="0" w:color="auto"/>
            <w:right w:val="none" w:sz="0" w:space="0" w:color="auto"/>
          </w:divBdr>
        </w:div>
        <w:div w:id="1868055176">
          <w:marLeft w:val="0"/>
          <w:marRight w:val="0"/>
          <w:marTop w:val="0"/>
          <w:marBottom w:val="0"/>
          <w:divBdr>
            <w:top w:val="none" w:sz="0" w:space="0" w:color="auto"/>
            <w:left w:val="none" w:sz="0" w:space="0" w:color="auto"/>
            <w:bottom w:val="none" w:sz="0" w:space="0" w:color="auto"/>
            <w:right w:val="none" w:sz="0" w:space="0" w:color="auto"/>
          </w:divBdr>
        </w:div>
        <w:div w:id="1415469547">
          <w:marLeft w:val="0"/>
          <w:marRight w:val="0"/>
          <w:marTop w:val="0"/>
          <w:marBottom w:val="0"/>
          <w:divBdr>
            <w:top w:val="none" w:sz="0" w:space="0" w:color="auto"/>
            <w:left w:val="none" w:sz="0" w:space="0" w:color="auto"/>
            <w:bottom w:val="none" w:sz="0" w:space="0" w:color="auto"/>
            <w:right w:val="none" w:sz="0" w:space="0" w:color="auto"/>
          </w:divBdr>
        </w:div>
        <w:div w:id="484979465">
          <w:marLeft w:val="0"/>
          <w:marRight w:val="0"/>
          <w:marTop w:val="0"/>
          <w:marBottom w:val="0"/>
          <w:divBdr>
            <w:top w:val="none" w:sz="0" w:space="0" w:color="auto"/>
            <w:left w:val="none" w:sz="0" w:space="0" w:color="auto"/>
            <w:bottom w:val="none" w:sz="0" w:space="0" w:color="auto"/>
            <w:right w:val="none" w:sz="0" w:space="0" w:color="auto"/>
          </w:divBdr>
        </w:div>
        <w:div w:id="1913737450">
          <w:marLeft w:val="0"/>
          <w:marRight w:val="0"/>
          <w:marTop w:val="0"/>
          <w:marBottom w:val="0"/>
          <w:divBdr>
            <w:top w:val="none" w:sz="0" w:space="0" w:color="auto"/>
            <w:left w:val="none" w:sz="0" w:space="0" w:color="auto"/>
            <w:bottom w:val="none" w:sz="0" w:space="0" w:color="auto"/>
            <w:right w:val="none" w:sz="0" w:space="0" w:color="auto"/>
          </w:divBdr>
        </w:div>
        <w:div w:id="1134832824">
          <w:marLeft w:val="0"/>
          <w:marRight w:val="0"/>
          <w:marTop w:val="0"/>
          <w:marBottom w:val="0"/>
          <w:divBdr>
            <w:top w:val="none" w:sz="0" w:space="0" w:color="auto"/>
            <w:left w:val="none" w:sz="0" w:space="0" w:color="auto"/>
            <w:bottom w:val="none" w:sz="0" w:space="0" w:color="auto"/>
            <w:right w:val="none" w:sz="0" w:space="0" w:color="auto"/>
          </w:divBdr>
        </w:div>
        <w:div w:id="829760721">
          <w:marLeft w:val="0"/>
          <w:marRight w:val="0"/>
          <w:marTop w:val="0"/>
          <w:marBottom w:val="0"/>
          <w:divBdr>
            <w:top w:val="none" w:sz="0" w:space="0" w:color="auto"/>
            <w:left w:val="none" w:sz="0" w:space="0" w:color="auto"/>
            <w:bottom w:val="none" w:sz="0" w:space="0" w:color="auto"/>
            <w:right w:val="none" w:sz="0" w:space="0" w:color="auto"/>
          </w:divBdr>
        </w:div>
      </w:divsChild>
    </w:div>
    <w:div w:id="9332713">
      <w:bodyDiv w:val="1"/>
      <w:marLeft w:val="0"/>
      <w:marRight w:val="0"/>
      <w:marTop w:val="0"/>
      <w:marBottom w:val="0"/>
      <w:divBdr>
        <w:top w:val="none" w:sz="0" w:space="0" w:color="auto"/>
        <w:left w:val="none" w:sz="0" w:space="0" w:color="auto"/>
        <w:bottom w:val="none" w:sz="0" w:space="0" w:color="auto"/>
        <w:right w:val="none" w:sz="0" w:space="0" w:color="auto"/>
      </w:divBdr>
    </w:div>
    <w:div w:id="14617104">
      <w:bodyDiv w:val="1"/>
      <w:marLeft w:val="0"/>
      <w:marRight w:val="0"/>
      <w:marTop w:val="0"/>
      <w:marBottom w:val="0"/>
      <w:divBdr>
        <w:top w:val="none" w:sz="0" w:space="0" w:color="auto"/>
        <w:left w:val="none" w:sz="0" w:space="0" w:color="auto"/>
        <w:bottom w:val="none" w:sz="0" w:space="0" w:color="auto"/>
        <w:right w:val="none" w:sz="0" w:space="0" w:color="auto"/>
      </w:divBdr>
    </w:div>
    <w:div w:id="16394509">
      <w:bodyDiv w:val="1"/>
      <w:marLeft w:val="0"/>
      <w:marRight w:val="0"/>
      <w:marTop w:val="0"/>
      <w:marBottom w:val="0"/>
      <w:divBdr>
        <w:top w:val="none" w:sz="0" w:space="0" w:color="auto"/>
        <w:left w:val="none" w:sz="0" w:space="0" w:color="auto"/>
        <w:bottom w:val="none" w:sz="0" w:space="0" w:color="auto"/>
        <w:right w:val="none" w:sz="0" w:space="0" w:color="auto"/>
      </w:divBdr>
    </w:div>
    <w:div w:id="17783148">
      <w:bodyDiv w:val="1"/>
      <w:marLeft w:val="0"/>
      <w:marRight w:val="0"/>
      <w:marTop w:val="0"/>
      <w:marBottom w:val="0"/>
      <w:divBdr>
        <w:top w:val="none" w:sz="0" w:space="0" w:color="auto"/>
        <w:left w:val="none" w:sz="0" w:space="0" w:color="auto"/>
        <w:bottom w:val="none" w:sz="0" w:space="0" w:color="auto"/>
        <w:right w:val="none" w:sz="0" w:space="0" w:color="auto"/>
      </w:divBdr>
    </w:div>
    <w:div w:id="22899921">
      <w:bodyDiv w:val="1"/>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 w:id="286012489">
          <w:marLeft w:val="0"/>
          <w:marRight w:val="0"/>
          <w:marTop w:val="0"/>
          <w:marBottom w:val="0"/>
          <w:divBdr>
            <w:top w:val="none" w:sz="0" w:space="0" w:color="auto"/>
            <w:left w:val="none" w:sz="0" w:space="0" w:color="auto"/>
            <w:bottom w:val="none" w:sz="0" w:space="0" w:color="auto"/>
            <w:right w:val="none" w:sz="0" w:space="0" w:color="auto"/>
          </w:divBdr>
        </w:div>
        <w:div w:id="1985313645">
          <w:marLeft w:val="0"/>
          <w:marRight w:val="0"/>
          <w:marTop w:val="0"/>
          <w:marBottom w:val="0"/>
          <w:divBdr>
            <w:top w:val="none" w:sz="0" w:space="0" w:color="auto"/>
            <w:left w:val="none" w:sz="0" w:space="0" w:color="auto"/>
            <w:bottom w:val="none" w:sz="0" w:space="0" w:color="auto"/>
            <w:right w:val="none" w:sz="0" w:space="0" w:color="auto"/>
          </w:divBdr>
        </w:div>
        <w:div w:id="877354473">
          <w:marLeft w:val="0"/>
          <w:marRight w:val="0"/>
          <w:marTop w:val="0"/>
          <w:marBottom w:val="0"/>
          <w:divBdr>
            <w:top w:val="none" w:sz="0" w:space="0" w:color="auto"/>
            <w:left w:val="none" w:sz="0" w:space="0" w:color="auto"/>
            <w:bottom w:val="none" w:sz="0" w:space="0" w:color="auto"/>
            <w:right w:val="none" w:sz="0" w:space="0" w:color="auto"/>
          </w:divBdr>
        </w:div>
        <w:div w:id="1780756406">
          <w:marLeft w:val="0"/>
          <w:marRight w:val="0"/>
          <w:marTop w:val="0"/>
          <w:marBottom w:val="0"/>
          <w:divBdr>
            <w:top w:val="none" w:sz="0" w:space="0" w:color="auto"/>
            <w:left w:val="none" w:sz="0" w:space="0" w:color="auto"/>
            <w:bottom w:val="none" w:sz="0" w:space="0" w:color="auto"/>
            <w:right w:val="none" w:sz="0" w:space="0" w:color="auto"/>
          </w:divBdr>
        </w:div>
      </w:divsChild>
    </w:div>
    <w:div w:id="25377866">
      <w:bodyDiv w:val="1"/>
      <w:marLeft w:val="0"/>
      <w:marRight w:val="0"/>
      <w:marTop w:val="0"/>
      <w:marBottom w:val="0"/>
      <w:divBdr>
        <w:top w:val="none" w:sz="0" w:space="0" w:color="auto"/>
        <w:left w:val="none" w:sz="0" w:space="0" w:color="auto"/>
        <w:bottom w:val="none" w:sz="0" w:space="0" w:color="auto"/>
        <w:right w:val="none" w:sz="0" w:space="0" w:color="auto"/>
      </w:divBdr>
    </w:div>
    <w:div w:id="36399612">
      <w:bodyDiv w:val="1"/>
      <w:marLeft w:val="0"/>
      <w:marRight w:val="0"/>
      <w:marTop w:val="0"/>
      <w:marBottom w:val="0"/>
      <w:divBdr>
        <w:top w:val="none" w:sz="0" w:space="0" w:color="auto"/>
        <w:left w:val="none" w:sz="0" w:space="0" w:color="auto"/>
        <w:bottom w:val="none" w:sz="0" w:space="0" w:color="auto"/>
        <w:right w:val="none" w:sz="0" w:space="0" w:color="auto"/>
      </w:divBdr>
    </w:div>
    <w:div w:id="37364434">
      <w:bodyDiv w:val="1"/>
      <w:marLeft w:val="0"/>
      <w:marRight w:val="0"/>
      <w:marTop w:val="0"/>
      <w:marBottom w:val="0"/>
      <w:divBdr>
        <w:top w:val="none" w:sz="0" w:space="0" w:color="auto"/>
        <w:left w:val="none" w:sz="0" w:space="0" w:color="auto"/>
        <w:bottom w:val="none" w:sz="0" w:space="0" w:color="auto"/>
        <w:right w:val="none" w:sz="0" w:space="0" w:color="auto"/>
      </w:divBdr>
    </w:div>
    <w:div w:id="41710477">
      <w:bodyDiv w:val="1"/>
      <w:marLeft w:val="0"/>
      <w:marRight w:val="0"/>
      <w:marTop w:val="0"/>
      <w:marBottom w:val="0"/>
      <w:divBdr>
        <w:top w:val="none" w:sz="0" w:space="0" w:color="auto"/>
        <w:left w:val="none" w:sz="0" w:space="0" w:color="auto"/>
        <w:bottom w:val="none" w:sz="0" w:space="0" w:color="auto"/>
        <w:right w:val="none" w:sz="0" w:space="0" w:color="auto"/>
      </w:divBdr>
    </w:div>
    <w:div w:id="44910269">
      <w:bodyDiv w:val="1"/>
      <w:marLeft w:val="0"/>
      <w:marRight w:val="0"/>
      <w:marTop w:val="0"/>
      <w:marBottom w:val="0"/>
      <w:divBdr>
        <w:top w:val="none" w:sz="0" w:space="0" w:color="auto"/>
        <w:left w:val="none" w:sz="0" w:space="0" w:color="auto"/>
        <w:bottom w:val="none" w:sz="0" w:space="0" w:color="auto"/>
        <w:right w:val="none" w:sz="0" w:space="0" w:color="auto"/>
      </w:divBdr>
      <w:divsChild>
        <w:div w:id="872503161">
          <w:marLeft w:val="0"/>
          <w:marRight w:val="0"/>
          <w:marTop w:val="0"/>
          <w:marBottom w:val="0"/>
          <w:divBdr>
            <w:top w:val="none" w:sz="0" w:space="0" w:color="auto"/>
            <w:left w:val="none" w:sz="0" w:space="0" w:color="auto"/>
            <w:bottom w:val="none" w:sz="0" w:space="0" w:color="auto"/>
            <w:right w:val="none" w:sz="0" w:space="0" w:color="auto"/>
          </w:divBdr>
        </w:div>
        <w:div w:id="1475563448">
          <w:marLeft w:val="0"/>
          <w:marRight w:val="0"/>
          <w:marTop w:val="0"/>
          <w:marBottom w:val="0"/>
          <w:divBdr>
            <w:top w:val="none" w:sz="0" w:space="0" w:color="auto"/>
            <w:left w:val="none" w:sz="0" w:space="0" w:color="auto"/>
            <w:bottom w:val="none" w:sz="0" w:space="0" w:color="auto"/>
            <w:right w:val="none" w:sz="0" w:space="0" w:color="auto"/>
          </w:divBdr>
        </w:div>
        <w:div w:id="1783648345">
          <w:marLeft w:val="0"/>
          <w:marRight w:val="0"/>
          <w:marTop w:val="0"/>
          <w:marBottom w:val="0"/>
          <w:divBdr>
            <w:top w:val="none" w:sz="0" w:space="0" w:color="auto"/>
            <w:left w:val="none" w:sz="0" w:space="0" w:color="auto"/>
            <w:bottom w:val="none" w:sz="0" w:space="0" w:color="auto"/>
            <w:right w:val="none" w:sz="0" w:space="0" w:color="auto"/>
          </w:divBdr>
        </w:div>
        <w:div w:id="295455687">
          <w:marLeft w:val="0"/>
          <w:marRight w:val="0"/>
          <w:marTop w:val="0"/>
          <w:marBottom w:val="0"/>
          <w:divBdr>
            <w:top w:val="none" w:sz="0" w:space="0" w:color="auto"/>
            <w:left w:val="none" w:sz="0" w:space="0" w:color="auto"/>
            <w:bottom w:val="none" w:sz="0" w:space="0" w:color="auto"/>
            <w:right w:val="none" w:sz="0" w:space="0" w:color="auto"/>
          </w:divBdr>
        </w:div>
        <w:div w:id="503398745">
          <w:marLeft w:val="0"/>
          <w:marRight w:val="0"/>
          <w:marTop w:val="0"/>
          <w:marBottom w:val="0"/>
          <w:divBdr>
            <w:top w:val="none" w:sz="0" w:space="0" w:color="auto"/>
            <w:left w:val="none" w:sz="0" w:space="0" w:color="auto"/>
            <w:bottom w:val="none" w:sz="0" w:space="0" w:color="auto"/>
            <w:right w:val="none" w:sz="0" w:space="0" w:color="auto"/>
          </w:divBdr>
        </w:div>
        <w:div w:id="48190249">
          <w:marLeft w:val="0"/>
          <w:marRight w:val="0"/>
          <w:marTop w:val="0"/>
          <w:marBottom w:val="0"/>
          <w:divBdr>
            <w:top w:val="none" w:sz="0" w:space="0" w:color="auto"/>
            <w:left w:val="none" w:sz="0" w:space="0" w:color="auto"/>
            <w:bottom w:val="none" w:sz="0" w:space="0" w:color="auto"/>
            <w:right w:val="none" w:sz="0" w:space="0" w:color="auto"/>
          </w:divBdr>
        </w:div>
        <w:div w:id="1815172265">
          <w:marLeft w:val="0"/>
          <w:marRight w:val="0"/>
          <w:marTop w:val="0"/>
          <w:marBottom w:val="0"/>
          <w:divBdr>
            <w:top w:val="none" w:sz="0" w:space="0" w:color="auto"/>
            <w:left w:val="none" w:sz="0" w:space="0" w:color="auto"/>
            <w:bottom w:val="none" w:sz="0" w:space="0" w:color="auto"/>
            <w:right w:val="none" w:sz="0" w:space="0" w:color="auto"/>
          </w:divBdr>
        </w:div>
        <w:div w:id="168302338">
          <w:marLeft w:val="0"/>
          <w:marRight w:val="0"/>
          <w:marTop w:val="0"/>
          <w:marBottom w:val="0"/>
          <w:divBdr>
            <w:top w:val="none" w:sz="0" w:space="0" w:color="auto"/>
            <w:left w:val="none" w:sz="0" w:space="0" w:color="auto"/>
            <w:bottom w:val="none" w:sz="0" w:space="0" w:color="auto"/>
            <w:right w:val="none" w:sz="0" w:space="0" w:color="auto"/>
          </w:divBdr>
        </w:div>
        <w:div w:id="989140602">
          <w:marLeft w:val="0"/>
          <w:marRight w:val="0"/>
          <w:marTop w:val="0"/>
          <w:marBottom w:val="0"/>
          <w:divBdr>
            <w:top w:val="none" w:sz="0" w:space="0" w:color="auto"/>
            <w:left w:val="none" w:sz="0" w:space="0" w:color="auto"/>
            <w:bottom w:val="none" w:sz="0" w:space="0" w:color="auto"/>
            <w:right w:val="none" w:sz="0" w:space="0" w:color="auto"/>
          </w:divBdr>
        </w:div>
        <w:div w:id="1657341195">
          <w:marLeft w:val="0"/>
          <w:marRight w:val="0"/>
          <w:marTop w:val="0"/>
          <w:marBottom w:val="0"/>
          <w:divBdr>
            <w:top w:val="none" w:sz="0" w:space="0" w:color="auto"/>
            <w:left w:val="none" w:sz="0" w:space="0" w:color="auto"/>
            <w:bottom w:val="none" w:sz="0" w:space="0" w:color="auto"/>
            <w:right w:val="none" w:sz="0" w:space="0" w:color="auto"/>
          </w:divBdr>
        </w:div>
      </w:divsChild>
    </w:div>
    <w:div w:id="50035236">
      <w:bodyDiv w:val="1"/>
      <w:marLeft w:val="0"/>
      <w:marRight w:val="0"/>
      <w:marTop w:val="0"/>
      <w:marBottom w:val="0"/>
      <w:divBdr>
        <w:top w:val="none" w:sz="0" w:space="0" w:color="auto"/>
        <w:left w:val="none" w:sz="0" w:space="0" w:color="auto"/>
        <w:bottom w:val="none" w:sz="0" w:space="0" w:color="auto"/>
        <w:right w:val="none" w:sz="0" w:space="0" w:color="auto"/>
      </w:divBdr>
    </w:div>
    <w:div w:id="59403752">
      <w:bodyDiv w:val="1"/>
      <w:marLeft w:val="0"/>
      <w:marRight w:val="0"/>
      <w:marTop w:val="0"/>
      <w:marBottom w:val="0"/>
      <w:divBdr>
        <w:top w:val="none" w:sz="0" w:space="0" w:color="auto"/>
        <w:left w:val="none" w:sz="0" w:space="0" w:color="auto"/>
        <w:bottom w:val="none" w:sz="0" w:space="0" w:color="auto"/>
        <w:right w:val="none" w:sz="0" w:space="0" w:color="auto"/>
      </w:divBdr>
    </w:div>
    <w:div w:id="66805358">
      <w:bodyDiv w:val="1"/>
      <w:marLeft w:val="0"/>
      <w:marRight w:val="0"/>
      <w:marTop w:val="0"/>
      <w:marBottom w:val="0"/>
      <w:divBdr>
        <w:top w:val="none" w:sz="0" w:space="0" w:color="auto"/>
        <w:left w:val="none" w:sz="0" w:space="0" w:color="auto"/>
        <w:bottom w:val="none" w:sz="0" w:space="0" w:color="auto"/>
        <w:right w:val="none" w:sz="0" w:space="0" w:color="auto"/>
      </w:divBdr>
    </w:div>
    <w:div w:id="72973134">
      <w:bodyDiv w:val="1"/>
      <w:marLeft w:val="0"/>
      <w:marRight w:val="0"/>
      <w:marTop w:val="0"/>
      <w:marBottom w:val="0"/>
      <w:divBdr>
        <w:top w:val="none" w:sz="0" w:space="0" w:color="auto"/>
        <w:left w:val="none" w:sz="0" w:space="0" w:color="auto"/>
        <w:bottom w:val="none" w:sz="0" w:space="0" w:color="auto"/>
        <w:right w:val="none" w:sz="0" w:space="0" w:color="auto"/>
      </w:divBdr>
    </w:div>
    <w:div w:id="75250672">
      <w:bodyDiv w:val="1"/>
      <w:marLeft w:val="0"/>
      <w:marRight w:val="0"/>
      <w:marTop w:val="0"/>
      <w:marBottom w:val="0"/>
      <w:divBdr>
        <w:top w:val="none" w:sz="0" w:space="0" w:color="auto"/>
        <w:left w:val="none" w:sz="0" w:space="0" w:color="auto"/>
        <w:bottom w:val="none" w:sz="0" w:space="0" w:color="auto"/>
        <w:right w:val="none" w:sz="0" w:space="0" w:color="auto"/>
      </w:divBdr>
    </w:div>
    <w:div w:id="82338227">
      <w:bodyDiv w:val="1"/>
      <w:marLeft w:val="0"/>
      <w:marRight w:val="0"/>
      <w:marTop w:val="0"/>
      <w:marBottom w:val="0"/>
      <w:divBdr>
        <w:top w:val="none" w:sz="0" w:space="0" w:color="auto"/>
        <w:left w:val="none" w:sz="0" w:space="0" w:color="auto"/>
        <w:bottom w:val="none" w:sz="0" w:space="0" w:color="auto"/>
        <w:right w:val="none" w:sz="0" w:space="0" w:color="auto"/>
      </w:divBdr>
      <w:divsChild>
        <w:div w:id="1672179703">
          <w:marLeft w:val="0"/>
          <w:marRight w:val="0"/>
          <w:marTop w:val="0"/>
          <w:marBottom w:val="0"/>
          <w:divBdr>
            <w:top w:val="none" w:sz="0" w:space="0" w:color="auto"/>
            <w:left w:val="none" w:sz="0" w:space="0" w:color="auto"/>
            <w:bottom w:val="none" w:sz="0" w:space="0" w:color="auto"/>
            <w:right w:val="none" w:sz="0" w:space="0" w:color="auto"/>
          </w:divBdr>
        </w:div>
        <w:div w:id="272253299">
          <w:marLeft w:val="0"/>
          <w:marRight w:val="0"/>
          <w:marTop w:val="0"/>
          <w:marBottom w:val="0"/>
          <w:divBdr>
            <w:top w:val="none" w:sz="0" w:space="0" w:color="auto"/>
            <w:left w:val="none" w:sz="0" w:space="0" w:color="auto"/>
            <w:bottom w:val="none" w:sz="0" w:space="0" w:color="auto"/>
            <w:right w:val="none" w:sz="0" w:space="0" w:color="auto"/>
          </w:divBdr>
        </w:div>
        <w:div w:id="53817136">
          <w:marLeft w:val="0"/>
          <w:marRight w:val="0"/>
          <w:marTop w:val="0"/>
          <w:marBottom w:val="0"/>
          <w:divBdr>
            <w:top w:val="none" w:sz="0" w:space="0" w:color="auto"/>
            <w:left w:val="none" w:sz="0" w:space="0" w:color="auto"/>
            <w:bottom w:val="none" w:sz="0" w:space="0" w:color="auto"/>
            <w:right w:val="none" w:sz="0" w:space="0" w:color="auto"/>
          </w:divBdr>
        </w:div>
        <w:div w:id="1254315329">
          <w:marLeft w:val="0"/>
          <w:marRight w:val="0"/>
          <w:marTop w:val="0"/>
          <w:marBottom w:val="0"/>
          <w:divBdr>
            <w:top w:val="none" w:sz="0" w:space="0" w:color="auto"/>
            <w:left w:val="none" w:sz="0" w:space="0" w:color="auto"/>
            <w:bottom w:val="none" w:sz="0" w:space="0" w:color="auto"/>
            <w:right w:val="none" w:sz="0" w:space="0" w:color="auto"/>
          </w:divBdr>
        </w:div>
        <w:div w:id="837309797">
          <w:marLeft w:val="0"/>
          <w:marRight w:val="0"/>
          <w:marTop w:val="0"/>
          <w:marBottom w:val="0"/>
          <w:divBdr>
            <w:top w:val="none" w:sz="0" w:space="0" w:color="auto"/>
            <w:left w:val="none" w:sz="0" w:space="0" w:color="auto"/>
            <w:bottom w:val="none" w:sz="0" w:space="0" w:color="auto"/>
            <w:right w:val="none" w:sz="0" w:space="0" w:color="auto"/>
          </w:divBdr>
        </w:div>
        <w:div w:id="414135995">
          <w:marLeft w:val="0"/>
          <w:marRight w:val="0"/>
          <w:marTop w:val="0"/>
          <w:marBottom w:val="0"/>
          <w:divBdr>
            <w:top w:val="none" w:sz="0" w:space="0" w:color="auto"/>
            <w:left w:val="none" w:sz="0" w:space="0" w:color="auto"/>
            <w:bottom w:val="none" w:sz="0" w:space="0" w:color="auto"/>
            <w:right w:val="none" w:sz="0" w:space="0" w:color="auto"/>
          </w:divBdr>
        </w:div>
        <w:div w:id="887573129">
          <w:marLeft w:val="0"/>
          <w:marRight w:val="0"/>
          <w:marTop w:val="0"/>
          <w:marBottom w:val="0"/>
          <w:divBdr>
            <w:top w:val="none" w:sz="0" w:space="0" w:color="auto"/>
            <w:left w:val="none" w:sz="0" w:space="0" w:color="auto"/>
            <w:bottom w:val="none" w:sz="0" w:space="0" w:color="auto"/>
            <w:right w:val="none" w:sz="0" w:space="0" w:color="auto"/>
          </w:divBdr>
        </w:div>
        <w:div w:id="149493422">
          <w:marLeft w:val="0"/>
          <w:marRight w:val="0"/>
          <w:marTop w:val="0"/>
          <w:marBottom w:val="0"/>
          <w:divBdr>
            <w:top w:val="none" w:sz="0" w:space="0" w:color="auto"/>
            <w:left w:val="none" w:sz="0" w:space="0" w:color="auto"/>
            <w:bottom w:val="none" w:sz="0" w:space="0" w:color="auto"/>
            <w:right w:val="none" w:sz="0" w:space="0" w:color="auto"/>
          </w:divBdr>
        </w:div>
        <w:div w:id="840244689">
          <w:marLeft w:val="0"/>
          <w:marRight w:val="0"/>
          <w:marTop w:val="0"/>
          <w:marBottom w:val="0"/>
          <w:divBdr>
            <w:top w:val="none" w:sz="0" w:space="0" w:color="auto"/>
            <w:left w:val="none" w:sz="0" w:space="0" w:color="auto"/>
            <w:bottom w:val="none" w:sz="0" w:space="0" w:color="auto"/>
            <w:right w:val="none" w:sz="0" w:space="0" w:color="auto"/>
          </w:divBdr>
        </w:div>
        <w:div w:id="1869298466">
          <w:marLeft w:val="0"/>
          <w:marRight w:val="0"/>
          <w:marTop w:val="0"/>
          <w:marBottom w:val="0"/>
          <w:divBdr>
            <w:top w:val="none" w:sz="0" w:space="0" w:color="auto"/>
            <w:left w:val="none" w:sz="0" w:space="0" w:color="auto"/>
            <w:bottom w:val="none" w:sz="0" w:space="0" w:color="auto"/>
            <w:right w:val="none" w:sz="0" w:space="0" w:color="auto"/>
          </w:divBdr>
        </w:div>
        <w:div w:id="249048513">
          <w:marLeft w:val="0"/>
          <w:marRight w:val="0"/>
          <w:marTop w:val="0"/>
          <w:marBottom w:val="0"/>
          <w:divBdr>
            <w:top w:val="none" w:sz="0" w:space="0" w:color="auto"/>
            <w:left w:val="none" w:sz="0" w:space="0" w:color="auto"/>
            <w:bottom w:val="none" w:sz="0" w:space="0" w:color="auto"/>
            <w:right w:val="none" w:sz="0" w:space="0" w:color="auto"/>
          </w:divBdr>
        </w:div>
        <w:div w:id="1491823466">
          <w:marLeft w:val="0"/>
          <w:marRight w:val="0"/>
          <w:marTop w:val="0"/>
          <w:marBottom w:val="0"/>
          <w:divBdr>
            <w:top w:val="none" w:sz="0" w:space="0" w:color="auto"/>
            <w:left w:val="none" w:sz="0" w:space="0" w:color="auto"/>
            <w:bottom w:val="none" w:sz="0" w:space="0" w:color="auto"/>
            <w:right w:val="none" w:sz="0" w:space="0" w:color="auto"/>
          </w:divBdr>
        </w:div>
        <w:div w:id="1617061495">
          <w:marLeft w:val="0"/>
          <w:marRight w:val="0"/>
          <w:marTop w:val="0"/>
          <w:marBottom w:val="0"/>
          <w:divBdr>
            <w:top w:val="none" w:sz="0" w:space="0" w:color="auto"/>
            <w:left w:val="none" w:sz="0" w:space="0" w:color="auto"/>
            <w:bottom w:val="none" w:sz="0" w:space="0" w:color="auto"/>
            <w:right w:val="none" w:sz="0" w:space="0" w:color="auto"/>
          </w:divBdr>
        </w:div>
      </w:divsChild>
    </w:div>
    <w:div w:id="88430797">
      <w:bodyDiv w:val="1"/>
      <w:marLeft w:val="0"/>
      <w:marRight w:val="0"/>
      <w:marTop w:val="0"/>
      <w:marBottom w:val="0"/>
      <w:divBdr>
        <w:top w:val="none" w:sz="0" w:space="0" w:color="auto"/>
        <w:left w:val="none" w:sz="0" w:space="0" w:color="auto"/>
        <w:bottom w:val="none" w:sz="0" w:space="0" w:color="auto"/>
        <w:right w:val="none" w:sz="0" w:space="0" w:color="auto"/>
      </w:divBdr>
    </w:div>
    <w:div w:id="112865742">
      <w:bodyDiv w:val="1"/>
      <w:marLeft w:val="0"/>
      <w:marRight w:val="0"/>
      <w:marTop w:val="0"/>
      <w:marBottom w:val="0"/>
      <w:divBdr>
        <w:top w:val="none" w:sz="0" w:space="0" w:color="auto"/>
        <w:left w:val="none" w:sz="0" w:space="0" w:color="auto"/>
        <w:bottom w:val="none" w:sz="0" w:space="0" w:color="auto"/>
        <w:right w:val="none" w:sz="0" w:space="0" w:color="auto"/>
      </w:divBdr>
    </w:div>
    <w:div w:id="116919820">
      <w:bodyDiv w:val="1"/>
      <w:marLeft w:val="0"/>
      <w:marRight w:val="0"/>
      <w:marTop w:val="0"/>
      <w:marBottom w:val="0"/>
      <w:divBdr>
        <w:top w:val="none" w:sz="0" w:space="0" w:color="auto"/>
        <w:left w:val="none" w:sz="0" w:space="0" w:color="auto"/>
        <w:bottom w:val="none" w:sz="0" w:space="0" w:color="auto"/>
        <w:right w:val="none" w:sz="0" w:space="0" w:color="auto"/>
      </w:divBdr>
    </w:div>
    <w:div w:id="122968583">
      <w:bodyDiv w:val="1"/>
      <w:marLeft w:val="0"/>
      <w:marRight w:val="0"/>
      <w:marTop w:val="0"/>
      <w:marBottom w:val="0"/>
      <w:divBdr>
        <w:top w:val="none" w:sz="0" w:space="0" w:color="auto"/>
        <w:left w:val="none" w:sz="0" w:space="0" w:color="auto"/>
        <w:bottom w:val="none" w:sz="0" w:space="0" w:color="auto"/>
        <w:right w:val="none" w:sz="0" w:space="0" w:color="auto"/>
      </w:divBdr>
      <w:divsChild>
        <w:div w:id="447897910">
          <w:marLeft w:val="0"/>
          <w:marRight w:val="0"/>
          <w:marTop w:val="0"/>
          <w:marBottom w:val="0"/>
          <w:divBdr>
            <w:top w:val="none" w:sz="0" w:space="0" w:color="auto"/>
            <w:left w:val="none" w:sz="0" w:space="0" w:color="auto"/>
            <w:bottom w:val="none" w:sz="0" w:space="0" w:color="auto"/>
            <w:right w:val="none" w:sz="0" w:space="0" w:color="auto"/>
          </w:divBdr>
        </w:div>
        <w:div w:id="1774400993">
          <w:marLeft w:val="0"/>
          <w:marRight w:val="0"/>
          <w:marTop w:val="0"/>
          <w:marBottom w:val="0"/>
          <w:divBdr>
            <w:top w:val="none" w:sz="0" w:space="0" w:color="auto"/>
            <w:left w:val="none" w:sz="0" w:space="0" w:color="auto"/>
            <w:bottom w:val="none" w:sz="0" w:space="0" w:color="auto"/>
            <w:right w:val="none" w:sz="0" w:space="0" w:color="auto"/>
          </w:divBdr>
        </w:div>
        <w:div w:id="2124765270">
          <w:marLeft w:val="0"/>
          <w:marRight w:val="0"/>
          <w:marTop w:val="0"/>
          <w:marBottom w:val="0"/>
          <w:divBdr>
            <w:top w:val="none" w:sz="0" w:space="0" w:color="auto"/>
            <w:left w:val="none" w:sz="0" w:space="0" w:color="auto"/>
            <w:bottom w:val="none" w:sz="0" w:space="0" w:color="auto"/>
            <w:right w:val="none" w:sz="0" w:space="0" w:color="auto"/>
          </w:divBdr>
        </w:div>
        <w:div w:id="24141984">
          <w:marLeft w:val="0"/>
          <w:marRight w:val="0"/>
          <w:marTop w:val="0"/>
          <w:marBottom w:val="0"/>
          <w:divBdr>
            <w:top w:val="none" w:sz="0" w:space="0" w:color="auto"/>
            <w:left w:val="none" w:sz="0" w:space="0" w:color="auto"/>
            <w:bottom w:val="none" w:sz="0" w:space="0" w:color="auto"/>
            <w:right w:val="none" w:sz="0" w:space="0" w:color="auto"/>
          </w:divBdr>
        </w:div>
        <w:div w:id="2071079059">
          <w:marLeft w:val="0"/>
          <w:marRight w:val="0"/>
          <w:marTop w:val="0"/>
          <w:marBottom w:val="0"/>
          <w:divBdr>
            <w:top w:val="none" w:sz="0" w:space="0" w:color="auto"/>
            <w:left w:val="none" w:sz="0" w:space="0" w:color="auto"/>
            <w:bottom w:val="none" w:sz="0" w:space="0" w:color="auto"/>
            <w:right w:val="none" w:sz="0" w:space="0" w:color="auto"/>
          </w:divBdr>
        </w:div>
        <w:div w:id="806093537">
          <w:marLeft w:val="0"/>
          <w:marRight w:val="0"/>
          <w:marTop w:val="0"/>
          <w:marBottom w:val="0"/>
          <w:divBdr>
            <w:top w:val="none" w:sz="0" w:space="0" w:color="auto"/>
            <w:left w:val="none" w:sz="0" w:space="0" w:color="auto"/>
            <w:bottom w:val="none" w:sz="0" w:space="0" w:color="auto"/>
            <w:right w:val="none" w:sz="0" w:space="0" w:color="auto"/>
          </w:divBdr>
        </w:div>
        <w:div w:id="1739011158">
          <w:marLeft w:val="0"/>
          <w:marRight w:val="0"/>
          <w:marTop w:val="0"/>
          <w:marBottom w:val="0"/>
          <w:divBdr>
            <w:top w:val="none" w:sz="0" w:space="0" w:color="auto"/>
            <w:left w:val="none" w:sz="0" w:space="0" w:color="auto"/>
            <w:bottom w:val="none" w:sz="0" w:space="0" w:color="auto"/>
            <w:right w:val="none" w:sz="0" w:space="0" w:color="auto"/>
          </w:divBdr>
        </w:div>
        <w:div w:id="1403210197">
          <w:marLeft w:val="0"/>
          <w:marRight w:val="0"/>
          <w:marTop w:val="0"/>
          <w:marBottom w:val="0"/>
          <w:divBdr>
            <w:top w:val="none" w:sz="0" w:space="0" w:color="auto"/>
            <w:left w:val="none" w:sz="0" w:space="0" w:color="auto"/>
            <w:bottom w:val="none" w:sz="0" w:space="0" w:color="auto"/>
            <w:right w:val="none" w:sz="0" w:space="0" w:color="auto"/>
          </w:divBdr>
        </w:div>
        <w:div w:id="498735244">
          <w:marLeft w:val="0"/>
          <w:marRight w:val="0"/>
          <w:marTop w:val="0"/>
          <w:marBottom w:val="0"/>
          <w:divBdr>
            <w:top w:val="none" w:sz="0" w:space="0" w:color="auto"/>
            <w:left w:val="none" w:sz="0" w:space="0" w:color="auto"/>
            <w:bottom w:val="none" w:sz="0" w:space="0" w:color="auto"/>
            <w:right w:val="none" w:sz="0" w:space="0" w:color="auto"/>
          </w:divBdr>
        </w:div>
        <w:div w:id="1296989511">
          <w:marLeft w:val="0"/>
          <w:marRight w:val="0"/>
          <w:marTop w:val="0"/>
          <w:marBottom w:val="0"/>
          <w:divBdr>
            <w:top w:val="none" w:sz="0" w:space="0" w:color="auto"/>
            <w:left w:val="none" w:sz="0" w:space="0" w:color="auto"/>
            <w:bottom w:val="none" w:sz="0" w:space="0" w:color="auto"/>
            <w:right w:val="none" w:sz="0" w:space="0" w:color="auto"/>
          </w:divBdr>
        </w:div>
        <w:div w:id="802038847">
          <w:marLeft w:val="0"/>
          <w:marRight w:val="0"/>
          <w:marTop w:val="0"/>
          <w:marBottom w:val="0"/>
          <w:divBdr>
            <w:top w:val="none" w:sz="0" w:space="0" w:color="auto"/>
            <w:left w:val="none" w:sz="0" w:space="0" w:color="auto"/>
            <w:bottom w:val="none" w:sz="0" w:space="0" w:color="auto"/>
            <w:right w:val="none" w:sz="0" w:space="0" w:color="auto"/>
          </w:divBdr>
        </w:div>
      </w:divsChild>
    </w:div>
    <w:div w:id="132645454">
      <w:bodyDiv w:val="1"/>
      <w:marLeft w:val="0"/>
      <w:marRight w:val="0"/>
      <w:marTop w:val="0"/>
      <w:marBottom w:val="0"/>
      <w:divBdr>
        <w:top w:val="none" w:sz="0" w:space="0" w:color="auto"/>
        <w:left w:val="none" w:sz="0" w:space="0" w:color="auto"/>
        <w:bottom w:val="none" w:sz="0" w:space="0" w:color="auto"/>
        <w:right w:val="none" w:sz="0" w:space="0" w:color="auto"/>
      </w:divBdr>
    </w:div>
    <w:div w:id="136727616">
      <w:bodyDiv w:val="1"/>
      <w:marLeft w:val="0"/>
      <w:marRight w:val="0"/>
      <w:marTop w:val="0"/>
      <w:marBottom w:val="0"/>
      <w:divBdr>
        <w:top w:val="none" w:sz="0" w:space="0" w:color="auto"/>
        <w:left w:val="none" w:sz="0" w:space="0" w:color="auto"/>
        <w:bottom w:val="none" w:sz="0" w:space="0" w:color="auto"/>
        <w:right w:val="none" w:sz="0" w:space="0" w:color="auto"/>
      </w:divBdr>
    </w:div>
    <w:div w:id="140389065">
      <w:bodyDiv w:val="1"/>
      <w:marLeft w:val="0"/>
      <w:marRight w:val="0"/>
      <w:marTop w:val="0"/>
      <w:marBottom w:val="0"/>
      <w:divBdr>
        <w:top w:val="none" w:sz="0" w:space="0" w:color="auto"/>
        <w:left w:val="none" w:sz="0" w:space="0" w:color="auto"/>
        <w:bottom w:val="none" w:sz="0" w:space="0" w:color="auto"/>
        <w:right w:val="none" w:sz="0" w:space="0" w:color="auto"/>
      </w:divBdr>
    </w:div>
    <w:div w:id="150293953">
      <w:bodyDiv w:val="1"/>
      <w:marLeft w:val="0"/>
      <w:marRight w:val="0"/>
      <w:marTop w:val="0"/>
      <w:marBottom w:val="0"/>
      <w:divBdr>
        <w:top w:val="none" w:sz="0" w:space="0" w:color="auto"/>
        <w:left w:val="none" w:sz="0" w:space="0" w:color="auto"/>
        <w:bottom w:val="none" w:sz="0" w:space="0" w:color="auto"/>
        <w:right w:val="none" w:sz="0" w:space="0" w:color="auto"/>
      </w:divBdr>
    </w:div>
    <w:div w:id="154608148">
      <w:bodyDiv w:val="1"/>
      <w:marLeft w:val="0"/>
      <w:marRight w:val="0"/>
      <w:marTop w:val="0"/>
      <w:marBottom w:val="0"/>
      <w:divBdr>
        <w:top w:val="none" w:sz="0" w:space="0" w:color="auto"/>
        <w:left w:val="none" w:sz="0" w:space="0" w:color="auto"/>
        <w:bottom w:val="none" w:sz="0" w:space="0" w:color="auto"/>
        <w:right w:val="none" w:sz="0" w:space="0" w:color="auto"/>
      </w:divBdr>
    </w:div>
    <w:div w:id="161511706">
      <w:bodyDiv w:val="1"/>
      <w:marLeft w:val="0"/>
      <w:marRight w:val="0"/>
      <w:marTop w:val="0"/>
      <w:marBottom w:val="0"/>
      <w:divBdr>
        <w:top w:val="none" w:sz="0" w:space="0" w:color="auto"/>
        <w:left w:val="none" w:sz="0" w:space="0" w:color="auto"/>
        <w:bottom w:val="none" w:sz="0" w:space="0" w:color="auto"/>
        <w:right w:val="none" w:sz="0" w:space="0" w:color="auto"/>
      </w:divBdr>
      <w:divsChild>
        <w:div w:id="654183673">
          <w:marLeft w:val="0"/>
          <w:marRight w:val="0"/>
          <w:marTop w:val="0"/>
          <w:marBottom w:val="0"/>
          <w:divBdr>
            <w:top w:val="none" w:sz="0" w:space="0" w:color="auto"/>
            <w:left w:val="none" w:sz="0" w:space="0" w:color="auto"/>
            <w:bottom w:val="none" w:sz="0" w:space="0" w:color="auto"/>
            <w:right w:val="none" w:sz="0" w:space="0" w:color="auto"/>
          </w:divBdr>
        </w:div>
        <w:div w:id="1062293622">
          <w:marLeft w:val="0"/>
          <w:marRight w:val="0"/>
          <w:marTop w:val="0"/>
          <w:marBottom w:val="0"/>
          <w:divBdr>
            <w:top w:val="none" w:sz="0" w:space="0" w:color="auto"/>
            <w:left w:val="none" w:sz="0" w:space="0" w:color="auto"/>
            <w:bottom w:val="none" w:sz="0" w:space="0" w:color="auto"/>
            <w:right w:val="none" w:sz="0" w:space="0" w:color="auto"/>
          </w:divBdr>
        </w:div>
        <w:div w:id="1853566070">
          <w:marLeft w:val="0"/>
          <w:marRight w:val="0"/>
          <w:marTop w:val="0"/>
          <w:marBottom w:val="0"/>
          <w:divBdr>
            <w:top w:val="none" w:sz="0" w:space="0" w:color="auto"/>
            <w:left w:val="none" w:sz="0" w:space="0" w:color="auto"/>
            <w:bottom w:val="none" w:sz="0" w:space="0" w:color="auto"/>
            <w:right w:val="none" w:sz="0" w:space="0" w:color="auto"/>
          </w:divBdr>
        </w:div>
        <w:div w:id="1389376160">
          <w:marLeft w:val="0"/>
          <w:marRight w:val="0"/>
          <w:marTop w:val="0"/>
          <w:marBottom w:val="0"/>
          <w:divBdr>
            <w:top w:val="none" w:sz="0" w:space="0" w:color="auto"/>
            <w:left w:val="none" w:sz="0" w:space="0" w:color="auto"/>
            <w:bottom w:val="none" w:sz="0" w:space="0" w:color="auto"/>
            <w:right w:val="none" w:sz="0" w:space="0" w:color="auto"/>
          </w:divBdr>
        </w:div>
        <w:div w:id="784541207">
          <w:marLeft w:val="0"/>
          <w:marRight w:val="0"/>
          <w:marTop w:val="0"/>
          <w:marBottom w:val="0"/>
          <w:divBdr>
            <w:top w:val="none" w:sz="0" w:space="0" w:color="auto"/>
            <w:left w:val="none" w:sz="0" w:space="0" w:color="auto"/>
            <w:bottom w:val="none" w:sz="0" w:space="0" w:color="auto"/>
            <w:right w:val="none" w:sz="0" w:space="0" w:color="auto"/>
          </w:divBdr>
        </w:div>
        <w:div w:id="1357467450">
          <w:marLeft w:val="0"/>
          <w:marRight w:val="0"/>
          <w:marTop w:val="0"/>
          <w:marBottom w:val="0"/>
          <w:divBdr>
            <w:top w:val="none" w:sz="0" w:space="0" w:color="auto"/>
            <w:left w:val="none" w:sz="0" w:space="0" w:color="auto"/>
            <w:bottom w:val="none" w:sz="0" w:space="0" w:color="auto"/>
            <w:right w:val="none" w:sz="0" w:space="0" w:color="auto"/>
          </w:divBdr>
        </w:div>
      </w:divsChild>
    </w:div>
    <w:div w:id="161969413">
      <w:bodyDiv w:val="1"/>
      <w:marLeft w:val="0"/>
      <w:marRight w:val="0"/>
      <w:marTop w:val="0"/>
      <w:marBottom w:val="0"/>
      <w:divBdr>
        <w:top w:val="none" w:sz="0" w:space="0" w:color="auto"/>
        <w:left w:val="none" w:sz="0" w:space="0" w:color="auto"/>
        <w:bottom w:val="none" w:sz="0" w:space="0" w:color="auto"/>
        <w:right w:val="none" w:sz="0" w:space="0" w:color="auto"/>
      </w:divBdr>
      <w:divsChild>
        <w:div w:id="701629917">
          <w:marLeft w:val="446"/>
          <w:marRight w:val="0"/>
          <w:marTop w:val="0"/>
          <w:marBottom w:val="200"/>
          <w:divBdr>
            <w:top w:val="none" w:sz="0" w:space="0" w:color="auto"/>
            <w:left w:val="none" w:sz="0" w:space="0" w:color="auto"/>
            <w:bottom w:val="none" w:sz="0" w:space="0" w:color="auto"/>
            <w:right w:val="none" w:sz="0" w:space="0" w:color="auto"/>
          </w:divBdr>
        </w:div>
      </w:divsChild>
    </w:div>
    <w:div w:id="169679805">
      <w:bodyDiv w:val="1"/>
      <w:marLeft w:val="0"/>
      <w:marRight w:val="0"/>
      <w:marTop w:val="0"/>
      <w:marBottom w:val="0"/>
      <w:divBdr>
        <w:top w:val="none" w:sz="0" w:space="0" w:color="auto"/>
        <w:left w:val="none" w:sz="0" w:space="0" w:color="auto"/>
        <w:bottom w:val="none" w:sz="0" w:space="0" w:color="auto"/>
        <w:right w:val="none" w:sz="0" w:space="0" w:color="auto"/>
      </w:divBdr>
    </w:div>
    <w:div w:id="175849215">
      <w:bodyDiv w:val="1"/>
      <w:marLeft w:val="0"/>
      <w:marRight w:val="0"/>
      <w:marTop w:val="0"/>
      <w:marBottom w:val="0"/>
      <w:divBdr>
        <w:top w:val="none" w:sz="0" w:space="0" w:color="auto"/>
        <w:left w:val="none" w:sz="0" w:space="0" w:color="auto"/>
        <w:bottom w:val="none" w:sz="0" w:space="0" w:color="auto"/>
        <w:right w:val="none" w:sz="0" w:space="0" w:color="auto"/>
      </w:divBdr>
      <w:divsChild>
        <w:div w:id="1045982057">
          <w:marLeft w:val="0"/>
          <w:marRight w:val="0"/>
          <w:marTop w:val="0"/>
          <w:marBottom w:val="0"/>
          <w:divBdr>
            <w:top w:val="none" w:sz="0" w:space="0" w:color="auto"/>
            <w:left w:val="none" w:sz="0" w:space="0" w:color="auto"/>
            <w:bottom w:val="none" w:sz="0" w:space="0" w:color="auto"/>
            <w:right w:val="none" w:sz="0" w:space="0" w:color="auto"/>
          </w:divBdr>
        </w:div>
        <w:div w:id="1025719140">
          <w:marLeft w:val="0"/>
          <w:marRight w:val="0"/>
          <w:marTop w:val="0"/>
          <w:marBottom w:val="0"/>
          <w:divBdr>
            <w:top w:val="none" w:sz="0" w:space="0" w:color="auto"/>
            <w:left w:val="none" w:sz="0" w:space="0" w:color="auto"/>
            <w:bottom w:val="none" w:sz="0" w:space="0" w:color="auto"/>
            <w:right w:val="none" w:sz="0" w:space="0" w:color="auto"/>
          </w:divBdr>
        </w:div>
        <w:div w:id="1995184914">
          <w:marLeft w:val="0"/>
          <w:marRight w:val="0"/>
          <w:marTop w:val="0"/>
          <w:marBottom w:val="0"/>
          <w:divBdr>
            <w:top w:val="none" w:sz="0" w:space="0" w:color="auto"/>
            <w:left w:val="none" w:sz="0" w:space="0" w:color="auto"/>
            <w:bottom w:val="none" w:sz="0" w:space="0" w:color="auto"/>
            <w:right w:val="none" w:sz="0" w:space="0" w:color="auto"/>
          </w:divBdr>
        </w:div>
        <w:div w:id="112290594">
          <w:marLeft w:val="0"/>
          <w:marRight w:val="0"/>
          <w:marTop w:val="0"/>
          <w:marBottom w:val="0"/>
          <w:divBdr>
            <w:top w:val="none" w:sz="0" w:space="0" w:color="auto"/>
            <w:left w:val="none" w:sz="0" w:space="0" w:color="auto"/>
            <w:bottom w:val="none" w:sz="0" w:space="0" w:color="auto"/>
            <w:right w:val="none" w:sz="0" w:space="0" w:color="auto"/>
          </w:divBdr>
        </w:div>
        <w:div w:id="336230159">
          <w:marLeft w:val="0"/>
          <w:marRight w:val="0"/>
          <w:marTop w:val="0"/>
          <w:marBottom w:val="0"/>
          <w:divBdr>
            <w:top w:val="none" w:sz="0" w:space="0" w:color="auto"/>
            <w:left w:val="none" w:sz="0" w:space="0" w:color="auto"/>
            <w:bottom w:val="none" w:sz="0" w:space="0" w:color="auto"/>
            <w:right w:val="none" w:sz="0" w:space="0" w:color="auto"/>
          </w:divBdr>
        </w:div>
        <w:div w:id="891234018">
          <w:marLeft w:val="0"/>
          <w:marRight w:val="0"/>
          <w:marTop w:val="0"/>
          <w:marBottom w:val="0"/>
          <w:divBdr>
            <w:top w:val="none" w:sz="0" w:space="0" w:color="auto"/>
            <w:left w:val="none" w:sz="0" w:space="0" w:color="auto"/>
            <w:bottom w:val="none" w:sz="0" w:space="0" w:color="auto"/>
            <w:right w:val="none" w:sz="0" w:space="0" w:color="auto"/>
          </w:divBdr>
        </w:div>
        <w:div w:id="946622079">
          <w:marLeft w:val="0"/>
          <w:marRight w:val="0"/>
          <w:marTop w:val="0"/>
          <w:marBottom w:val="0"/>
          <w:divBdr>
            <w:top w:val="none" w:sz="0" w:space="0" w:color="auto"/>
            <w:left w:val="none" w:sz="0" w:space="0" w:color="auto"/>
            <w:bottom w:val="none" w:sz="0" w:space="0" w:color="auto"/>
            <w:right w:val="none" w:sz="0" w:space="0" w:color="auto"/>
          </w:divBdr>
        </w:div>
        <w:div w:id="192765459">
          <w:marLeft w:val="0"/>
          <w:marRight w:val="0"/>
          <w:marTop w:val="0"/>
          <w:marBottom w:val="0"/>
          <w:divBdr>
            <w:top w:val="none" w:sz="0" w:space="0" w:color="auto"/>
            <w:left w:val="none" w:sz="0" w:space="0" w:color="auto"/>
            <w:bottom w:val="none" w:sz="0" w:space="0" w:color="auto"/>
            <w:right w:val="none" w:sz="0" w:space="0" w:color="auto"/>
          </w:divBdr>
        </w:div>
        <w:div w:id="314578344">
          <w:marLeft w:val="0"/>
          <w:marRight w:val="0"/>
          <w:marTop w:val="0"/>
          <w:marBottom w:val="0"/>
          <w:divBdr>
            <w:top w:val="none" w:sz="0" w:space="0" w:color="auto"/>
            <w:left w:val="none" w:sz="0" w:space="0" w:color="auto"/>
            <w:bottom w:val="none" w:sz="0" w:space="0" w:color="auto"/>
            <w:right w:val="none" w:sz="0" w:space="0" w:color="auto"/>
          </w:divBdr>
        </w:div>
        <w:div w:id="1791973271">
          <w:marLeft w:val="0"/>
          <w:marRight w:val="0"/>
          <w:marTop w:val="0"/>
          <w:marBottom w:val="0"/>
          <w:divBdr>
            <w:top w:val="none" w:sz="0" w:space="0" w:color="auto"/>
            <w:left w:val="none" w:sz="0" w:space="0" w:color="auto"/>
            <w:bottom w:val="none" w:sz="0" w:space="0" w:color="auto"/>
            <w:right w:val="none" w:sz="0" w:space="0" w:color="auto"/>
          </w:divBdr>
        </w:div>
        <w:div w:id="1263761155">
          <w:marLeft w:val="0"/>
          <w:marRight w:val="0"/>
          <w:marTop w:val="0"/>
          <w:marBottom w:val="0"/>
          <w:divBdr>
            <w:top w:val="none" w:sz="0" w:space="0" w:color="auto"/>
            <w:left w:val="none" w:sz="0" w:space="0" w:color="auto"/>
            <w:bottom w:val="none" w:sz="0" w:space="0" w:color="auto"/>
            <w:right w:val="none" w:sz="0" w:space="0" w:color="auto"/>
          </w:divBdr>
        </w:div>
        <w:div w:id="1338384934">
          <w:marLeft w:val="0"/>
          <w:marRight w:val="0"/>
          <w:marTop w:val="0"/>
          <w:marBottom w:val="0"/>
          <w:divBdr>
            <w:top w:val="none" w:sz="0" w:space="0" w:color="auto"/>
            <w:left w:val="none" w:sz="0" w:space="0" w:color="auto"/>
            <w:bottom w:val="none" w:sz="0" w:space="0" w:color="auto"/>
            <w:right w:val="none" w:sz="0" w:space="0" w:color="auto"/>
          </w:divBdr>
        </w:div>
        <w:div w:id="366609792">
          <w:marLeft w:val="0"/>
          <w:marRight w:val="0"/>
          <w:marTop w:val="0"/>
          <w:marBottom w:val="0"/>
          <w:divBdr>
            <w:top w:val="none" w:sz="0" w:space="0" w:color="auto"/>
            <w:left w:val="none" w:sz="0" w:space="0" w:color="auto"/>
            <w:bottom w:val="none" w:sz="0" w:space="0" w:color="auto"/>
            <w:right w:val="none" w:sz="0" w:space="0" w:color="auto"/>
          </w:divBdr>
          <w:divsChild>
            <w:div w:id="1181969586">
              <w:marLeft w:val="0"/>
              <w:marRight w:val="0"/>
              <w:marTop w:val="30"/>
              <w:marBottom w:val="30"/>
              <w:divBdr>
                <w:top w:val="none" w:sz="0" w:space="0" w:color="auto"/>
                <w:left w:val="none" w:sz="0" w:space="0" w:color="auto"/>
                <w:bottom w:val="none" w:sz="0" w:space="0" w:color="auto"/>
                <w:right w:val="none" w:sz="0" w:space="0" w:color="auto"/>
              </w:divBdr>
              <w:divsChild>
                <w:div w:id="1820682933">
                  <w:marLeft w:val="0"/>
                  <w:marRight w:val="0"/>
                  <w:marTop w:val="0"/>
                  <w:marBottom w:val="0"/>
                  <w:divBdr>
                    <w:top w:val="none" w:sz="0" w:space="0" w:color="auto"/>
                    <w:left w:val="none" w:sz="0" w:space="0" w:color="auto"/>
                    <w:bottom w:val="none" w:sz="0" w:space="0" w:color="auto"/>
                    <w:right w:val="none" w:sz="0" w:space="0" w:color="auto"/>
                  </w:divBdr>
                  <w:divsChild>
                    <w:div w:id="533423964">
                      <w:marLeft w:val="0"/>
                      <w:marRight w:val="0"/>
                      <w:marTop w:val="0"/>
                      <w:marBottom w:val="0"/>
                      <w:divBdr>
                        <w:top w:val="none" w:sz="0" w:space="0" w:color="auto"/>
                        <w:left w:val="none" w:sz="0" w:space="0" w:color="auto"/>
                        <w:bottom w:val="none" w:sz="0" w:space="0" w:color="auto"/>
                        <w:right w:val="none" w:sz="0" w:space="0" w:color="auto"/>
                      </w:divBdr>
                    </w:div>
                  </w:divsChild>
                </w:div>
                <w:div w:id="641158926">
                  <w:marLeft w:val="0"/>
                  <w:marRight w:val="0"/>
                  <w:marTop w:val="0"/>
                  <w:marBottom w:val="0"/>
                  <w:divBdr>
                    <w:top w:val="none" w:sz="0" w:space="0" w:color="auto"/>
                    <w:left w:val="none" w:sz="0" w:space="0" w:color="auto"/>
                    <w:bottom w:val="none" w:sz="0" w:space="0" w:color="auto"/>
                    <w:right w:val="none" w:sz="0" w:space="0" w:color="auto"/>
                  </w:divBdr>
                  <w:divsChild>
                    <w:div w:id="1056591999">
                      <w:marLeft w:val="0"/>
                      <w:marRight w:val="0"/>
                      <w:marTop w:val="0"/>
                      <w:marBottom w:val="0"/>
                      <w:divBdr>
                        <w:top w:val="none" w:sz="0" w:space="0" w:color="auto"/>
                        <w:left w:val="none" w:sz="0" w:space="0" w:color="auto"/>
                        <w:bottom w:val="none" w:sz="0" w:space="0" w:color="auto"/>
                        <w:right w:val="none" w:sz="0" w:space="0" w:color="auto"/>
                      </w:divBdr>
                    </w:div>
                  </w:divsChild>
                </w:div>
                <w:div w:id="67777616">
                  <w:marLeft w:val="0"/>
                  <w:marRight w:val="0"/>
                  <w:marTop w:val="0"/>
                  <w:marBottom w:val="0"/>
                  <w:divBdr>
                    <w:top w:val="none" w:sz="0" w:space="0" w:color="auto"/>
                    <w:left w:val="none" w:sz="0" w:space="0" w:color="auto"/>
                    <w:bottom w:val="none" w:sz="0" w:space="0" w:color="auto"/>
                    <w:right w:val="none" w:sz="0" w:space="0" w:color="auto"/>
                  </w:divBdr>
                  <w:divsChild>
                    <w:div w:id="1629043716">
                      <w:marLeft w:val="0"/>
                      <w:marRight w:val="0"/>
                      <w:marTop w:val="0"/>
                      <w:marBottom w:val="0"/>
                      <w:divBdr>
                        <w:top w:val="none" w:sz="0" w:space="0" w:color="auto"/>
                        <w:left w:val="none" w:sz="0" w:space="0" w:color="auto"/>
                        <w:bottom w:val="none" w:sz="0" w:space="0" w:color="auto"/>
                        <w:right w:val="none" w:sz="0" w:space="0" w:color="auto"/>
                      </w:divBdr>
                    </w:div>
                  </w:divsChild>
                </w:div>
                <w:div w:id="2001501028">
                  <w:marLeft w:val="0"/>
                  <w:marRight w:val="0"/>
                  <w:marTop w:val="0"/>
                  <w:marBottom w:val="0"/>
                  <w:divBdr>
                    <w:top w:val="none" w:sz="0" w:space="0" w:color="auto"/>
                    <w:left w:val="none" w:sz="0" w:space="0" w:color="auto"/>
                    <w:bottom w:val="none" w:sz="0" w:space="0" w:color="auto"/>
                    <w:right w:val="none" w:sz="0" w:space="0" w:color="auto"/>
                  </w:divBdr>
                  <w:divsChild>
                    <w:div w:id="1249122863">
                      <w:marLeft w:val="0"/>
                      <w:marRight w:val="0"/>
                      <w:marTop w:val="0"/>
                      <w:marBottom w:val="0"/>
                      <w:divBdr>
                        <w:top w:val="none" w:sz="0" w:space="0" w:color="auto"/>
                        <w:left w:val="none" w:sz="0" w:space="0" w:color="auto"/>
                        <w:bottom w:val="none" w:sz="0" w:space="0" w:color="auto"/>
                        <w:right w:val="none" w:sz="0" w:space="0" w:color="auto"/>
                      </w:divBdr>
                    </w:div>
                    <w:div w:id="531186039">
                      <w:marLeft w:val="0"/>
                      <w:marRight w:val="0"/>
                      <w:marTop w:val="0"/>
                      <w:marBottom w:val="0"/>
                      <w:divBdr>
                        <w:top w:val="none" w:sz="0" w:space="0" w:color="auto"/>
                        <w:left w:val="none" w:sz="0" w:space="0" w:color="auto"/>
                        <w:bottom w:val="none" w:sz="0" w:space="0" w:color="auto"/>
                        <w:right w:val="none" w:sz="0" w:space="0" w:color="auto"/>
                      </w:divBdr>
                    </w:div>
                    <w:div w:id="27921614">
                      <w:marLeft w:val="0"/>
                      <w:marRight w:val="0"/>
                      <w:marTop w:val="0"/>
                      <w:marBottom w:val="0"/>
                      <w:divBdr>
                        <w:top w:val="none" w:sz="0" w:space="0" w:color="auto"/>
                        <w:left w:val="none" w:sz="0" w:space="0" w:color="auto"/>
                        <w:bottom w:val="none" w:sz="0" w:space="0" w:color="auto"/>
                        <w:right w:val="none" w:sz="0" w:space="0" w:color="auto"/>
                      </w:divBdr>
                    </w:div>
                    <w:div w:id="1211191705">
                      <w:marLeft w:val="0"/>
                      <w:marRight w:val="0"/>
                      <w:marTop w:val="0"/>
                      <w:marBottom w:val="0"/>
                      <w:divBdr>
                        <w:top w:val="none" w:sz="0" w:space="0" w:color="auto"/>
                        <w:left w:val="none" w:sz="0" w:space="0" w:color="auto"/>
                        <w:bottom w:val="none" w:sz="0" w:space="0" w:color="auto"/>
                        <w:right w:val="none" w:sz="0" w:space="0" w:color="auto"/>
                      </w:divBdr>
                    </w:div>
                  </w:divsChild>
                </w:div>
                <w:div w:id="535505299">
                  <w:marLeft w:val="0"/>
                  <w:marRight w:val="0"/>
                  <w:marTop w:val="0"/>
                  <w:marBottom w:val="0"/>
                  <w:divBdr>
                    <w:top w:val="none" w:sz="0" w:space="0" w:color="auto"/>
                    <w:left w:val="none" w:sz="0" w:space="0" w:color="auto"/>
                    <w:bottom w:val="none" w:sz="0" w:space="0" w:color="auto"/>
                    <w:right w:val="none" w:sz="0" w:space="0" w:color="auto"/>
                  </w:divBdr>
                  <w:divsChild>
                    <w:div w:id="1184977151">
                      <w:marLeft w:val="0"/>
                      <w:marRight w:val="0"/>
                      <w:marTop w:val="0"/>
                      <w:marBottom w:val="0"/>
                      <w:divBdr>
                        <w:top w:val="none" w:sz="0" w:space="0" w:color="auto"/>
                        <w:left w:val="none" w:sz="0" w:space="0" w:color="auto"/>
                        <w:bottom w:val="none" w:sz="0" w:space="0" w:color="auto"/>
                        <w:right w:val="none" w:sz="0" w:space="0" w:color="auto"/>
                      </w:divBdr>
                    </w:div>
                    <w:div w:id="2040616746">
                      <w:marLeft w:val="0"/>
                      <w:marRight w:val="0"/>
                      <w:marTop w:val="0"/>
                      <w:marBottom w:val="0"/>
                      <w:divBdr>
                        <w:top w:val="none" w:sz="0" w:space="0" w:color="auto"/>
                        <w:left w:val="none" w:sz="0" w:space="0" w:color="auto"/>
                        <w:bottom w:val="none" w:sz="0" w:space="0" w:color="auto"/>
                        <w:right w:val="none" w:sz="0" w:space="0" w:color="auto"/>
                      </w:divBdr>
                    </w:div>
                    <w:div w:id="424033425">
                      <w:marLeft w:val="0"/>
                      <w:marRight w:val="0"/>
                      <w:marTop w:val="0"/>
                      <w:marBottom w:val="0"/>
                      <w:divBdr>
                        <w:top w:val="none" w:sz="0" w:space="0" w:color="auto"/>
                        <w:left w:val="none" w:sz="0" w:space="0" w:color="auto"/>
                        <w:bottom w:val="none" w:sz="0" w:space="0" w:color="auto"/>
                        <w:right w:val="none" w:sz="0" w:space="0" w:color="auto"/>
                      </w:divBdr>
                    </w:div>
                  </w:divsChild>
                </w:div>
                <w:div w:id="1217084212">
                  <w:marLeft w:val="0"/>
                  <w:marRight w:val="0"/>
                  <w:marTop w:val="0"/>
                  <w:marBottom w:val="0"/>
                  <w:divBdr>
                    <w:top w:val="none" w:sz="0" w:space="0" w:color="auto"/>
                    <w:left w:val="none" w:sz="0" w:space="0" w:color="auto"/>
                    <w:bottom w:val="none" w:sz="0" w:space="0" w:color="auto"/>
                    <w:right w:val="none" w:sz="0" w:space="0" w:color="auto"/>
                  </w:divBdr>
                  <w:divsChild>
                    <w:div w:id="2009939893">
                      <w:marLeft w:val="0"/>
                      <w:marRight w:val="0"/>
                      <w:marTop w:val="0"/>
                      <w:marBottom w:val="0"/>
                      <w:divBdr>
                        <w:top w:val="none" w:sz="0" w:space="0" w:color="auto"/>
                        <w:left w:val="none" w:sz="0" w:space="0" w:color="auto"/>
                        <w:bottom w:val="none" w:sz="0" w:space="0" w:color="auto"/>
                        <w:right w:val="none" w:sz="0" w:space="0" w:color="auto"/>
                      </w:divBdr>
                    </w:div>
                    <w:div w:id="476383292">
                      <w:marLeft w:val="0"/>
                      <w:marRight w:val="0"/>
                      <w:marTop w:val="0"/>
                      <w:marBottom w:val="0"/>
                      <w:divBdr>
                        <w:top w:val="none" w:sz="0" w:space="0" w:color="auto"/>
                        <w:left w:val="none" w:sz="0" w:space="0" w:color="auto"/>
                        <w:bottom w:val="none" w:sz="0" w:space="0" w:color="auto"/>
                        <w:right w:val="none" w:sz="0" w:space="0" w:color="auto"/>
                      </w:divBdr>
                    </w:div>
                    <w:div w:id="1727487485">
                      <w:marLeft w:val="0"/>
                      <w:marRight w:val="0"/>
                      <w:marTop w:val="0"/>
                      <w:marBottom w:val="0"/>
                      <w:divBdr>
                        <w:top w:val="none" w:sz="0" w:space="0" w:color="auto"/>
                        <w:left w:val="none" w:sz="0" w:space="0" w:color="auto"/>
                        <w:bottom w:val="none" w:sz="0" w:space="0" w:color="auto"/>
                        <w:right w:val="none" w:sz="0" w:space="0" w:color="auto"/>
                      </w:divBdr>
                    </w:div>
                    <w:div w:id="1690140438">
                      <w:marLeft w:val="0"/>
                      <w:marRight w:val="0"/>
                      <w:marTop w:val="0"/>
                      <w:marBottom w:val="0"/>
                      <w:divBdr>
                        <w:top w:val="none" w:sz="0" w:space="0" w:color="auto"/>
                        <w:left w:val="none" w:sz="0" w:space="0" w:color="auto"/>
                        <w:bottom w:val="none" w:sz="0" w:space="0" w:color="auto"/>
                        <w:right w:val="none" w:sz="0" w:space="0" w:color="auto"/>
                      </w:divBdr>
                    </w:div>
                    <w:div w:id="215361146">
                      <w:marLeft w:val="0"/>
                      <w:marRight w:val="0"/>
                      <w:marTop w:val="0"/>
                      <w:marBottom w:val="0"/>
                      <w:divBdr>
                        <w:top w:val="none" w:sz="0" w:space="0" w:color="auto"/>
                        <w:left w:val="none" w:sz="0" w:space="0" w:color="auto"/>
                        <w:bottom w:val="none" w:sz="0" w:space="0" w:color="auto"/>
                        <w:right w:val="none" w:sz="0" w:space="0" w:color="auto"/>
                      </w:divBdr>
                    </w:div>
                    <w:div w:id="4685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5726">
      <w:bodyDiv w:val="1"/>
      <w:marLeft w:val="0"/>
      <w:marRight w:val="0"/>
      <w:marTop w:val="0"/>
      <w:marBottom w:val="0"/>
      <w:divBdr>
        <w:top w:val="none" w:sz="0" w:space="0" w:color="auto"/>
        <w:left w:val="none" w:sz="0" w:space="0" w:color="auto"/>
        <w:bottom w:val="none" w:sz="0" w:space="0" w:color="auto"/>
        <w:right w:val="none" w:sz="0" w:space="0" w:color="auto"/>
      </w:divBdr>
    </w:div>
    <w:div w:id="200286410">
      <w:bodyDiv w:val="1"/>
      <w:marLeft w:val="0"/>
      <w:marRight w:val="0"/>
      <w:marTop w:val="0"/>
      <w:marBottom w:val="0"/>
      <w:divBdr>
        <w:top w:val="none" w:sz="0" w:space="0" w:color="auto"/>
        <w:left w:val="none" w:sz="0" w:space="0" w:color="auto"/>
        <w:bottom w:val="none" w:sz="0" w:space="0" w:color="auto"/>
        <w:right w:val="none" w:sz="0" w:space="0" w:color="auto"/>
      </w:divBdr>
    </w:div>
    <w:div w:id="202254142">
      <w:bodyDiv w:val="1"/>
      <w:marLeft w:val="0"/>
      <w:marRight w:val="0"/>
      <w:marTop w:val="0"/>
      <w:marBottom w:val="0"/>
      <w:divBdr>
        <w:top w:val="none" w:sz="0" w:space="0" w:color="auto"/>
        <w:left w:val="none" w:sz="0" w:space="0" w:color="auto"/>
        <w:bottom w:val="none" w:sz="0" w:space="0" w:color="auto"/>
        <w:right w:val="none" w:sz="0" w:space="0" w:color="auto"/>
      </w:divBdr>
    </w:div>
    <w:div w:id="203715619">
      <w:bodyDiv w:val="1"/>
      <w:marLeft w:val="0"/>
      <w:marRight w:val="0"/>
      <w:marTop w:val="0"/>
      <w:marBottom w:val="0"/>
      <w:divBdr>
        <w:top w:val="none" w:sz="0" w:space="0" w:color="auto"/>
        <w:left w:val="none" w:sz="0" w:space="0" w:color="auto"/>
        <w:bottom w:val="none" w:sz="0" w:space="0" w:color="auto"/>
        <w:right w:val="none" w:sz="0" w:space="0" w:color="auto"/>
      </w:divBdr>
    </w:div>
    <w:div w:id="203908983">
      <w:bodyDiv w:val="1"/>
      <w:marLeft w:val="0"/>
      <w:marRight w:val="0"/>
      <w:marTop w:val="0"/>
      <w:marBottom w:val="0"/>
      <w:divBdr>
        <w:top w:val="none" w:sz="0" w:space="0" w:color="auto"/>
        <w:left w:val="none" w:sz="0" w:space="0" w:color="auto"/>
        <w:bottom w:val="none" w:sz="0" w:space="0" w:color="auto"/>
        <w:right w:val="none" w:sz="0" w:space="0" w:color="auto"/>
      </w:divBdr>
    </w:div>
    <w:div w:id="205021491">
      <w:bodyDiv w:val="1"/>
      <w:marLeft w:val="0"/>
      <w:marRight w:val="0"/>
      <w:marTop w:val="0"/>
      <w:marBottom w:val="0"/>
      <w:divBdr>
        <w:top w:val="none" w:sz="0" w:space="0" w:color="auto"/>
        <w:left w:val="none" w:sz="0" w:space="0" w:color="auto"/>
        <w:bottom w:val="none" w:sz="0" w:space="0" w:color="auto"/>
        <w:right w:val="none" w:sz="0" w:space="0" w:color="auto"/>
      </w:divBdr>
    </w:div>
    <w:div w:id="208734337">
      <w:bodyDiv w:val="1"/>
      <w:marLeft w:val="0"/>
      <w:marRight w:val="0"/>
      <w:marTop w:val="0"/>
      <w:marBottom w:val="0"/>
      <w:divBdr>
        <w:top w:val="none" w:sz="0" w:space="0" w:color="auto"/>
        <w:left w:val="none" w:sz="0" w:space="0" w:color="auto"/>
        <w:bottom w:val="none" w:sz="0" w:space="0" w:color="auto"/>
        <w:right w:val="none" w:sz="0" w:space="0" w:color="auto"/>
      </w:divBdr>
    </w:div>
    <w:div w:id="213006842">
      <w:bodyDiv w:val="1"/>
      <w:marLeft w:val="0"/>
      <w:marRight w:val="0"/>
      <w:marTop w:val="0"/>
      <w:marBottom w:val="0"/>
      <w:divBdr>
        <w:top w:val="none" w:sz="0" w:space="0" w:color="auto"/>
        <w:left w:val="none" w:sz="0" w:space="0" w:color="auto"/>
        <w:bottom w:val="none" w:sz="0" w:space="0" w:color="auto"/>
        <w:right w:val="none" w:sz="0" w:space="0" w:color="auto"/>
      </w:divBdr>
      <w:divsChild>
        <w:div w:id="220792059">
          <w:marLeft w:val="0"/>
          <w:marRight w:val="0"/>
          <w:marTop w:val="0"/>
          <w:marBottom w:val="0"/>
          <w:divBdr>
            <w:top w:val="none" w:sz="0" w:space="0" w:color="auto"/>
            <w:left w:val="none" w:sz="0" w:space="0" w:color="auto"/>
            <w:bottom w:val="none" w:sz="0" w:space="0" w:color="auto"/>
            <w:right w:val="none" w:sz="0" w:space="0" w:color="auto"/>
          </w:divBdr>
        </w:div>
        <w:div w:id="441999009">
          <w:marLeft w:val="0"/>
          <w:marRight w:val="0"/>
          <w:marTop w:val="0"/>
          <w:marBottom w:val="0"/>
          <w:divBdr>
            <w:top w:val="none" w:sz="0" w:space="0" w:color="auto"/>
            <w:left w:val="none" w:sz="0" w:space="0" w:color="auto"/>
            <w:bottom w:val="none" w:sz="0" w:space="0" w:color="auto"/>
            <w:right w:val="none" w:sz="0" w:space="0" w:color="auto"/>
          </w:divBdr>
        </w:div>
        <w:div w:id="1658456592">
          <w:marLeft w:val="0"/>
          <w:marRight w:val="0"/>
          <w:marTop w:val="0"/>
          <w:marBottom w:val="0"/>
          <w:divBdr>
            <w:top w:val="none" w:sz="0" w:space="0" w:color="auto"/>
            <w:left w:val="none" w:sz="0" w:space="0" w:color="auto"/>
            <w:bottom w:val="none" w:sz="0" w:space="0" w:color="auto"/>
            <w:right w:val="none" w:sz="0" w:space="0" w:color="auto"/>
          </w:divBdr>
        </w:div>
      </w:divsChild>
    </w:div>
    <w:div w:id="217667760">
      <w:bodyDiv w:val="1"/>
      <w:marLeft w:val="0"/>
      <w:marRight w:val="0"/>
      <w:marTop w:val="0"/>
      <w:marBottom w:val="0"/>
      <w:divBdr>
        <w:top w:val="none" w:sz="0" w:space="0" w:color="auto"/>
        <w:left w:val="none" w:sz="0" w:space="0" w:color="auto"/>
        <w:bottom w:val="none" w:sz="0" w:space="0" w:color="auto"/>
        <w:right w:val="none" w:sz="0" w:space="0" w:color="auto"/>
      </w:divBdr>
    </w:div>
    <w:div w:id="220332451">
      <w:bodyDiv w:val="1"/>
      <w:marLeft w:val="0"/>
      <w:marRight w:val="0"/>
      <w:marTop w:val="0"/>
      <w:marBottom w:val="0"/>
      <w:divBdr>
        <w:top w:val="none" w:sz="0" w:space="0" w:color="auto"/>
        <w:left w:val="none" w:sz="0" w:space="0" w:color="auto"/>
        <w:bottom w:val="none" w:sz="0" w:space="0" w:color="auto"/>
        <w:right w:val="none" w:sz="0" w:space="0" w:color="auto"/>
      </w:divBdr>
    </w:div>
    <w:div w:id="229922057">
      <w:bodyDiv w:val="1"/>
      <w:marLeft w:val="0"/>
      <w:marRight w:val="0"/>
      <w:marTop w:val="0"/>
      <w:marBottom w:val="0"/>
      <w:divBdr>
        <w:top w:val="none" w:sz="0" w:space="0" w:color="auto"/>
        <w:left w:val="none" w:sz="0" w:space="0" w:color="auto"/>
        <w:bottom w:val="none" w:sz="0" w:space="0" w:color="auto"/>
        <w:right w:val="none" w:sz="0" w:space="0" w:color="auto"/>
      </w:divBdr>
    </w:div>
    <w:div w:id="230166695">
      <w:bodyDiv w:val="1"/>
      <w:marLeft w:val="0"/>
      <w:marRight w:val="0"/>
      <w:marTop w:val="0"/>
      <w:marBottom w:val="0"/>
      <w:divBdr>
        <w:top w:val="none" w:sz="0" w:space="0" w:color="auto"/>
        <w:left w:val="none" w:sz="0" w:space="0" w:color="auto"/>
        <w:bottom w:val="none" w:sz="0" w:space="0" w:color="auto"/>
        <w:right w:val="none" w:sz="0" w:space="0" w:color="auto"/>
      </w:divBdr>
    </w:div>
    <w:div w:id="234553767">
      <w:bodyDiv w:val="1"/>
      <w:marLeft w:val="0"/>
      <w:marRight w:val="0"/>
      <w:marTop w:val="0"/>
      <w:marBottom w:val="0"/>
      <w:divBdr>
        <w:top w:val="none" w:sz="0" w:space="0" w:color="auto"/>
        <w:left w:val="none" w:sz="0" w:space="0" w:color="auto"/>
        <w:bottom w:val="none" w:sz="0" w:space="0" w:color="auto"/>
        <w:right w:val="none" w:sz="0" w:space="0" w:color="auto"/>
      </w:divBdr>
    </w:div>
    <w:div w:id="237330771">
      <w:bodyDiv w:val="1"/>
      <w:marLeft w:val="0"/>
      <w:marRight w:val="0"/>
      <w:marTop w:val="0"/>
      <w:marBottom w:val="0"/>
      <w:divBdr>
        <w:top w:val="none" w:sz="0" w:space="0" w:color="auto"/>
        <w:left w:val="none" w:sz="0" w:space="0" w:color="auto"/>
        <w:bottom w:val="none" w:sz="0" w:space="0" w:color="auto"/>
        <w:right w:val="none" w:sz="0" w:space="0" w:color="auto"/>
      </w:divBdr>
    </w:div>
    <w:div w:id="240916710">
      <w:bodyDiv w:val="1"/>
      <w:marLeft w:val="0"/>
      <w:marRight w:val="0"/>
      <w:marTop w:val="0"/>
      <w:marBottom w:val="0"/>
      <w:divBdr>
        <w:top w:val="none" w:sz="0" w:space="0" w:color="auto"/>
        <w:left w:val="none" w:sz="0" w:space="0" w:color="auto"/>
        <w:bottom w:val="none" w:sz="0" w:space="0" w:color="auto"/>
        <w:right w:val="none" w:sz="0" w:space="0" w:color="auto"/>
      </w:divBdr>
    </w:div>
    <w:div w:id="241068830">
      <w:bodyDiv w:val="1"/>
      <w:marLeft w:val="0"/>
      <w:marRight w:val="0"/>
      <w:marTop w:val="0"/>
      <w:marBottom w:val="0"/>
      <w:divBdr>
        <w:top w:val="none" w:sz="0" w:space="0" w:color="auto"/>
        <w:left w:val="none" w:sz="0" w:space="0" w:color="auto"/>
        <w:bottom w:val="none" w:sz="0" w:space="0" w:color="auto"/>
        <w:right w:val="none" w:sz="0" w:space="0" w:color="auto"/>
      </w:divBdr>
      <w:divsChild>
        <w:div w:id="405956540">
          <w:marLeft w:val="0"/>
          <w:marRight w:val="0"/>
          <w:marTop w:val="0"/>
          <w:marBottom w:val="0"/>
          <w:divBdr>
            <w:top w:val="none" w:sz="0" w:space="0" w:color="auto"/>
            <w:left w:val="none" w:sz="0" w:space="0" w:color="auto"/>
            <w:bottom w:val="none" w:sz="0" w:space="0" w:color="auto"/>
            <w:right w:val="none" w:sz="0" w:space="0" w:color="auto"/>
          </w:divBdr>
          <w:divsChild>
            <w:div w:id="2121415775">
              <w:marLeft w:val="-75"/>
              <w:marRight w:val="0"/>
              <w:marTop w:val="30"/>
              <w:marBottom w:val="30"/>
              <w:divBdr>
                <w:top w:val="none" w:sz="0" w:space="0" w:color="auto"/>
                <w:left w:val="none" w:sz="0" w:space="0" w:color="auto"/>
                <w:bottom w:val="none" w:sz="0" w:space="0" w:color="auto"/>
                <w:right w:val="none" w:sz="0" w:space="0" w:color="auto"/>
              </w:divBdr>
              <w:divsChild>
                <w:div w:id="1187521258">
                  <w:marLeft w:val="0"/>
                  <w:marRight w:val="0"/>
                  <w:marTop w:val="0"/>
                  <w:marBottom w:val="0"/>
                  <w:divBdr>
                    <w:top w:val="none" w:sz="0" w:space="0" w:color="auto"/>
                    <w:left w:val="none" w:sz="0" w:space="0" w:color="auto"/>
                    <w:bottom w:val="none" w:sz="0" w:space="0" w:color="auto"/>
                    <w:right w:val="none" w:sz="0" w:space="0" w:color="auto"/>
                  </w:divBdr>
                  <w:divsChild>
                    <w:div w:id="93789898">
                      <w:marLeft w:val="0"/>
                      <w:marRight w:val="0"/>
                      <w:marTop w:val="0"/>
                      <w:marBottom w:val="0"/>
                      <w:divBdr>
                        <w:top w:val="none" w:sz="0" w:space="0" w:color="auto"/>
                        <w:left w:val="none" w:sz="0" w:space="0" w:color="auto"/>
                        <w:bottom w:val="none" w:sz="0" w:space="0" w:color="auto"/>
                        <w:right w:val="none" w:sz="0" w:space="0" w:color="auto"/>
                      </w:divBdr>
                    </w:div>
                  </w:divsChild>
                </w:div>
                <w:div w:id="1652900897">
                  <w:marLeft w:val="0"/>
                  <w:marRight w:val="0"/>
                  <w:marTop w:val="0"/>
                  <w:marBottom w:val="0"/>
                  <w:divBdr>
                    <w:top w:val="none" w:sz="0" w:space="0" w:color="auto"/>
                    <w:left w:val="none" w:sz="0" w:space="0" w:color="auto"/>
                    <w:bottom w:val="none" w:sz="0" w:space="0" w:color="auto"/>
                    <w:right w:val="none" w:sz="0" w:space="0" w:color="auto"/>
                  </w:divBdr>
                  <w:divsChild>
                    <w:div w:id="1930696508">
                      <w:marLeft w:val="0"/>
                      <w:marRight w:val="0"/>
                      <w:marTop w:val="0"/>
                      <w:marBottom w:val="0"/>
                      <w:divBdr>
                        <w:top w:val="none" w:sz="0" w:space="0" w:color="auto"/>
                        <w:left w:val="none" w:sz="0" w:space="0" w:color="auto"/>
                        <w:bottom w:val="none" w:sz="0" w:space="0" w:color="auto"/>
                        <w:right w:val="none" w:sz="0" w:space="0" w:color="auto"/>
                      </w:divBdr>
                    </w:div>
                  </w:divsChild>
                </w:div>
                <w:div w:id="944733672">
                  <w:marLeft w:val="0"/>
                  <w:marRight w:val="0"/>
                  <w:marTop w:val="0"/>
                  <w:marBottom w:val="0"/>
                  <w:divBdr>
                    <w:top w:val="none" w:sz="0" w:space="0" w:color="auto"/>
                    <w:left w:val="none" w:sz="0" w:space="0" w:color="auto"/>
                    <w:bottom w:val="none" w:sz="0" w:space="0" w:color="auto"/>
                    <w:right w:val="none" w:sz="0" w:space="0" w:color="auto"/>
                  </w:divBdr>
                  <w:divsChild>
                    <w:div w:id="11902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7880">
          <w:marLeft w:val="0"/>
          <w:marRight w:val="0"/>
          <w:marTop w:val="0"/>
          <w:marBottom w:val="0"/>
          <w:divBdr>
            <w:top w:val="none" w:sz="0" w:space="0" w:color="auto"/>
            <w:left w:val="none" w:sz="0" w:space="0" w:color="auto"/>
            <w:bottom w:val="none" w:sz="0" w:space="0" w:color="auto"/>
            <w:right w:val="none" w:sz="0" w:space="0" w:color="auto"/>
          </w:divBdr>
        </w:div>
        <w:div w:id="1290940191">
          <w:marLeft w:val="0"/>
          <w:marRight w:val="0"/>
          <w:marTop w:val="0"/>
          <w:marBottom w:val="0"/>
          <w:divBdr>
            <w:top w:val="none" w:sz="0" w:space="0" w:color="auto"/>
            <w:left w:val="none" w:sz="0" w:space="0" w:color="auto"/>
            <w:bottom w:val="none" w:sz="0" w:space="0" w:color="auto"/>
            <w:right w:val="none" w:sz="0" w:space="0" w:color="auto"/>
          </w:divBdr>
        </w:div>
        <w:div w:id="1550259883">
          <w:marLeft w:val="0"/>
          <w:marRight w:val="0"/>
          <w:marTop w:val="0"/>
          <w:marBottom w:val="0"/>
          <w:divBdr>
            <w:top w:val="none" w:sz="0" w:space="0" w:color="auto"/>
            <w:left w:val="none" w:sz="0" w:space="0" w:color="auto"/>
            <w:bottom w:val="none" w:sz="0" w:space="0" w:color="auto"/>
            <w:right w:val="none" w:sz="0" w:space="0" w:color="auto"/>
          </w:divBdr>
        </w:div>
        <w:div w:id="974024481">
          <w:marLeft w:val="0"/>
          <w:marRight w:val="0"/>
          <w:marTop w:val="0"/>
          <w:marBottom w:val="0"/>
          <w:divBdr>
            <w:top w:val="none" w:sz="0" w:space="0" w:color="auto"/>
            <w:left w:val="none" w:sz="0" w:space="0" w:color="auto"/>
            <w:bottom w:val="none" w:sz="0" w:space="0" w:color="auto"/>
            <w:right w:val="none" w:sz="0" w:space="0" w:color="auto"/>
          </w:divBdr>
        </w:div>
        <w:div w:id="2057582618">
          <w:marLeft w:val="0"/>
          <w:marRight w:val="0"/>
          <w:marTop w:val="0"/>
          <w:marBottom w:val="0"/>
          <w:divBdr>
            <w:top w:val="none" w:sz="0" w:space="0" w:color="auto"/>
            <w:left w:val="none" w:sz="0" w:space="0" w:color="auto"/>
            <w:bottom w:val="none" w:sz="0" w:space="0" w:color="auto"/>
            <w:right w:val="none" w:sz="0" w:space="0" w:color="auto"/>
          </w:divBdr>
        </w:div>
        <w:div w:id="1381248182">
          <w:marLeft w:val="0"/>
          <w:marRight w:val="0"/>
          <w:marTop w:val="0"/>
          <w:marBottom w:val="0"/>
          <w:divBdr>
            <w:top w:val="none" w:sz="0" w:space="0" w:color="auto"/>
            <w:left w:val="none" w:sz="0" w:space="0" w:color="auto"/>
            <w:bottom w:val="none" w:sz="0" w:space="0" w:color="auto"/>
            <w:right w:val="none" w:sz="0" w:space="0" w:color="auto"/>
          </w:divBdr>
        </w:div>
        <w:div w:id="1240288919">
          <w:marLeft w:val="0"/>
          <w:marRight w:val="0"/>
          <w:marTop w:val="0"/>
          <w:marBottom w:val="0"/>
          <w:divBdr>
            <w:top w:val="none" w:sz="0" w:space="0" w:color="auto"/>
            <w:left w:val="none" w:sz="0" w:space="0" w:color="auto"/>
            <w:bottom w:val="none" w:sz="0" w:space="0" w:color="auto"/>
            <w:right w:val="none" w:sz="0" w:space="0" w:color="auto"/>
          </w:divBdr>
        </w:div>
        <w:div w:id="594022049">
          <w:marLeft w:val="0"/>
          <w:marRight w:val="0"/>
          <w:marTop w:val="0"/>
          <w:marBottom w:val="0"/>
          <w:divBdr>
            <w:top w:val="none" w:sz="0" w:space="0" w:color="auto"/>
            <w:left w:val="none" w:sz="0" w:space="0" w:color="auto"/>
            <w:bottom w:val="none" w:sz="0" w:space="0" w:color="auto"/>
            <w:right w:val="none" w:sz="0" w:space="0" w:color="auto"/>
          </w:divBdr>
        </w:div>
        <w:div w:id="1148060736">
          <w:marLeft w:val="0"/>
          <w:marRight w:val="0"/>
          <w:marTop w:val="0"/>
          <w:marBottom w:val="0"/>
          <w:divBdr>
            <w:top w:val="none" w:sz="0" w:space="0" w:color="auto"/>
            <w:left w:val="none" w:sz="0" w:space="0" w:color="auto"/>
            <w:bottom w:val="none" w:sz="0" w:space="0" w:color="auto"/>
            <w:right w:val="none" w:sz="0" w:space="0" w:color="auto"/>
          </w:divBdr>
        </w:div>
        <w:div w:id="306597326">
          <w:marLeft w:val="0"/>
          <w:marRight w:val="0"/>
          <w:marTop w:val="0"/>
          <w:marBottom w:val="0"/>
          <w:divBdr>
            <w:top w:val="none" w:sz="0" w:space="0" w:color="auto"/>
            <w:left w:val="none" w:sz="0" w:space="0" w:color="auto"/>
            <w:bottom w:val="none" w:sz="0" w:space="0" w:color="auto"/>
            <w:right w:val="none" w:sz="0" w:space="0" w:color="auto"/>
          </w:divBdr>
        </w:div>
        <w:div w:id="160707166">
          <w:marLeft w:val="0"/>
          <w:marRight w:val="0"/>
          <w:marTop w:val="0"/>
          <w:marBottom w:val="0"/>
          <w:divBdr>
            <w:top w:val="none" w:sz="0" w:space="0" w:color="auto"/>
            <w:left w:val="none" w:sz="0" w:space="0" w:color="auto"/>
            <w:bottom w:val="none" w:sz="0" w:space="0" w:color="auto"/>
            <w:right w:val="none" w:sz="0" w:space="0" w:color="auto"/>
          </w:divBdr>
        </w:div>
        <w:div w:id="1634020713">
          <w:marLeft w:val="0"/>
          <w:marRight w:val="0"/>
          <w:marTop w:val="0"/>
          <w:marBottom w:val="0"/>
          <w:divBdr>
            <w:top w:val="none" w:sz="0" w:space="0" w:color="auto"/>
            <w:left w:val="none" w:sz="0" w:space="0" w:color="auto"/>
            <w:bottom w:val="none" w:sz="0" w:space="0" w:color="auto"/>
            <w:right w:val="none" w:sz="0" w:space="0" w:color="auto"/>
          </w:divBdr>
        </w:div>
        <w:div w:id="908081130">
          <w:marLeft w:val="0"/>
          <w:marRight w:val="0"/>
          <w:marTop w:val="0"/>
          <w:marBottom w:val="0"/>
          <w:divBdr>
            <w:top w:val="none" w:sz="0" w:space="0" w:color="auto"/>
            <w:left w:val="none" w:sz="0" w:space="0" w:color="auto"/>
            <w:bottom w:val="none" w:sz="0" w:space="0" w:color="auto"/>
            <w:right w:val="none" w:sz="0" w:space="0" w:color="auto"/>
          </w:divBdr>
        </w:div>
        <w:div w:id="814030107">
          <w:marLeft w:val="0"/>
          <w:marRight w:val="0"/>
          <w:marTop w:val="0"/>
          <w:marBottom w:val="0"/>
          <w:divBdr>
            <w:top w:val="none" w:sz="0" w:space="0" w:color="auto"/>
            <w:left w:val="none" w:sz="0" w:space="0" w:color="auto"/>
            <w:bottom w:val="none" w:sz="0" w:space="0" w:color="auto"/>
            <w:right w:val="none" w:sz="0" w:space="0" w:color="auto"/>
          </w:divBdr>
        </w:div>
        <w:div w:id="413167558">
          <w:marLeft w:val="0"/>
          <w:marRight w:val="0"/>
          <w:marTop w:val="0"/>
          <w:marBottom w:val="0"/>
          <w:divBdr>
            <w:top w:val="none" w:sz="0" w:space="0" w:color="auto"/>
            <w:left w:val="none" w:sz="0" w:space="0" w:color="auto"/>
            <w:bottom w:val="none" w:sz="0" w:space="0" w:color="auto"/>
            <w:right w:val="none" w:sz="0" w:space="0" w:color="auto"/>
          </w:divBdr>
        </w:div>
        <w:div w:id="935483588">
          <w:marLeft w:val="0"/>
          <w:marRight w:val="0"/>
          <w:marTop w:val="0"/>
          <w:marBottom w:val="0"/>
          <w:divBdr>
            <w:top w:val="none" w:sz="0" w:space="0" w:color="auto"/>
            <w:left w:val="none" w:sz="0" w:space="0" w:color="auto"/>
            <w:bottom w:val="none" w:sz="0" w:space="0" w:color="auto"/>
            <w:right w:val="none" w:sz="0" w:space="0" w:color="auto"/>
          </w:divBdr>
        </w:div>
        <w:div w:id="46491204">
          <w:marLeft w:val="0"/>
          <w:marRight w:val="0"/>
          <w:marTop w:val="0"/>
          <w:marBottom w:val="0"/>
          <w:divBdr>
            <w:top w:val="none" w:sz="0" w:space="0" w:color="auto"/>
            <w:left w:val="none" w:sz="0" w:space="0" w:color="auto"/>
            <w:bottom w:val="none" w:sz="0" w:space="0" w:color="auto"/>
            <w:right w:val="none" w:sz="0" w:space="0" w:color="auto"/>
          </w:divBdr>
        </w:div>
        <w:div w:id="1477185584">
          <w:marLeft w:val="0"/>
          <w:marRight w:val="0"/>
          <w:marTop w:val="0"/>
          <w:marBottom w:val="0"/>
          <w:divBdr>
            <w:top w:val="none" w:sz="0" w:space="0" w:color="auto"/>
            <w:left w:val="none" w:sz="0" w:space="0" w:color="auto"/>
            <w:bottom w:val="none" w:sz="0" w:space="0" w:color="auto"/>
            <w:right w:val="none" w:sz="0" w:space="0" w:color="auto"/>
          </w:divBdr>
        </w:div>
        <w:div w:id="409163226">
          <w:marLeft w:val="0"/>
          <w:marRight w:val="0"/>
          <w:marTop w:val="0"/>
          <w:marBottom w:val="0"/>
          <w:divBdr>
            <w:top w:val="none" w:sz="0" w:space="0" w:color="auto"/>
            <w:left w:val="none" w:sz="0" w:space="0" w:color="auto"/>
            <w:bottom w:val="none" w:sz="0" w:space="0" w:color="auto"/>
            <w:right w:val="none" w:sz="0" w:space="0" w:color="auto"/>
          </w:divBdr>
        </w:div>
        <w:div w:id="588151931">
          <w:marLeft w:val="0"/>
          <w:marRight w:val="0"/>
          <w:marTop w:val="0"/>
          <w:marBottom w:val="0"/>
          <w:divBdr>
            <w:top w:val="none" w:sz="0" w:space="0" w:color="auto"/>
            <w:left w:val="none" w:sz="0" w:space="0" w:color="auto"/>
            <w:bottom w:val="none" w:sz="0" w:space="0" w:color="auto"/>
            <w:right w:val="none" w:sz="0" w:space="0" w:color="auto"/>
          </w:divBdr>
        </w:div>
        <w:div w:id="735008083">
          <w:marLeft w:val="0"/>
          <w:marRight w:val="0"/>
          <w:marTop w:val="0"/>
          <w:marBottom w:val="0"/>
          <w:divBdr>
            <w:top w:val="none" w:sz="0" w:space="0" w:color="auto"/>
            <w:left w:val="none" w:sz="0" w:space="0" w:color="auto"/>
            <w:bottom w:val="none" w:sz="0" w:space="0" w:color="auto"/>
            <w:right w:val="none" w:sz="0" w:space="0" w:color="auto"/>
          </w:divBdr>
        </w:div>
        <w:div w:id="2822423">
          <w:marLeft w:val="0"/>
          <w:marRight w:val="0"/>
          <w:marTop w:val="0"/>
          <w:marBottom w:val="0"/>
          <w:divBdr>
            <w:top w:val="none" w:sz="0" w:space="0" w:color="auto"/>
            <w:left w:val="none" w:sz="0" w:space="0" w:color="auto"/>
            <w:bottom w:val="none" w:sz="0" w:space="0" w:color="auto"/>
            <w:right w:val="none" w:sz="0" w:space="0" w:color="auto"/>
          </w:divBdr>
        </w:div>
        <w:div w:id="643319219">
          <w:marLeft w:val="0"/>
          <w:marRight w:val="0"/>
          <w:marTop w:val="0"/>
          <w:marBottom w:val="0"/>
          <w:divBdr>
            <w:top w:val="none" w:sz="0" w:space="0" w:color="auto"/>
            <w:left w:val="none" w:sz="0" w:space="0" w:color="auto"/>
            <w:bottom w:val="none" w:sz="0" w:space="0" w:color="auto"/>
            <w:right w:val="none" w:sz="0" w:space="0" w:color="auto"/>
          </w:divBdr>
        </w:div>
        <w:div w:id="1968320172">
          <w:marLeft w:val="0"/>
          <w:marRight w:val="0"/>
          <w:marTop w:val="0"/>
          <w:marBottom w:val="0"/>
          <w:divBdr>
            <w:top w:val="none" w:sz="0" w:space="0" w:color="auto"/>
            <w:left w:val="none" w:sz="0" w:space="0" w:color="auto"/>
            <w:bottom w:val="none" w:sz="0" w:space="0" w:color="auto"/>
            <w:right w:val="none" w:sz="0" w:space="0" w:color="auto"/>
          </w:divBdr>
        </w:div>
        <w:div w:id="312754999">
          <w:marLeft w:val="0"/>
          <w:marRight w:val="0"/>
          <w:marTop w:val="0"/>
          <w:marBottom w:val="0"/>
          <w:divBdr>
            <w:top w:val="none" w:sz="0" w:space="0" w:color="auto"/>
            <w:left w:val="none" w:sz="0" w:space="0" w:color="auto"/>
            <w:bottom w:val="none" w:sz="0" w:space="0" w:color="auto"/>
            <w:right w:val="none" w:sz="0" w:space="0" w:color="auto"/>
          </w:divBdr>
        </w:div>
        <w:div w:id="1004474914">
          <w:marLeft w:val="0"/>
          <w:marRight w:val="0"/>
          <w:marTop w:val="0"/>
          <w:marBottom w:val="0"/>
          <w:divBdr>
            <w:top w:val="none" w:sz="0" w:space="0" w:color="auto"/>
            <w:left w:val="none" w:sz="0" w:space="0" w:color="auto"/>
            <w:bottom w:val="none" w:sz="0" w:space="0" w:color="auto"/>
            <w:right w:val="none" w:sz="0" w:space="0" w:color="auto"/>
          </w:divBdr>
        </w:div>
        <w:div w:id="1070805176">
          <w:marLeft w:val="0"/>
          <w:marRight w:val="0"/>
          <w:marTop w:val="0"/>
          <w:marBottom w:val="0"/>
          <w:divBdr>
            <w:top w:val="none" w:sz="0" w:space="0" w:color="auto"/>
            <w:left w:val="none" w:sz="0" w:space="0" w:color="auto"/>
            <w:bottom w:val="none" w:sz="0" w:space="0" w:color="auto"/>
            <w:right w:val="none" w:sz="0" w:space="0" w:color="auto"/>
          </w:divBdr>
        </w:div>
      </w:divsChild>
    </w:div>
    <w:div w:id="247423533">
      <w:bodyDiv w:val="1"/>
      <w:marLeft w:val="0"/>
      <w:marRight w:val="0"/>
      <w:marTop w:val="0"/>
      <w:marBottom w:val="0"/>
      <w:divBdr>
        <w:top w:val="none" w:sz="0" w:space="0" w:color="auto"/>
        <w:left w:val="none" w:sz="0" w:space="0" w:color="auto"/>
        <w:bottom w:val="none" w:sz="0" w:space="0" w:color="auto"/>
        <w:right w:val="none" w:sz="0" w:space="0" w:color="auto"/>
      </w:divBdr>
    </w:div>
    <w:div w:id="250509507">
      <w:bodyDiv w:val="1"/>
      <w:marLeft w:val="0"/>
      <w:marRight w:val="0"/>
      <w:marTop w:val="0"/>
      <w:marBottom w:val="0"/>
      <w:divBdr>
        <w:top w:val="none" w:sz="0" w:space="0" w:color="auto"/>
        <w:left w:val="none" w:sz="0" w:space="0" w:color="auto"/>
        <w:bottom w:val="none" w:sz="0" w:space="0" w:color="auto"/>
        <w:right w:val="none" w:sz="0" w:space="0" w:color="auto"/>
      </w:divBdr>
      <w:divsChild>
        <w:div w:id="1911304766">
          <w:marLeft w:val="0"/>
          <w:marRight w:val="0"/>
          <w:marTop w:val="0"/>
          <w:marBottom w:val="0"/>
          <w:divBdr>
            <w:top w:val="none" w:sz="0" w:space="0" w:color="auto"/>
            <w:left w:val="none" w:sz="0" w:space="0" w:color="auto"/>
            <w:bottom w:val="none" w:sz="0" w:space="0" w:color="auto"/>
            <w:right w:val="none" w:sz="0" w:space="0" w:color="auto"/>
          </w:divBdr>
        </w:div>
        <w:div w:id="1200512107">
          <w:marLeft w:val="0"/>
          <w:marRight w:val="0"/>
          <w:marTop w:val="0"/>
          <w:marBottom w:val="0"/>
          <w:divBdr>
            <w:top w:val="none" w:sz="0" w:space="0" w:color="auto"/>
            <w:left w:val="none" w:sz="0" w:space="0" w:color="auto"/>
            <w:bottom w:val="none" w:sz="0" w:space="0" w:color="auto"/>
            <w:right w:val="none" w:sz="0" w:space="0" w:color="auto"/>
          </w:divBdr>
          <w:divsChild>
            <w:div w:id="1757826509">
              <w:marLeft w:val="0"/>
              <w:marRight w:val="0"/>
              <w:marTop w:val="30"/>
              <w:marBottom w:val="30"/>
              <w:divBdr>
                <w:top w:val="none" w:sz="0" w:space="0" w:color="auto"/>
                <w:left w:val="none" w:sz="0" w:space="0" w:color="auto"/>
                <w:bottom w:val="none" w:sz="0" w:space="0" w:color="auto"/>
                <w:right w:val="none" w:sz="0" w:space="0" w:color="auto"/>
              </w:divBdr>
              <w:divsChild>
                <w:div w:id="1619027365">
                  <w:marLeft w:val="0"/>
                  <w:marRight w:val="0"/>
                  <w:marTop w:val="0"/>
                  <w:marBottom w:val="0"/>
                  <w:divBdr>
                    <w:top w:val="none" w:sz="0" w:space="0" w:color="auto"/>
                    <w:left w:val="none" w:sz="0" w:space="0" w:color="auto"/>
                    <w:bottom w:val="none" w:sz="0" w:space="0" w:color="auto"/>
                    <w:right w:val="none" w:sz="0" w:space="0" w:color="auto"/>
                  </w:divBdr>
                  <w:divsChild>
                    <w:div w:id="2078891457">
                      <w:marLeft w:val="0"/>
                      <w:marRight w:val="0"/>
                      <w:marTop w:val="0"/>
                      <w:marBottom w:val="0"/>
                      <w:divBdr>
                        <w:top w:val="none" w:sz="0" w:space="0" w:color="auto"/>
                        <w:left w:val="none" w:sz="0" w:space="0" w:color="auto"/>
                        <w:bottom w:val="none" w:sz="0" w:space="0" w:color="auto"/>
                        <w:right w:val="none" w:sz="0" w:space="0" w:color="auto"/>
                      </w:divBdr>
                    </w:div>
                  </w:divsChild>
                </w:div>
                <w:div w:id="2017221452">
                  <w:marLeft w:val="0"/>
                  <w:marRight w:val="0"/>
                  <w:marTop w:val="0"/>
                  <w:marBottom w:val="0"/>
                  <w:divBdr>
                    <w:top w:val="none" w:sz="0" w:space="0" w:color="auto"/>
                    <w:left w:val="none" w:sz="0" w:space="0" w:color="auto"/>
                    <w:bottom w:val="none" w:sz="0" w:space="0" w:color="auto"/>
                    <w:right w:val="none" w:sz="0" w:space="0" w:color="auto"/>
                  </w:divBdr>
                  <w:divsChild>
                    <w:div w:id="291520162">
                      <w:marLeft w:val="0"/>
                      <w:marRight w:val="0"/>
                      <w:marTop w:val="0"/>
                      <w:marBottom w:val="0"/>
                      <w:divBdr>
                        <w:top w:val="none" w:sz="0" w:space="0" w:color="auto"/>
                        <w:left w:val="none" w:sz="0" w:space="0" w:color="auto"/>
                        <w:bottom w:val="none" w:sz="0" w:space="0" w:color="auto"/>
                        <w:right w:val="none" w:sz="0" w:space="0" w:color="auto"/>
                      </w:divBdr>
                    </w:div>
                  </w:divsChild>
                </w:div>
                <w:div w:id="456294238">
                  <w:marLeft w:val="0"/>
                  <w:marRight w:val="0"/>
                  <w:marTop w:val="0"/>
                  <w:marBottom w:val="0"/>
                  <w:divBdr>
                    <w:top w:val="none" w:sz="0" w:space="0" w:color="auto"/>
                    <w:left w:val="none" w:sz="0" w:space="0" w:color="auto"/>
                    <w:bottom w:val="none" w:sz="0" w:space="0" w:color="auto"/>
                    <w:right w:val="none" w:sz="0" w:space="0" w:color="auto"/>
                  </w:divBdr>
                  <w:divsChild>
                    <w:div w:id="432937583">
                      <w:marLeft w:val="0"/>
                      <w:marRight w:val="0"/>
                      <w:marTop w:val="0"/>
                      <w:marBottom w:val="0"/>
                      <w:divBdr>
                        <w:top w:val="none" w:sz="0" w:space="0" w:color="auto"/>
                        <w:left w:val="none" w:sz="0" w:space="0" w:color="auto"/>
                        <w:bottom w:val="none" w:sz="0" w:space="0" w:color="auto"/>
                        <w:right w:val="none" w:sz="0" w:space="0" w:color="auto"/>
                      </w:divBdr>
                    </w:div>
                  </w:divsChild>
                </w:div>
                <w:div w:id="1356348025">
                  <w:marLeft w:val="0"/>
                  <w:marRight w:val="0"/>
                  <w:marTop w:val="0"/>
                  <w:marBottom w:val="0"/>
                  <w:divBdr>
                    <w:top w:val="none" w:sz="0" w:space="0" w:color="auto"/>
                    <w:left w:val="none" w:sz="0" w:space="0" w:color="auto"/>
                    <w:bottom w:val="none" w:sz="0" w:space="0" w:color="auto"/>
                    <w:right w:val="none" w:sz="0" w:space="0" w:color="auto"/>
                  </w:divBdr>
                  <w:divsChild>
                    <w:div w:id="1870750836">
                      <w:marLeft w:val="0"/>
                      <w:marRight w:val="0"/>
                      <w:marTop w:val="0"/>
                      <w:marBottom w:val="0"/>
                      <w:divBdr>
                        <w:top w:val="none" w:sz="0" w:space="0" w:color="auto"/>
                        <w:left w:val="none" w:sz="0" w:space="0" w:color="auto"/>
                        <w:bottom w:val="none" w:sz="0" w:space="0" w:color="auto"/>
                        <w:right w:val="none" w:sz="0" w:space="0" w:color="auto"/>
                      </w:divBdr>
                    </w:div>
                    <w:div w:id="1267926698">
                      <w:marLeft w:val="0"/>
                      <w:marRight w:val="0"/>
                      <w:marTop w:val="0"/>
                      <w:marBottom w:val="0"/>
                      <w:divBdr>
                        <w:top w:val="none" w:sz="0" w:space="0" w:color="auto"/>
                        <w:left w:val="none" w:sz="0" w:space="0" w:color="auto"/>
                        <w:bottom w:val="none" w:sz="0" w:space="0" w:color="auto"/>
                        <w:right w:val="none" w:sz="0" w:space="0" w:color="auto"/>
                      </w:divBdr>
                    </w:div>
                    <w:div w:id="391659384">
                      <w:marLeft w:val="0"/>
                      <w:marRight w:val="0"/>
                      <w:marTop w:val="0"/>
                      <w:marBottom w:val="0"/>
                      <w:divBdr>
                        <w:top w:val="none" w:sz="0" w:space="0" w:color="auto"/>
                        <w:left w:val="none" w:sz="0" w:space="0" w:color="auto"/>
                        <w:bottom w:val="none" w:sz="0" w:space="0" w:color="auto"/>
                        <w:right w:val="none" w:sz="0" w:space="0" w:color="auto"/>
                      </w:divBdr>
                    </w:div>
                    <w:div w:id="1736272515">
                      <w:marLeft w:val="0"/>
                      <w:marRight w:val="0"/>
                      <w:marTop w:val="0"/>
                      <w:marBottom w:val="0"/>
                      <w:divBdr>
                        <w:top w:val="none" w:sz="0" w:space="0" w:color="auto"/>
                        <w:left w:val="none" w:sz="0" w:space="0" w:color="auto"/>
                        <w:bottom w:val="none" w:sz="0" w:space="0" w:color="auto"/>
                        <w:right w:val="none" w:sz="0" w:space="0" w:color="auto"/>
                      </w:divBdr>
                    </w:div>
                    <w:div w:id="573122253">
                      <w:marLeft w:val="0"/>
                      <w:marRight w:val="0"/>
                      <w:marTop w:val="0"/>
                      <w:marBottom w:val="0"/>
                      <w:divBdr>
                        <w:top w:val="none" w:sz="0" w:space="0" w:color="auto"/>
                        <w:left w:val="none" w:sz="0" w:space="0" w:color="auto"/>
                        <w:bottom w:val="none" w:sz="0" w:space="0" w:color="auto"/>
                        <w:right w:val="none" w:sz="0" w:space="0" w:color="auto"/>
                      </w:divBdr>
                    </w:div>
                    <w:div w:id="1129855600">
                      <w:marLeft w:val="0"/>
                      <w:marRight w:val="0"/>
                      <w:marTop w:val="0"/>
                      <w:marBottom w:val="0"/>
                      <w:divBdr>
                        <w:top w:val="none" w:sz="0" w:space="0" w:color="auto"/>
                        <w:left w:val="none" w:sz="0" w:space="0" w:color="auto"/>
                        <w:bottom w:val="none" w:sz="0" w:space="0" w:color="auto"/>
                        <w:right w:val="none" w:sz="0" w:space="0" w:color="auto"/>
                      </w:divBdr>
                    </w:div>
                    <w:div w:id="1880630229">
                      <w:marLeft w:val="0"/>
                      <w:marRight w:val="0"/>
                      <w:marTop w:val="0"/>
                      <w:marBottom w:val="0"/>
                      <w:divBdr>
                        <w:top w:val="none" w:sz="0" w:space="0" w:color="auto"/>
                        <w:left w:val="none" w:sz="0" w:space="0" w:color="auto"/>
                        <w:bottom w:val="none" w:sz="0" w:space="0" w:color="auto"/>
                        <w:right w:val="none" w:sz="0" w:space="0" w:color="auto"/>
                      </w:divBdr>
                    </w:div>
                    <w:div w:id="863204035">
                      <w:marLeft w:val="0"/>
                      <w:marRight w:val="0"/>
                      <w:marTop w:val="0"/>
                      <w:marBottom w:val="0"/>
                      <w:divBdr>
                        <w:top w:val="none" w:sz="0" w:space="0" w:color="auto"/>
                        <w:left w:val="none" w:sz="0" w:space="0" w:color="auto"/>
                        <w:bottom w:val="none" w:sz="0" w:space="0" w:color="auto"/>
                        <w:right w:val="none" w:sz="0" w:space="0" w:color="auto"/>
                      </w:divBdr>
                    </w:div>
                  </w:divsChild>
                </w:div>
                <w:div w:id="1753162865">
                  <w:marLeft w:val="0"/>
                  <w:marRight w:val="0"/>
                  <w:marTop w:val="0"/>
                  <w:marBottom w:val="0"/>
                  <w:divBdr>
                    <w:top w:val="none" w:sz="0" w:space="0" w:color="auto"/>
                    <w:left w:val="none" w:sz="0" w:space="0" w:color="auto"/>
                    <w:bottom w:val="none" w:sz="0" w:space="0" w:color="auto"/>
                    <w:right w:val="none" w:sz="0" w:space="0" w:color="auto"/>
                  </w:divBdr>
                  <w:divsChild>
                    <w:div w:id="1410076760">
                      <w:marLeft w:val="0"/>
                      <w:marRight w:val="0"/>
                      <w:marTop w:val="0"/>
                      <w:marBottom w:val="0"/>
                      <w:divBdr>
                        <w:top w:val="none" w:sz="0" w:space="0" w:color="auto"/>
                        <w:left w:val="none" w:sz="0" w:space="0" w:color="auto"/>
                        <w:bottom w:val="none" w:sz="0" w:space="0" w:color="auto"/>
                        <w:right w:val="none" w:sz="0" w:space="0" w:color="auto"/>
                      </w:divBdr>
                    </w:div>
                    <w:div w:id="319650789">
                      <w:marLeft w:val="0"/>
                      <w:marRight w:val="0"/>
                      <w:marTop w:val="0"/>
                      <w:marBottom w:val="0"/>
                      <w:divBdr>
                        <w:top w:val="none" w:sz="0" w:space="0" w:color="auto"/>
                        <w:left w:val="none" w:sz="0" w:space="0" w:color="auto"/>
                        <w:bottom w:val="none" w:sz="0" w:space="0" w:color="auto"/>
                        <w:right w:val="none" w:sz="0" w:space="0" w:color="auto"/>
                      </w:divBdr>
                    </w:div>
                    <w:div w:id="745299281">
                      <w:marLeft w:val="0"/>
                      <w:marRight w:val="0"/>
                      <w:marTop w:val="0"/>
                      <w:marBottom w:val="0"/>
                      <w:divBdr>
                        <w:top w:val="none" w:sz="0" w:space="0" w:color="auto"/>
                        <w:left w:val="none" w:sz="0" w:space="0" w:color="auto"/>
                        <w:bottom w:val="none" w:sz="0" w:space="0" w:color="auto"/>
                        <w:right w:val="none" w:sz="0" w:space="0" w:color="auto"/>
                      </w:divBdr>
                    </w:div>
                    <w:div w:id="462843325">
                      <w:marLeft w:val="0"/>
                      <w:marRight w:val="0"/>
                      <w:marTop w:val="0"/>
                      <w:marBottom w:val="0"/>
                      <w:divBdr>
                        <w:top w:val="none" w:sz="0" w:space="0" w:color="auto"/>
                        <w:left w:val="none" w:sz="0" w:space="0" w:color="auto"/>
                        <w:bottom w:val="none" w:sz="0" w:space="0" w:color="auto"/>
                        <w:right w:val="none" w:sz="0" w:space="0" w:color="auto"/>
                      </w:divBdr>
                    </w:div>
                    <w:div w:id="370153707">
                      <w:marLeft w:val="0"/>
                      <w:marRight w:val="0"/>
                      <w:marTop w:val="0"/>
                      <w:marBottom w:val="0"/>
                      <w:divBdr>
                        <w:top w:val="none" w:sz="0" w:space="0" w:color="auto"/>
                        <w:left w:val="none" w:sz="0" w:space="0" w:color="auto"/>
                        <w:bottom w:val="none" w:sz="0" w:space="0" w:color="auto"/>
                        <w:right w:val="none" w:sz="0" w:space="0" w:color="auto"/>
                      </w:divBdr>
                    </w:div>
                    <w:div w:id="2099669129">
                      <w:marLeft w:val="0"/>
                      <w:marRight w:val="0"/>
                      <w:marTop w:val="0"/>
                      <w:marBottom w:val="0"/>
                      <w:divBdr>
                        <w:top w:val="none" w:sz="0" w:space="0" w:color="auto"/>
                        <w:left w:val="none" w:sz="0" w:space="0" w:color="auto"/>
                        <w:bottom w:val="none" w:sz="0" w:space="0" w:color="auto"/>
                        <w:right w:val="none" w:sz="0" w:space="0" w:color="auto"/>
                      </w:divBdr>
                    </w:div>
                    <w:div w:id="2042970332">
                      <w:marLeft w:val="0"/>
                      <w:marRight w:val="0"/>
                      <w:marTop w:val="0"/>
                      <w:marBottom w:val="0"/>
                      <w:divBdr>
                        <w:top w:val="none" w:sz="0" w:space="0" w:color="auto"/>
                        <w:left w:val="none" w:sz="0" w:space="0" w:color="auto"/>
                        <w:bottom w:val="none" w:sz="0" w:space="0" w:color="auto"/>
                        <w:right w:val="none" w:sz="0" w:space="0" w:color="auto"/>
                      </w:divBdr>
                    </w:div>
                    <w:div w:id="1413430406">
                      <w:marLeft w:val="0"/>
                      <w:marRight w:val="0"/>
                      <w:marTop w:val="0"/>
                      <w:marBottom w:val="0"/>
                      <w:divBdr>
                        <w:top w:val="none" w:sz="0" w:space="0" w:color="auto"/>
                        <w:left w:val="none" w:sz="0" w:space="0" w:color="auto"/>
                        <w:bottom w:val="none" w:sz="0" w:space="0" w:color="auto"/>
                        <w:right w:val="none" w:sz="0" w:space="0" w:color="auto"/>
                      </w:divBdr>
                    </w:div>
                    <w:div w:id="206646511">
                      <w:marLeft w:val="0"/>
                      <w:marRight w:val="0"/>
                      <w:marTop w:val="0"/>
                      <w:marBottom w:val="0"/>
                      <w:divBdr>
                        <w:top w:val="none" w:sz="0" w:space="0" w:color="auto"/>
                        <w:left w:val="none" w:sz="0" w:space="0" w:color="auto"/>
                        <w:bottom w:val="none" w:sz="0" w:space="0" w:color="auto"/>
                        <w:right w:val="none" w:sz="0" w:space="0" w:color="auto"/>
                      </w:divBdr>
                    </w:div>
                    <w:div w:id="1392847871">
                      <w:marLeft w:val="0"/>
                      <w:marRight w:val="0"/>
                      <w:marTop w:val="0"/>
                      <w:marBottom w:val="0"/>
                      <w:divBdr>
                        <w:top w:val="none" w:sz="0" w:space="0" w:color="auto"/>
                        <w:left w:val="none" w:sz="0" w:space="0" w:color="auto"/>
                        <w:bottom w:val="none" w:sz="0" w:space="0" w:color="auto"/>
                        <w:right w:val="none" w:sz="0" w:space="0" w:color="auto"/>
                      </w:divBdr>
                    </w:div>
                    <w:div w:id="1765959096">
                      <w:marLeft w:val="0"/>
                      <w:marRight w:val="0"/>
                      <w:marTop w:val="0"/>
                      <w:marBottom w:val="0"/>
                      <w:divBdr>
                        <w:top w:val="none" w:sz="0" w:space="0" w:color="auto"/>
                        <w:left w:val="none" w:sz="0" w:space="0" w:color="auto"/>
                        <w:bottom w:val="none" w:sz="0" w:space="0" w:color="auto"/>
                        <w:right w:val="none" w:sz="0" w:space="0" w:color="auto"/>
                      </w:divBdr>
                    </w:div>
                  </w:divsChild>
                </w:div>
                <w:div w:id="272983810">
                  <w:marLeft w:val="0"/>
                  <w:marRight w:val="0"/>
                  <w:marTop w:val="0"/>
                  <w:marBottom w:val="0"/>
                  <w:divBdr>
                    <w:top w:val="none" w:sz="0" w:space="0" w:color="auto"/>
                    <w:left w:val="none" w:sz="0" w:space="0" w:color="auto"/>
                    <w:bottom w:val="none" w:sz="0" w:space="0" w:color="auto"/>
                    <w:right w:val="none" w:sz="0" w:space="0" w:color="auto"/>
                  </w:divBdr>
                  <w:divsChild>
                    <w:div w:id="531038636">
                      <w:marLeft w:val="0"/>
                      <w:marRight w:val="0"/>
                      <w:marTop w:val="0"/>
                      <w:marBottom w:val="0"/>
                      <w:divBdr>
                        <w:top w:val="none" w:sz="0" w:space="0" w:color="auto"/>
                        <w:left w:val="none" w:sz="0" w:space="0" w:color="auto"/>
                        <w:bottom w:val="none" w:sz="0" w:space="0" w:color="auto"/>
                        <w:right w:val="none" w:sz="0" w:space="0" w:color="auto"/>
                      </w:divBdr>
                    </w:div>
                    <w:div w:id="624503765">
                      <w:marLeft w:val="0"/>
                      <w:marRight w:val="0"/>
                      <w:marTop w:val="0"/>
                      <w:marBottom w:val="0"/>
                      <w:divBdr>
                        <w:top w:val="none" w:sz="0" w:space="0" w:color="auto"/>
                        <w:left w:val="none" w:sz="0" w:space="0" w:color="auto"/>
                        <w:bottom w:val="none" w:sz="0" w:space="0" w:color="auto"/>
                        <w:right w:val="none" w:sz="0" w:space="0" w:color="auto"/>
                      </w:divBdr>
                    </w:div>
                    <w:div w:id="701587653">
                      <w:marLeft w:val="0"/>
                      <w:marRight w:val="0"/>
                      <w:marTop w:val="0"/>
                      <w:marBottom w:val="0"/>
                      <w:divBdr>
                        <w:top w:val="none" w:sz="0" w:space="0" w:color="auto"/>
                        <w:left w:val="none" w:sz="0" w:space="0" w:color="auto"/>
                        <w:bottom w:val="none" w:sz="0" w:space="0" w:color="auto"/>
                        <w:right w:val="none" w:sz="0" w:space="0" w:color="auto"/>
                      </w:divBdr>
                    </w:div>
                    <w:div w:id="29382996">
                      <w:marLeft w:val="0"/>
                      <w:marRight w:val="0"/>
                      <w:marTop w:val="0"/>
                      <w:marBottom w:val="0"/>
                      <w:divBdr>
                        <w:top w:val="none" w:sz="0" w:space="0" w:color="auto"/>
                        <w:left w:val="none" w:sz="0" w:space="0" w:color="auto"/>
                        <w:bottom w:val="none" w:sz="0" w:space="0" w:color="auto"/>
                        <w:right w:val="none" w:sz="0" w:space="0" w:color="auto"/>
                      </w:divBdr>
                    </w:div>
                    <w:div w:id="84888521">
                      <w:marLeft w:val="0"/>
                      <w:marRight w:val="0"/>
                      <w:marTop w:val="0"/>
                      <w:marBottom w:val="0"/>
                      <w:divBdr>
                        <w:top w:val="none" w:sz="0" w:space="0" w:color="auto"/>
                        <w:left w:val="none" w:sz="0" w:space="0" w:color="auto"/>
                        <w:bottom w:val="none" w:sz="0" w:space="0" w:color="auto"/>
                        <w:right w:val="none" w:sz="0" w:space="0" w:color="auto"/>
                      </w:divBdr>
                    </w:div>
                    <w:div w:id="115025108">
                      <w:marLeft w:val="0"/>
                      <w:marRight w:val="0"/>
                      <w:marTop w:val="0"/>
                      <w:marBottom w:val="0"/>
                      <w:divBdr>
                        <w:top w:val="none" w:sz="0" w:space="0" w:color="auto"/>
                        <w:left w:val="none" w:sz="0" w:space="0" w:color="auto"/>
                        <w:bottom w:val="none" w:sz="0" w:space="0" w:color="auto"/>
                        <w:right w:val="none" w:sz="0" w:space="0" w:color="auto"/>
                      </w:divBdr>
                    </w:div>
                    <w:div w:id="1860772524">
                      <w:marLeft w:val="0"/>
                      <w:marRight w:val="0"/>
                      <w:marTop w:val="0"/>
                      <w:marBottom w:val="0"/>
                      <w:divBdr>
                        <w:top w:val="none" w:sz="0" w:space="0" w:color="auto"/>
                        <w:left w:val="none" w:sz="0" w:space="0" w:color="auto"/>
                        <w:bottom w:val="none" w:sz="0" w:space="0" w:color="auto"/>
                        <w:right w:val="none" w:sz="0" w:space="0" w:color="auto"/>
                      </w:divBdr>
                    </w:div>
                    <w:div w:id="788403204">
                      <w:marLeft w:val="0"/>
                      <w:marRight w:val="0"/>
                      <w:marTop w:val="0"/>
                      <w:marBottom w:val="0"/>
                      <w:divBdr>
                        <w:top w:val="none" w:sz="0" w:space="0" w:color="auto"/>
                        <w:left w:val="none" w:sz="0" w:space="0" w:color="auto"/>
                        <w:bottom w:val="none" w:sz="0" w:space="0" w:color="auto"/>
                        <w:right w:val="none" w:sz="0" w:space="0" w:color="auto"/>
                      </w:divBdr>
                    </w:div>
                    <w:div w:id="1701970491">
                      <w:marLeft w:val="0"/>
                      <w:marRight w:val="0"/>
                      <w:marTop w:val="0"/>
                      <w:marBottom w:val="0"/>
                      <w:divBdr>
                        <w:top w:val="none" w:sz="0" w:space="0" w:color="auto"/>
                        <w:left w:val="none" w:sz="0" w:space="0" w:color="auto"/>
                        <w:bottom w:val="none" w:sz="0" w:space="0" w:color="auto"/>
                        <w:right w:val="none" w:sz="0" w:space="0" w:color="auto"/>
                      </w:divBdr>
                    </w:div>
                    <w:div w:id="1155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5261">
      <w:bodyDiv w:val="1"/>
      <w:marLeft w:val="0"/>
      <w:marRight w:val="0"/>
      <w:marTop w:val="0"/>
      <w:marBottom w:val="0"/>
      <w:divBdr>
        <w:top w:val="none" w:sz="0" w:space="0" w:color="auto"/>
        <w:left w:val="none" w:sz="0" w:space="0" w:color="auto"/>
        <w:bottom w:val="none" w:sz="0" w:space="0" w:color="auto"/>
        <w:right w:val="none" w:sz="0" w:space="0" w:color="auto"/>
      </w:divBdr>
    </w:div>
    <w:div w:id="256714463">
      <w:bodyDiv w:val="1"/>
      <w:marLeft w:val="0"/>
      <w:marRight w:val="0"/>
      <w:marTop w:val="0"/>
      <w:marBottom w:val="0"/>
      <w:divBdr>
        <w:top w:val="none" w:sz="0" w:space="0" w:color="auto"/>
        <w:left w:val="none" w:sz="0" w:space="0" w:color="auto"/>
        <w:bottom w:val="none" w:sz="0" w:space="0" w:color="auto"/>
        <w:right w:val="none" w:sz="0" w:space="0" w:color="auto"/>
      </w:divBdr>
    </w:div>
    <w:div w:id="264463977">
      <w:bodyDiv w:val="1"/>
      <w:marLeft w:val="0"/>
      <w:marRight w:val="0"/>
      <w:marTop w:val="0"/>
      <w:marBottom w:val="0"/>
      <w:divBdr>
        <w:top w:val="none" w:sz="0" w:space="0" w:color="auto"/>
        <w:left w:val="none" w:sz="0" w:space="0" w:color="auto"/>
        <w:bottom w:val="none" w:sz="0" w:space="0" w:color="auto"/>
        <w:right w:val="none" w:sz="0" w:space="0" w:color="auto"/>
      </w:divBdr>
    </w:div>
    <w:div w:id="264534666">
      <w:bodyDiv w:val="1"/>
      <w:marLeft w:val="0"/>
      <w:marRight w:val="0"/>
      <w:marTop w:val="0"/>
      <w:marBottom w:val="0"/>
      <w:divBdr>
        <w:top w:val="none" w:sz="0" w:space="0" w:color="auto"/>
        <w:left w:val="none" w:sz="0" w:space="0" w:color="auto"/>
        <w:bottom w:val="none" w:sz="0" w:space="0" w:color="auto"/>
        <w:right w:val="none" w:sz="0" w:space="0" w:color="auto"/>
      </w:divBdr>
      <w:divsChild>
        <w:div w:id="37753000">
          <w:marLeft w:val="0"/>
          <w:marRight w:val="0"/>
          <w:marTop w:val="0"/>
          <w:marBottom w:val="0"/>
          <w:divBdr>
            <w:top w:val="none" w:sz="0" w:space="0" w:color="auto"/>
            <w:left w:val="none" w:sz="0" w:space="0" w:color="auto"/>
            <w:bottom w:val="none" w:sz="0" w:space="0" w:color="auto"/>
            <w:right w:val="none" w:sz="0" w:space="0" w:color="auto"/>
          </w:divBdr>
        </w:div>
        <w:div w:id="2121217375">
          <w:marLeft w:val="0"/>
          <w:marRight w:val="0"/>
          <w:marTop w:val="0"/>
          <w:marBottom w:val="0"/>
          <w:divBdr>
            <w:top w:val="none" w:sz="0" w:space="0" w:color="auto"/>
            <w:left w:val="none" w:sz="0" w:space="0" w:color="auto"/>
            <w:bottom w:val="none" w:sz="0" w:space="0" w:color="auto"/>
            <w:right w:val="none" w:sz="0" w:space="0" w:color="auto"/>
          </w:divBdr>
        </w:div>
        <w:div w:id="308246947">
          <w:marLeft w:val="0"/>
          <w:marRight w:val="0"/>
          <w:marTop w:val="0"/>
          <w:marBottom w:val="0"/>
          <w:divBdr>
            <w:top w:val="none" w:sz="0" w:space="0" w:color="auto"/>
            <w:left w:val="none" w:sz="0" w:space="0" w:color="auto"/>
            <w:bottom w:val="none" w:sz="0" w:space="0" w:color="auto"/>
            <w:right w:val="none" w:sz="0" w:space="0" w:color="auto"/>
          </w:divBdr>
        </w:div>
      </w:divsChild>
    </w:div>
    <w:div w:id="268394445">
      <w:bodyDiv w:val="1"/>
      <w:marLeft w:val="0"/>
      <w:marRight w:val="0"/>
      <w:marTop w:val="0"/>
      <w:marBottom w:val="0"/>
      <w:divBdr>
        <w:top w:val="none" w:sz="0" w:space="0" w:color="auto"/>
        <w:left w:val="none" w:sz="0" w:space="0" w:color="auto"/>
        <w:bottom w:val="none" w:sz="0" w:space="0" w:color="auto"/>
        <w:right w:val="none" w:sz="0" w:space="0" w:color="auto"/>
      </w:divBdr>
      <w:divsChild>
        <w:div w:id="1990282781">
          <w:marLeft w:val="0"/>
          <w:marRight w:val="0"/>
          <w:marTop w:val="0"/>
          <w:marBottom w:val="0"/>
          <w:divBdr>
            <w:top w:val="none" w:sz="0" w:space="0" w:color="auto"/>
            <w:left w:val="none" w:sz="0" w:space="0" w:color="auto"/>
            <w:bottom w:val="none" w:sz="0" w:space="0" w:color="auto"/>
            <w:right w:val="none" w:sz="0" w:space="0" w:color="auto"/>
          </w:divBdr>
        </w:div>
        <w:div w:id="1337687012">
          <w:marLeft w:val="0"/>
          <w:marRight w:val="0"/>
          <w:marTop w:val="0"/>
          <w:marBottom w:val="0"/>
          <w:divBdr>
            <w:top w:val="none" w:sz="0" w:space="0" w:color="auto"/>
            <w:left w:val="none" w:sz="0" w:space="0" w:color="auto"/>
            <w:bottom w:val="none" w:sz="0" w:space="0" w:color="auto"/>
            <w:right w:val="none" w:sz="0" w:space="0" w:color="auto"/>
          </w:divBdr>
        </w:div>
        <w:div w:id="345450474">
          <w:marLeft w:val="0"/>
          <w:marRight w:val="0"/>
          <w:marTop w:val="0"/>
          <w:marBottom w:val="0"/>
          <w:divBdr>
            <w:top w:val="none" w:sz="0" w:space="0" w:color="auto"/>
            <w:left w:val="none" w:sz="0" w:space="0" w:color="auto"/>
            <w:bottom w:val="none" w:sz="0" w:space="0" w:color="auto"/>
            <w:right w:val="none" w:sz="0" w:space="0" w:color="auto"/>
          </w:divBdr>
        </w:div>
        <w:div w:id="1417556993">
          <w:marLeft w:val="0"/>
          <w:marRight w:val="0"/>
          <w:marTop w:val="0"/>
          <w:marBottom w:val="0"/>
          <w:divBdr>
            <w:top w:val="none" w:sz="0" w:space="0" w:color="auto"/>
            <w:left w:val="none" w:sz="0" w:space="0" w:color="auto"/>
            <w:bottom w:val="none" w:sz="0" w:space="0" w:color="auto"/>
            <w:right w:val="none" w:sz="0" w:space="0" w:color="auto"/>
          </w:divBdr>
        </w:div>
        <w:div w:id="733285676">
          <w:marLeft w:val="0"/>
          <w:marRight w:val="0"/>
          <w:marTop w:val="0"/>
          <w:marBottom w:val="0"/>
          <w:divBdr>
            <w:top w:val="none" w:sz="0" w:space="0" w:color="auto"/>
            <w:left w:val="none" w:sz="0" w:space="0" w:color="auto"/>
            <w:bottom w:val="none" w:sz="0" w:space="0" w:color="auto"/>
            <w:right w:val="none" w:sz="0" w:space="0" w:color="auto"/>
          </w:divBdr>
        </w:div>
        <w:div w:id="1393187476">
          <w:marLeft w:val="0"/>
          <w:marRight w:val="0"/>
          <w:marTop w:val="0"/>
          <w:marBottom w:val="0"/>
          <w:divBdr>
            <w:top w:val="none" w:sz="0" w:space="0" w:color="auto"/>
            <w:left w:val="none" w:sz="0" w:space="0" w:color="auto"/>
            <w:bottom w:val="none" w:sz="0" w:space="0" w:color="auto"/>
            <w:right w:val="none" w:sz="0" w:space="0" w:color="auto"/>
          </w:divBdr>
        </w:div>
        <w:div w:id="242450055">
          <w:marLeft w:val="0"/>
          <w:marRight w:val="0"/>
          <w:marTop w:val="0"/>
          <w:marBottom w:val="0"/>
          <w:divBdr>
            <w:top w:val="none" w:sz="0" w:space="0" w:color="auto"/>
            <w:left w:val="none" w:sz="0" w:space="0" w:color="auto"/>
            <w:bottom w:val="none" w:sz="0" w:space="0" w:color="auto"/>
            <w:right w:val="none" w:sz="0" w:space="0" w:color="auto"/>
          </w:divBdr>
        </w:div>
        <w:div w:id="528615487">
          <w:marLeft w:val="0"/>
          <w:marRight w:val="0"/>
          <w:marTop w:val="0"/>
          <w:marBottom w:val="0"/>
          <w:divBdr>
            <w:top w:val="none" w:sz="0" w:space="0" w:color="auto"/>
            <w:left w:val="none" w:sz="0" w:space="0" w:color="auto"/>
            <w:bottom w:val="none" w:sz="0" w:space="0" w:color="auto"/>
            <w:right w:val="none" w:sz="0" w:space="0" w:color="auto"/>
          </w:divBdr>
        </w:div>
        <w:div w:id="1851603512">
          <w:marLeft w:val="0"/>
          <w:marRight w:val="0"/>
          <w:marTop w:val="0"/>
          <w:marBottom w:val="0"/>
          <w:divBdr>
            <w:top w:val="none" w:sz="0" w:space="0" w:color="auto"/>
            <w:left w:val="none" w:sz="0" w:space="0" w:color="auto"/>
            <w:bottom w:val="none" w:sz="0" w:space="0" w:color="auto"/>
            <w:right w:val="none" w:sz="0" w:space="0" w:color="auto"/>
          </w:divBdr>
        </w:div>
        <w:div w:id="67575597">
          <w:marLeft w:val="0"/>
          <w:marRight w:val="0"/>
          <w:marTop w:val="0"/>
          <w:marBottom w:val="0"/>
          <w:divBdr>
            <w:top w:val="none" w:sz="0" w:space="0" w:color="auto"/>
            <w:left w:val="none" w:sz="0" w:space="0" w:color="auto"/>
            <w:bottom w:val="none" w:sz="0" w:space="0" w:color="auto"/>
            <w:right w:val="none" w:sz="0" w:space="0" w:color="auto"/>
          </w:divBdr>
        </w:div>
        <w:div w:id="513571502">
          <w:marLeft w:val="0"/>
          <w:marRight w:val="0"/>
          <w:marTop w:val="0"/>
          <w:marBottom w:val="0"/>
          <w:divBdr>
            <w:top w:val="none" w:sz="0" w:space="0" w:color="auto"/>
            <w:left w:val="none" w:sz="0" w:space="0" w:color="auto"/>
            <w:bottom w:val="none" w:sz="0" w:space="0" w:color="auto"/>
            <w:right w:val="none" w:sz="0" w:space="0" w:color="auto"/>
          </w:divBdr>
        </w:div>
        <w:div w:id="375472954">
          <w:marLeft w:val="0"/>
          <w:marRight w:val="0"/>
          <w:marTop w:val="0"/>
          <w:marBottom w:val="0"/>
          <w:divBdr>
            <w:top w:val="none" w:sz="0" w:space="0" w:color="auto"/>
            <w:left w:val="none" w:sz="0" w:space="0" w:color="auto"/>
            <w:bottom w:val="none" w:sz="0" w:space="0" w:color="auto"/>
            <w:right w:val="none" w:sz="0" w:space="0" w:color="auto"/>
          </w:divBdr>
        </w:div>
        <w:div w:id="779567983">
          <w:marLeft w:val="0"/>
          <w:marRight w:val="0"/>
          <w:marTop w:val="0"/>
          <w:marBottom w:val="0"/>
          <w:divBdr>
            <w:top w:val="none" w:sz="0" w:space="0" w:color="auto"/>
            <w:left w:val="none" w:sz="0" w:space="0" w:color="auto"/>
            <w:bottom w:val="none" w:sz="0" w:space="0" w:color="auto"/>
            <w:right w:val="none" w:sz="0" w:space="0" w:color="auto"/>
          </w:divBdr>
        </w:div>
      </w:divsChild>
    </w:div>
    <w:div w:id="270671014">
      <w:bodyDiv w:val="1"/>
      <w:marLeft w:val="0"/>
      <w:marRight w:val="0"/>
      <w:marTop w:val="0"/>
      <w:marBottom w:val="0"/>
      <w:divBdr>
        <w:top w:val="none" w:sz="0" w:space="0" w:color="auto"/>
        <w:left w:val="none" w:sz="0" w:space="0" w:color="auto"/>
        <w:bottom w:val="none" w:sz="0" w:space="0" w:color="auto"/>
        <w:right w:val="none" w:sz="0" w:space="0" w:color="auto"/>
      </w:divBdr>
    </w:div>
    <w:div w:id="271674551">
      <w:bodyDiv w:val="1"/>
      <w:marLeft w:val="0"/>
      <w:marRight w:val="0"/>
      <w:marTop w:val="0"/>
      <w:marBottom w:val="0"/>
      <w:divBdr>
        <w:top w:val="none" w:sz="0" w:space="0" w:color="auto"/>
        <w:left w:val="none" w:sz="0" w:space="0" w:color="auto"/>
        <w:bottom w:val="none" w:sz="0" w:space="0" w:color="auto"/>
        <w:right w:val="none" w:sz="0" w:space="0" w:color="auto"/>
      </w:divBdr>
    </w:div>
    <w:div w:id="274488859">
      <w:bodyDiv w:val="1"/>
      <w:marLeft w:val="0"/>
      <w:marRight w:val="0"/>
      <w:marTop w:val="0"/>
      <w:marBottom w:val="0"/>
      <w:divBdr>
        <w:top w:val="none" w:sz="0" w:space="0" w:color="auto"/>
        <w:left w:val="none" w:sz="0" w:space="0" w:color="auto"/>
        <w:bottom w:val="none" w:sz="0" w:space="0" w:color="auto"/>
        <w:right w:val="none" w:sz="0" w:space="0" w:color="auto"/>
      </w:divBdr>
    </w:div>
    <w:div w:id="276449138">
      <w:bodyDiv w:val="1"/>
      <w:marLeft w:val="0"/>
      <w:marRight w:val="0"/>
      <w:marTop w:val="0"/>
      <w:marBottom w:val="0"/>
      <w:divBdr>
        <w:top w:val="none" w:sz="0" w:space="0" w:color="auto"/>
        <w:left w:val="none" w:sz="0" w:space="0" w:color="auto"/>
        <w:bottom w:val="none" w:sz="0" w:space="0" w:color="auto"/>
        <w:right w:val="none" w:sz="0" w:space="0" w:color="auto"/>
      </w:divBdr>
    </w:div>
    <w:div w:id="279529666">
      <w:bodyDiv w:val="1"/>
      <w:marLeft w:val="0"/>
      <w:marRight w:val="0"/>
      <w:marTop w:val="0"/>
      <w:marBottom w:val="0"/>
      <w:divBdr>
        <w:top w:val="none" w:sz="0" w:space="0" w:color="auto"/>
        <w:left w:val="none" w:sz="0" w:space="0" w:color="auto"/>
        <w:bottom w:val="none" w:sz="0" w:space="0" w:color="auto"/>
        <w:right w:val="none" w:sz="0" w:space="0" w:color="auto"/>
      </w:divBdr>
    </w:div>
    <w:div w:id="282463584">
      <w:bodyDiv w:val="1"/>
      <w:marLeft w:val="0"/>
      <w:marRight w:val="0"/>
      <w:marTop w:val="0"/>
      <w:marBottom w:val="0"/>
      <w:divBdr>
        <w:top w:val="none" w:sz="0" w:space="0" w:color="auto"/>
        <w:left w:val="none" w:sz="0" w:space="0" w:color="auto"/>
        <w:bottom w:val="none" w:sz="0" w:space="0" w:color="auto"/>
        <w:right w:val="none" w:sz="0" w:space="0" w:color="auto"/>
      </w:divBdr>
      <w:divsChild>
        <w:div w:id="1725131488">
          <w:marLeft w:val="0"/>
          <w:marRight w:val="0"/>
          <w:marTop w:val="0"/>
          <w:marBottom w:val="0"/>
          <w:divBdr>
            <w:top w:val="none" w:sz="0" w:space="0" w:color="auto"/>
            <w:left w:val="none" w:sz="0" w:space="0" w:color="auto"/>
            <w:bottom w:val="none" w:sz="0" w:space="0" w:color="auto"/>
            <w:right w:val="none" w:sz="0" w:space="0" w:color="auto"/>
          </w:divBdr>
        </w:div>
        <w:div w:id="950353758">
          <w:marLeft w:val="0"/>
          <w:marRight w:val="0"/>
          <w:marTop w:val="0"/>
          <w:marBottom w:val="0"/>
          <w:divBdr>
            <w:top w:val="none" w:sz="0" w:space="0" w:color="auto"/>
            <w:left w:val="none" w:sz="0" w:space="0" w:color="auto"/>
            <w:bottom w:val="none" w:sz="0" w:space="0" w:color="auto"/>
            <w:right w:val="none" w:sz="0" w:space="0" w:color="auto"/>
          </w:divBdr>
          <w:divsChild>
            <w:div w:id="809784407">
              <w:marLeft w:val="0"/>
              <w:marRight w:val="0"/>
              <w:marTop w:val="30"/>
              <w:marBottom w:val="30"/>
              <w:divBdr>
                <w:top w:val="none" w:sz="0" w:space="0" w:color="auto"/>
                <w:left w:val="none" w:sz="0" w:space="0" w:color="auto"/>
                <w:bottom w:val="none" w:sz="0" w:space="0" w:color="auto"/>
                <w:right w:val="none" w:sz="0" w:space="0" w:color="auto"/>
              </w:divBdr>
              <w:divsChild>
                <w:div w:id="1563712577">
                  <w:marLeft w:val="0"/>
                  <w:marRight w:val="0"/>
                  <w:marTop w:val="0"/>
                  <w:marBottom w:val="0"/>
                  <w:divBdr>
                    <w:top w:val="none" w:sz="0" w:space="0" w:color="auto"/>
                    <w:left w:val="none" w:sz="0" w:space="0" w:color="auto"/>
                    <w:bottom w:val="none" w:sz="0" w:space="0" w:color="auto"/>
                    <w:right w:val="none" w:sz="0" w:space="0" w:color="auto"/>
                  </w:divBdr>
                  <w:divsChild>
                    <w:div w:id="686755987">
                      <w:marLeft w:val="0"/>
                      <w:marRight w:val="0"/>
                      <w:marTop w:val="0"/>
                      <w:marBottom w:val="0"/>
                      <w:divBdr>
                        <w:top w:val="none" w:sz="0" w:space="0" w:color="auto"/>
                        <w:left w:val="none" w:sz="0" w:space="0" w:color="auto"/>
                        <w:bottom w:val="none" w:sz="0" w:space="0" w:color="auto"/>
                        <w:right w:val="none" w:sz="0" w:space="0" w:color="auto"/>
                      </w:divBdr>
                    </w:div>
                  </w:divsChild>
                </w:div>
                <w:div w:id="1285428479">
                  <w:marLeft w:val="0"/>
                  <w:marRight w:val="0"/>
                  <w:marTop w:val="0"/>
                  <w:marBottom w:val="0"/>
                  <w:divBdr>
                    <w:top w:val="none" w:sz="0" w:space="0" w:color="auto"/>
                    <w:left w:val="none" w:sz="0" w:space="0" w:color="auto"/>
                    <w:bottom w:val="none" w:sz="0" w:space="0" w:color="auto"/>
                    <w:right w:val="none" w:sz="0" w:space="0" w:color="auto"/>
                  </w:divBdr>
                  <w:divsChild>
                    <w:div w:id="1225142587">
                      <w:marLeft w:val="0"/>
                      <w:marRight w:val="0"/>
                      <w:marTop w:val="0"/>
                      <w:marBottom w:val="0"/>
                      <w:divBdr>
                        <w:top w:val="none" w:sz="0" w:space="0" w:color="auto"/>
                        <w:left w:val="none" w:sz="0" w:space="0" w:color="auto"/>
                        <w:bottom w:val="none" w:sz="0" w:space="0" w:color="auto"/>
                        <w:right w:val="none" w:sz="0" w:space="0" w:color="auto"/>
                      </w:divBdr>
                    </w:div>
                  </w:divsChild>
                </w:div>
                <w:div w:id="357705652">
                  <w:marLeft w:val="0"/>
                  <w:marRight w:val="0"/>
                  <w:marTop w:val="0"/>
                  <w:marBottom w:val="0"/>
                  <w:divBdr>
                    <w:top w:val="none" w:sz="0" w:space="0" w:color="auto"/>
                    <w:left w:val="none" w:sz="0" w:space="0" w:color="auto"/>
                    <w:bottom w:val="none" w:sz="0" w:space="0" w:color="auto"/>
                    <w:right w:val="none" w:sz="0" w:space="0" w:color="auto"/>
                  </w:divBdr>
                  <w:divsChild>
                    <w:div w:id="2033451092">
                      <w:marLeft w:val="0"/>
                      <w:marRight w:val="0"/>
                      <w:marTop w:val="0"/>
                      <w:marBottom w:val="0"/>
                      <w:divBdr>
                        <w:top w:val="none" w:sz="0" w:space="0" w:color="auto"/>
                        <w:left w:val="none" w:sz="0" w:space="0" w:color="auto"/>
                        <w:bottom w:val="none" w:sz="0" w:space="0" w:color="auto"/>
                        <w:right w:val="none" w:sz="0" w:space="0" w:color="auto"/>
                      </w:divBdr>
                    </w:div>
                  </w:divsChild>
                </w:div>
                <w:div w:id="1879968861">
                  <w:marLeft w:val="0"/>
                  <w:marRight w:val="0"/>
                  <w:marTop w:val="0"/>
                  <w:marBottom w:val="0"/>
                  <w:divBdr>
                    <w:top w:val="none" w:sz="0" w:space="0" w:color="auto"/>
                    <w:left w:val="none" w:sz="0" w:space="0" w:color="auto"/>
                    <w:bottom w:val="none" w:sz="0" w:space="0" w:color="auto"/>
                    <w:right w:val="none" w:sz="0" w:space="0" w:color="auto"/>
                  </w:divBdr>
                  <w:divsChild>
                    <w:div w:id="1078206533">
                      <w:marLeft w:val="0"/>
                      <w:marRight w:val="0"/>
                      <w:marTop w:val="0"/>
                      <w:marBottom w:val="0"/>
                      <w:divBdr>
                        <w:top w:val="none" w:sz="0" w:space="0" w:color="auto"/>
                        <w:left w:val="none" w:sz="0" w:space="0" w:color="auto"/>
                        <w:bottom w:val="none" w:sz="0" w:space="0" w:color="auto"/>
                        <w:right w:val="none" w:sz="0" w:space="0" w:color="auto"/>
                      </w:divBdr>
                    </w:div>
                    <w:div w:id="2132742585">
                      <w:marLeft w:val="0"/>
                      <w:marRight w:val="0"/>
                      <w:marTop w:val="0"/>
                      <w:marBottom w:val="0"/>
                      <w:divBdr>
                        <w:top w:val="none" w:sz="0" w:space="0" w:color="auto"/>
                        <w:left w:val="none" w:sz="0" w:space="0" w:color="auto"/>
                        <w:bottom w:val="none" w:sz="0" w:space="0" w:color="auto"/>
                        <w:right w:val="none" w:sz="0" w:space="0" w:color="auto"/>
                      </w:divBdr>
                    </w:div>
                    <w:div w:id="988359312">
                      <w:marLeft w:val="0"/>
                      <w:marRight w:val="0"/>
                      <w:marTop w:val="0"/>
                      <w:marBottom w:val="0"/>
                      <w:divBdr>
                        <w:top w:val="none" w:sz="0" w:space="0" w:color="auto"/>
                        <w:left w:val="none" w:sz="0" w:space="0" w:color="auto"/>
                        <w:bottom w:val="none" w:sz="0" w:space="0" w:color="auto"/>
                        <w:right w:val="none" w:sz="0" w:space="0" w:color="auto"/>
                      </w:divBdr>
                    </w:div>
                    <w:div w:id="2094739155">
                      <w:marLeft w:val="0"/>
                      <w:marRight w:val="0"/>
                      <w:marTop w:val="0"/>
                      <w:marBottom w:val="0"/>
                      <w:divBdr>
                        <w:top w:val="none" w:sz="0" w:space="0" w:color="auto"/>
                        <w:left w:val="none" w:sz="0" w:space="0" w:color="auto"/>
                        <w:bottom w:val="none" w:sz="0" w:space="0" w:color="auto"/>
                        <w:right w:val="none" w:sz="0" w:space="0" w:color="auto"/>
                      </w:divBdr>
                    </w:div>
                    <w:div w:id="726614633">
                      <w:marLeft w:val="0"/>
                      <w:marRight w:val="0"/>
                      <w:marTop w:val="0"/>
                      <w:marBottom w:val="0"/>
                      <w:divBdr>
                        <w:top w:val="none" w:sz="0" w:space="0" w:color="auto"/>
                        <w:left w:val="none" w:sz="0" w:space="0" w:color="auto"/>
                        <w:bottom w:val="none" w:sz="0" w:space="0" w:color="auto"/>
                        <w:right w:val="none" w:sz="0" w:space="0" w:color="auto"/>
                      </w:divBdr>
                    </w:div>
                    <w:div w:id="1311402295">
                      <w:marLeft w:val="0"/>
                      <w:marRight w:val="0"/>
                      <w:marTop w:val="0"/>
                      <w:marBottom w:val="0"/>
                      <w:divBdr>
                        <w:top w:val="none" w:sz="0" w:space="0" w:color="auto"/>
                        <w:left w:val="none" w:sz="0" w:space="0" w:color="auto"/>
                        <w:bottom w:val="none" w:sz="0" w:space="0" w:color="auto"/>
                        <w:right w:val="none" w:sz="0" w:space="0" w:color="auto"/>
                      </w:divBdr>
                    </w:div>
                    <w:div w:id="170336421">
                      <w:marLeft w:val="0"/>
                      <w:marRight w:val="0"/>
                      <w:marTop w:val="0"/>
                      <w:marBottom w:val="0"/>
                      <w:divBdr>
                        <w:top w:val="none" w:sz="0" w:space="0" w:color="auto"/>
                        <w:left w:val="none" w:sz="0" w:space="0" w:color="auto"/>
                        <w:bottom w:val="none" w:sz="0" w:space="0" w:color="auto"/>
                        <w:right w:val="none" w:sz="0" w:space="0" w:color="auto"/>
                      </w:divBdr>
                    </w:div>
                  </w:divsChild>
                </w:div>
                <w:div w:id="1078013921">
                  <w:marLeft w:val="0"/>
                  <w:marRight w:val="0"/>
                  <w:marTop w:val="0"/>
                  <w:marBottom w:val="0"/>
                  <w:divBdr>
                    <w:top w:val="none" w:sz="0" w:space="0" w:color="auto"/>
                    <w:left w:val="none" w:sz="0" w:space="0" w:color="auto"/>
                    <w:bottom w:val="none" w:sz="0" w:space="0" w:color="auto"/>
                    <w:right w:val="none" w:sz="0" w:space="0" w:color="auto"/>
                  </w:divBdr>
                  <w:divsChild>
                    <w:div w:id="1619795959">
                      <w:marLeft w:val="0"/>
                      <w:marRight w:val="0"/>
                      <w:marTop w:val="0"/>
                      <w:marBottom w:val="0"/>
                      <w:divBdr>
                        <w:top w:val="none" w:sz="0" w:space="0" w:color="auto"/>
                        <w:left w:val="none" w:sz="0" w:space="0" w:color="auto"/>
                        <w:bottom w:val="none" w:sz="0" w:space="0" w:color="auto"/>
                        <w:right w:val="none" w:sz="0" w:space="0" w:color="auto"/>
                      </w:divBdr>
                    </w:div>
                    <w:div w:id="1365862158">
                      <w:marLeft w:val="0"/>
                      <w:marRight w:val="0"/>
                      <w:marTop w:val="0"/>
                      <w:marBottom w:val="0"/>
                      <w:divBdr>
                        <w:top w:val="none" w:sz="0" w:space="0" w:color="auto"/>
                        <w:left w:val="none" w:sz="0" w:space="0" w:color="auto"/>
                        <w:bottom w:val="none" w:sz="0" w:space="0" w:color="auto"/>
                        <w:right w:val="none" w:sz="0" w:space="0" w:color="auto"/>
                      </w:divBdr>
                    </w:div>
                    <w:div w:id="806119545">
                      <w:marLeft w:val="0"/>
                      <w:marRight w:val="0"/>
                      <w:marTop w:val="0"/>
                      <w:marBottom w:val="0"/>
                      <w:divBdr>
                        <w:top w:val="none" w:sz="0" w:space="0" w:color="auto"/>
                        <w:left w:val="none" w:sz="0" w:space="0" w:color="auto"/>
                        <w:bottom w:val="none" w:sz="0" w:space="0" w:color="auto"/>
                        <w:right w:val="none" w:sz="0" w:space="0" w:color="auto"/>
                      </w:divBdr>
                    </w:div>
                    <w:div w:id="413165650">
                      <w:marLeft w:val="0"/>
                      <w:marRight w:val="0"/>
                      <w:marTop w:val="0"/>
                      <w:marBottom w:val="0"/>
                      <w:divBdr>
                        <w:top w:val="none" w:sz="0" w:space="0" w:color="auto"/>
                        <w:left w:val="none" w:sz="0" w:space="0" w:color="auto"/>
                        <w:bottom w:val="none" w:sz="0" w:space="0" w:color="auto"/>
                        <w:right w:val="none" w:sz="0" w:space="0" w:color="auto"/>
                      </w:divBdr>
                    </w:div>
                    <w:div w:id="1198278934">
                      <w:marLeft w:val="0"/>
                      <w:marRight w:val="0"/>
                      <w:marTop w:val="0"/>
                      <w:marBottom w:val="0"/>
                      <w:divBdr>
                        <w:top w:val="none" w:sz="0" w:space="0" w:color="auto"/>
                        <w:left w:val="none" w:sz="0" w:space="0" w:color="auto"/>
                        <w:bottom w:val="none" w:sz="0" w:space="0" w:color="auto"/>
                        <w:right w:val="none" w:sz="0" w:space="0" w:color="auto"/>
                      </w:divBdr>
                    </w:div>
                    <w:div w:id="1738087047">
                      <w:marLeft w:val="0"/>
                      <w:marRight w:val="0"/>
                      <w:marTop w:val="0"/>
                      <w:marBottom w:val="0"/>
                      <w:divBdr>
                        <w:top w:val="none" w:sz="0" w:space="0" w:color="auto"/>
                        <w:left w:val="none" w:sz="0" w:space="0" w:color="auto"/>
                        <w:bottom w:val="none" w:sz="0" w:space="0" w:color="auto"/>
                        <w:right w:val="none" w:sz="0" w:space="0" w:color="auto"/>
                      </w:divBdr>
                    </w:div>
                  </w:divsChild>
                </w:div>
                <w:div w:id="1702047460">
                  <w:marLeft w:val="0"/>
                  <w:marRight w:val="0"/>
                  <w:marTop w:val="0"/>
                  <w:marBottom w:val="0"/>
                  <w:divBdr>
                    <w:top w:val="none" w:sz="0" w:space="0" w:color="auto"/>
                    <w:left w:val="none" w:sz="0" w:space="0" w:color="auto"/>
                    <w:bottom w:val="none" w:sz="0" w:space="0" w:color="auto"/>
                    <w:right w:val="none" w:sz="0" w:space="0" w:color="auto"/>
                  </w:divBdr>
                  <w:divsChild>
                    <w:div w:id="17984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38169">
      <w:bodyDiv w:val="1"/>
      <w:marLeft w:val="0"/>
      <w:marRight w:val="0"/>
      <w:marTop w:val="0"/>
      <w:marBottom w:val="0"/>
      <w:divBdr>
        <w:top w:val="none" w:sz="0" w:space="0" w:color="auto"/>
        <w:left w:val="none" w:sz="0" w:space="0" w:color="auto"/>
        <w:bottom w:val="none" w:sz="0" w:space="0" w:color="auto"/>
        <w:right w:val="none" w:sz="0" w:space="0" w:color="auto"/>
      </w:divBdr>
    </w:div>
    <w:div w:id="298415007">
      <w:bodyDiv w:val="1"/>
      <w:marLeft w:val="0"/>
      <w:marRight w:val="0"/>
      <w:marTop w:val="0"/>
      <w:marBottom w:val="0"/>
      <w:divBdr>
        <w:top w:val="none" w:sz="0" w:space="0" w:color="auto"/>
        <w:left w:val="none" w:sz="0" w:space="0" w:color="auto"/>
        <w:bottom w:val="none" w:sz="0" w:space="0" w:color="auto"/>
        <w:right w:val="none" w:sz="0" w:space="0" w:color="auto"/>
      </w:divBdr>
    </w:div>
    <w:div w:id="301548447">
      <w:bodyDiv w:val="1"/>
      <w:marLeft w:val="0"/>
      <w:marRight w:val="0"/>
      <w:marTop w:val="0"/>
      <w:marBottom w:val="0"/>
      <w:divBdr>
        <w:top w:val="none" w:sz="0" w:space="0" w:color="auto"/>
        <w:left w:val="none" w:sz="0" w:space="0" w:color="auto"/>
        <w:bottom w:val="none" w:sz="0" w:space="0" w:color="auto"/>
        <w:right w:val="none" w:sz="0" w:space="0" w:color="auto"/>
      </w:divBdr>
    </w:div>
    <w:div w:id="301691414">
      <w:bodyDiv w:val="1"/>
      <w:marLeft w:val="0"/>
      <w:marRight w:val="0"/>
      <w:marTop w:val="0"/>
      <w:marBottom w:val="0"/>
      <w:divBdr>
        <w:top w:val="none" w:sz="0" w:space="0" w:color="auto"/>
        <w:left w:val="none" w:sz="0" w:space="0" w:color="auto"/>
        <w:bottom w:val="none" w:sz="0" w:space="0" w:color="auto"/>
        <w:right w:val="none" w:sz="0" w:space="0" w:color="auto"/>
      </w:divBdr>
    </w:div>
    <w:div w:id="310793596">
      <w:bodyDiv w:val="1"/>
      <w:marLeft w:val="0"/>
      <w:marRight w:val="0"/>
      <w:marTop w:val="0"/>
      <w:marBottom w:val="0"/>
      <w:divBdr>
        <w:top w:val="none" w:sz="0" w:space="0" w:color="auto"/>
        <w:left w:val="none" w:sz="0" w:space="0" w:color="auto"/>
        <w:bottom w:val="none" w:sz="0" w:space="0" w:color="auto"/>
        <w:right w:val="none" w:sz="0" w:space="0" w:color="auto"/>
      </w:divBdr>
    </w:div>
    <w:div w:id="310982312">
      <w:bodyDiv w:val="1"/>
      <w:marLeft w:val="0"/>
      <w:marRight w:val="0"/>
      <w:marTop w:val="0"/>
      <w:marBottom w:val="0"/>
      <w:divBdr>
        <w:top w:val="none" w:sz="0" w:space="0" w:color="auto"/>
        <w:left w:val="none" w:sz="0" w:space="0" w:color="auto"/>
        <w:bottom w:val="none" w:sz="0" w:space="0" w:color="auto"/>
        <w:right w:val="none" w:sz="0" w:space="0" w:color="auto"/>
      </w:divBdr>
    </w:div>
    <w:div w:id="316037813">
      <w:bodyDiv w:val="1"/>
      <w:marLeft w:val="0"/>
      <w:marRight w:val="0"/>
      <w:marTop w:val="0"/>
      <w:marBottom w:val="0"/>
      <w:divBdr>
        <w:top w:val="none" w:sz="0" w:space="0" w:color="auto"/>
        <w:left w:val="none" w:sz="0" w:space="0" w:color="auto"/>
        <w:bottom w:val="none" w:sz="0" w:space="0" w:color="auto"/>
        <w:right w:val="none" w:sz="0" w:space="0" w:color="auto"/>
      </w:divBdr>
    </w:div>
    <w:div w:id="322129876">
      <w:bodyDiv w:val="1"/>
      <w:marLeft w:val="0"/>
      <w:marRight w:val="0"/>
      <w:marTop w:val="0"/>
      <w:marBottom w:val="0"/>
      <w:divBdr>
        <w:top w:val="none" w:sz="0" w:space="0" w:color="auto"/>
        <w:left w:val="none" w:sz="0" w:space="0" w:color="auto"/>
        <w:bottom w:val="none" w:sz="0" w:space="0" w:color="auto"/>
        <w:right w:val="none" w:sz="0" w:space="0" w:color="auto"/>
      </w:divBdr>
    </w:div>
    <w:div w:id="324554368">
      <w:bodyDiv w:val="1"/>
      <w:marLeft w:val="0"/>
      <w:marRight w:val="0"/>
      <w:marTop w:val="0"/>
      <w:marBottom w:val="0"/>
      <w:divBdr>
        <w:top w:val="none" w:sz="0" w:space="0" w:color="auto"/>
        <w:left w:val="none" w:sz="0" w:space="0" w:color="auto"/>
        <w:bottom w:val="none" w:sz="0" w:space="0" w:color="auto"/>
        <w:right w:val="none" w:sz="0" w:space="0" w:color="auto"/>
      </w:divBdr>
      <w:divsChild>
        <w:div w:id="666633548">
          <w:marLeft w:val="0"/>
          <w:marRight w:val="0"/>
          <w:marTop w:val="0"/>
          <w:marBottom w:val="0"/>
          <w:divBdr>
            <w:top w:val="none" w:sz="0" w:space="0" w:color="auto"/>
            <w:left w:val="none" w:sz="0" w:space="0" w:color="auto"/>
            <w:bottom w:val="none" w:sz="0" w:space="0" w:color="auto"/>
            <w:right w:val="none" w:sz="0" w:space="0" w:color="auto"/>
          </w:divBdr>
        </w:div>
        <w:div w:id="1183740165">
          <w:marLeft w:val="0"/>
          <w:marRight w:val="0"/>
          <w:marTop w:val="0"/>
          <w:marBottom w:val="0"/>
          <w:divBdr>
            <w:top w:val="none" w:sz="0" w:space="0" w:color="auto"/>
            <w:left w:val="none" w:sz="0" w:space="0" w:color="auto"/>
            <w:bottom w:val="none" w:sz="0" w:space="0" w:color="auto"/>
            <w:right w:val="none" w:sz="0" w:space="0" w:color="auto"/>
          </w:divBdr>
        </w:div>
        <w:div w:id="1871913262">
          <w:marLeft w:val="0"/>
          <w:marRight w:val="0"/>
          <w:marTop w:val="0"/>
          <w:marBottom w:val="0"/>
          <w:divBdr>
            <w:top w:val="none" w:sz="0" w:space="0" w:color="auto"/>
            <w:left w:val="none" w:sz="0" w:space="0" w:color="auto"/>
            <w:bottom w:val="none" w:sz="0" w:space="0" w:color="auto"/>
            <w:right w:val="none" w:sz="0" w:space="0" w:color="auto"/>
          </w:divBdr>
        </w:div>
        <w:div w:id="1936785588">
          <w:marLeft w:val="0"/>
          <w:marRight w:val="0"/>
          <w:marTop w:val="0"/>
          <w:marBottom w:val="0"/>
          <w:divBdr>
            <w:top w:val="none" w:sz="0" w:space="0" w:color="auto"/>
            <w:left w:val="none" w:sz="0" w:space="0" w:color="auto"/>
            <w:bottom w:val="none" w:sz="0" w:space="0" w:color="auto"/>
            <w:right w:val="none" w:sz="0" w:space="0" w:color="auto"/>
          </w:divBdr>
        </w:div>
        <w:div w:id="1973050366">
          <w:marLeft w:val="0"/>
          <w:marRight w:val="0"/>
          <w:marTop w:val="0"/>
          <w:marBottom w:val="0"/>
          <w:divBdr>
            <w:top w:val="none" w:sz="0" w:space="0" w:color="auto"/>
            <w:left w:val="none" w:sz="0" w:space="0" w:color="auto"/>
            <w:bottom w:val="none" w:sz="0" w:space="0" w:color="auto"/>
            <w:right w:val="none" w:sz="0" w:space="0" w:color="auto"/>
          </w:divBdr>
        </w:div>
        <w:div w:id="1214343589">
          <w:marLeft w:val="0"/>
          <w:marRight w:val="0"/>
          <w:marTop w:val="0"/>
          <w:marBottom w:val="0"/>
          <w:divBdr>
            <w:top w:val="none" w:sz="0" w:space="0" w:color="auto"/>
            <w:left w:val="none" w:sz="0" w:space="0" w:color="auto"/>
            <w:bottom w:val="none" w:sz="0" w:space="0" w:color="auto"/>
            <w:right w:val="none" w:sz="0" w:space="0" w:color="auto"/>
          </w:divBdr>
        </w:div>
      </w:divsChild>
    </w:div>
    <w:div w:id="336661218">
      <w:bodyDiv w:val="1"/>
      <w:marLeft w:val="0"/>
      <w:marRight w:val="0"/>
      <w:marTop w:val="0"/>
      <w:marBottom w:val="0"/>
      <w:divBdr>
        <w:top w:val="none" w:sz="0" w:space="0" w:color="auto"/>
        <w:left w:val="none" w:sz="0" w:space="0" w:color="auto"/>
        <w:bottom w:val="none" w:sz="0" w:space="0" w:color="auto"/>
        <w:right w:val="none" w:sz="0" w:space="0" w:color="auto"/>
      </w:divBdr>
    </w:div>
    <w:div w:id="354622171">
      <w:bodyDiv w:val="1"/>
      <w:marLeft w:val="0"/>
      <w:marRight w:val="0"/>
      <w:marTop w:val="0"/>
      <w:marBottom w:val="0"/>
      <w:divBdr>
        <w:top w:val="none" w:sz="0" w:space="0" w:color="auto"/>
        <w:left w:val="none" w:sz="0" w:space="0" w:color="auto"/>
        <w:bottom w:val="none" w:sz="0" w:space="0" w:color="auto"/>
        <w:right w:val="none" w:sz="0" w:space="0" w:color="auto"/>
      </w:divBdr>
    </w:div>
    <w:div w:id="356276506">
      <w:bodyDiv w:val="1"/>
      <w:marLeft w:val="0"/>
      <w:marRight w:val="0"/>
      <w:marTop w:val="0"/>
      <w:marBottom w:val="0"/>
      <w:divBdr>
        <w:top w:val="none" w:sz="0" w:space="0" w:color="auto"/>
        <w:left w:val="none" w:sz="0" w:space="0" w:color="auto"/>
        <w:bottom w:val="none" w:sz="0" w:space="0" w:color="auto"/>
        <w:right w:val="none" w:sz="0" w:space="0" w:color="auto"/>
      </w:divBdr>
    </w:div>
    <w:div w:id="363021830">
      <w:bodyDiv w:val="1"/>
      <w:marLeft w:val="0"/>
      <w:marRight w:val="0"/>
      <w:marTop w:val="0"/>
      <w:marBottom w:val="0"/>
      <w:divBdr>
        <w:top w:val="none" w:sz="0" w:space="0" w:color="auto"/>
        <w:left w:val="none" w:sz="0" w:space="0" w:color="auto"/>
        <w:bottom w:val="none" w:sz="0" w:space="0" w:color="auto"/>
        <w:right w:val="none" w:sz="0" w:space="0" w:color="auto"/>
      </w:divBdr>
    </w:div>
    <w:div w:id="363092314">
      <w:bodyDiv w:val="1"/>
      <w:marLeft w:val="0"/>
      <w:marRight w:val="0"/>
      <w:marTop w:val="0"/>
      <w:marBottom w:val="0"/>
      <w:divBdr>
        <w:top w:val="none" w:sz="0" w:space="0" w:color="auto"/>
        <w:left w:val="none" w:sz="0" w:space="0" w:color="auto"/>
        <w:bottom w:val="none" w:sz="0" w:space="0" w:color="auto"/>
        <w:right w:val="none" w:sz="0" w:space="0" w:color="auto"/>
      </w:divBdr>
    </w:div>
    <w:div w:id="364793695">
      <w:bodyDiv w:val="1"/>
      <w:marLeft w:val="0"/>
      <w:marRight w:val="0"/>
      <w:marTop w:val="0"/>
      <w:marBottom w:val="0"/>
      <w:divBdr>
        <w:top w:val="none" w:sz="0" w:space="0" w:color="auto"/>
        <w:left w:val="none" w:sz="0" w:space="0" w:color="auto"/>
        <w:bottom w:val="none" w:sz="0" w:space="0" w:color="auto"/>
        <w:right w:val="none" w:sz="0" w:space="0" w:color="auto"/>
      </w:divBdr>
    </w:div>
    <w:div w:id="367799636">
      <w:bodyDiv w:val="1"/>
      <w:marLeft w:val="0"/>
      <w:marRight w:val="0"/>
      <w:marTop w:val="0"/>
      <w:marBottom w:val="0"/>
      <w:divBdr>
        <w:top w:val="none" w:sz="0" w:space="0" w:color="auto"/>
        <w:left w:val="none" w:sz="0" w:space="0" w:color="auto"/>
        <w:bottom w:val="none" w:sz="0" w:space="0" w:color="auto"/>
        <w:right w:val="none" w:sz="0" w:space="0" w:color="auto"/>
      </w:divBdr>
    </w:div>
    <w:div w:id="382024957">
      <w:bodyDiv w:val="1"/>
      <w:marLeft w:val="0"/>
      <w:marRight w:val="0"/>
      <w:marTop w:val="0"/>
      <w:marBottom w:val="0"/>
      <w:divBdr>
        <w:top w:val="none" w:sz="0" w:space="0" w:color="auto"/>
        <w:left w:val="none" w:sz="0" w:space="0" w:color="auto"/>
        <w:bottom w:val="none" w:sz="0" w:space="0" w:color="auto"/>
        <w:right w:val="none" w:sz="0" w:space="0" w:color="auto"/>
      </w:divBdr>
    </w:div>
    <w:div w:id="383917971">
      <w:bodyDiv w:val="1"/>
      <w:marLeft w:val="0"/>
      <w:marRight w:val="0"/>
      <w:marTop w:val="0"/>
      <w:marBottom w:val="0"/>
      <w:divBdr>
        <w:top w:val="none" w:sz="0" w:space="0" w:color="auto"/>
        <w:left w:val="none" w:sz="0" w:space="0" w:color="auto"/>
        <w:bottom w:val="none" w:sz="0" w:space="0" w:color="auto"/>
        <w:right w:val="none" w:sz="0" w:space="0" w:color="auto"/>
      </w:divBdr>
    </w:div>
    <w:div w:id="385032964">
      <w:bodyDiv w:val="1"/>
      <w:marLeft w:val="0"/>
      <w:marRight w:val="0"/>
      <w:marTop w:val="0"/>
      <w:marBottom w:val="0"/>
      <w:divBdr>
        <w:top w:val="none" w:sz="0" w:space="0" w:color="auto"/>
        <w:left w:val="none" w:sz="0" w:space="0" w:color="auto"/>
        <w:bottom w:val="none" w:sz="0" w:space="0" w:color="auto"/>
        <w:right w:val="none" w:sz="0" w:space="0" w:color="auto"/>
      </w:divBdr>
    </w:div>
    <w:div w:id="385762759">
      <w:bodyDiv w:val="1"/>
      <w:marLeft w:val="0"/>
      <w:marRight w:val="0"/>
      <w:marTop w:val="0"/>
      <w:marBottom w:val="0"/>
      <w:divBdr>
        <w:top w:val="none" w:sz="0" w:space="0" w:color="auto"/>
        <w:left w:val="none" w:sz="0" w:space="0" w:color="auto"/>
        <w:bottom w:val="none" w:sz="0" w:space="0" w:color="auto"/>
        <w:right w:val="none" w:sz="0" w:space="0" w:color="auto"/>
      </w:divBdr>
      <w:divsChild>
        <w:div w:id="299382945">
          <w:marLeft w:val="0"/>
          <w:marRight w:val="0"/>
          <w:marTop w:val="0"/>
          <w:marBottom w:val="0"/>
          <w:divBdr>
            <w:top w:val="none" w:sz="0" w:space="0" w:color="auto"/>
            <w:left w:val="none" w:sz="0" w:space="0" w:color="auto"/>
            <w:bottom w:val="none" w:sz="0" w:space="0" w:color="auto"/>
            <w:right w:val="none" w:sz="0" w:space="0" w:color="auto"/>
          </w:divBdr>
        </w:div>
        <w:div w:id="264386136">
          <w:marLeft w:val="0"/>
          <w:marRight w:val="0"/>
          <w:marTop w:val="0"/>
          <w:marBottom w:val="0"/>
          <w:divBdr>
            <w:top w:val="none" w:sz="0" w:space="0" w:color="auto"/>
            <w:left w:val="none" w:sz="0" w:space="0" w:color="auto"/>
            <w:bottom w:val="none" w:sz="0" w:space="0" w:color="auto"/>
            <w:right w:val="none" w:sz="0" w:space="0" w:color="auto"/>
          </w:divBdr>
        </w:div>
        <w:div w:id="1452895562">
          <w:marLeft w:val="0"/>
          <w:marRight w:val="0"/>
          <w:marTop w:val="0"/>
          <w:marBottom w:val="0"/>
          <w:divBdr>
            <w:top w:val="none" w:sz="0" w:space="0" w:color="auto"/>
            <w:left w:val="none" w:sz="0" w:space="0" w:color="auto"/>
            <w:bottom w:val="none" w:sz="0" w:space="0" w:color="auto"/>
            <w:right w:val="none" w:sz="0" w:space="0" w:color="auto"/>
          </w:divBdr>
        </w:div>
        <w:div w:id="1606305316">
          <w:marLeft w:val="0"/>
          <w:marRight w:val="0"/>
          <w:marTop w:val="0"/>
          <w:marBottom w:val="0"/>
          <w:divBdr>
            <w:top w:val="none" w:sz="0" w:space="0" w:color="auto"/>
            <w:left w:val="none" w:sz="0" w:space="0" w:color="auto"/>
            <w:bottom w:val="none" w:sz="0" w:space="0" w:color="auto"/>
            <w:right w:val="none" w:sz="0" w:space="0" w:color="auto"/>
          </w:divBdr>
        </w:div>
        <w:div w:id="1682776274">
          <w:marLeft w:val="0"/>
          <w:marRight w:val="0"/>
          <w:marTop w:val="0"/>
          <w:marBottom w:val="0"/>
          <w:divBdr>
            <w:top w:val="none" w:sz="0" w:space="0" w:color="auto"/>
            <w:left w:val="none" w:sz="0" w:space="0" w:color="auto"/>
            <w:bottom w:val="none" w:sz="0" w:space="0" w:color="auto"/>
            <w:right w:val="none" w:sz="0" w:space="0" w:color="auto"/>
          </w:divBdr>
        </w:div>
        <w:div w:id="572744105">
          <w:marLeft w:val="0"/>
          <w:marRight w:val="0"/>
          <w:marTop w:val="0"/>
          <w:marBottom w:val="0"/>
          <w:divBdr>
            <w:top w:val="none" w:sz="0" w:space="0" w:color="auto"/>
            <w:left w:val="none" w:sz="0" w:space="0" w:color="auto"/>
            <w:bottom w:val="none" w:sz="0" w:space="0" w:color="auto"/>
            <w:right w:val="none" w:sz="0" w:space="0" w:color="auto"/>
          </w:divBdr>
        </w:div>
        <w:div w:id="1183469842">
          <w:marLeft w:val="0"/>
          <w:marRight w:val="0"/>
          <w:marTop w:val="0"/>
          <w:marBottom w:val="0"/>
          <w:divBdr>
            <w:top w:val="none" w:sz="0" w:space="0" w:color="auto"/>
            <w:left w:val="none" w:sz="0" w:space="0" w:color="auto"/>
            <w:bottom w:val="none" w:sz="0" w:space="0" w:color="auto"/>
            <w:right w:val="none" w:sz="0" w:space="0" w:color="auto"/>
          </w:divBdr>
        </w:div>
        <w:div w:id="1349526045">
          <w:marLeft w:val="0"/>
          <w:marRight w:val="0"/>
          <w:marTop w:val="0"/>
          <w:marBottom w:val="0"/>
          <w:divBdr>
            <w:top w:val="none" w:sz="0" w:space="0" w:color="auto"/>
            <w:left w:val="none" w:sz="0" w:space="0" w:color="auto"/>
            <w:bottom w:val="none" w:sz="0" w:space="0" w:color="auto"/>
            <w:right w:val="none" w:sz="0" w:space="0" w:color="auto"/>
          </w:divBdr>
        </w:div>
        <w:div w:id="921721606">
          <w:marLeft w:val="0"/>
          <w:marRight w:val="0"/>
          <w:marTop w:val="0"/>
          <w:marBottom w:val="0"/>
          <w:divBdr>
            <w:top w:val="none" w:sz="0" w:space="0" w:color="auto"/>
            <w:left w:val="none" w:sz="0" w:space="0" w:color="auto"/>
            <w:bottom w:val="none" w:sz="0" w:space="0" w:color="auto"/>
            <w:right w:val="none" w:sz="0" w:space="0" w:color="auto"/>
          </w:divBdr>
        </w:div>
        <w:div w:id="358360158">
          <w:marLeft w:val="0"/>
          <w:marRight w:val="0"/>
          <w:marTop w:val="0"/>
          <w:marBottom w:val="0"/>
          <w:divBdr>
            <w:top w:val="none" w:sz="0" w:space="0" w:color="auto"/>
            <w:left w:val="none" w:sz="0" w:space="0" w:color="auto"/>
            <w:bottom w:val="none" w:sz="0" w:space="0" w:color="auto"/>
            <w:right w:val="none" w:sz="0" w:space="0" w:color="auto"/>
          </w:divBdr>
        </w:div>
        <w:div w:id="1074740949">
          <w:marLeft w:val="0"/>
          <w:marRight w:val="0"/>
          <w:marTop w:val="0"/>
          <w:marBottom w:val="0"/>
          <w:divBdr>
            <w:top w:val="none" w:sz="0" w:space="0" w:color="auto"/>
            <w:left w:val="none" w:sz="0" w:space="0" w:color="auto"/>
            <w:bottom w:val="none" w:sz="0" w:space="0" w:color="auto"/>
            <w:right w:val="none" w:sz="0" w:space="0" w:color="auto"/>
          </w:divBdr>
        </w:div>
        <w:div w:id="216941164">
          <w:marLeft w:val="0"/>
          <w:marRight w:val="0"/>
          <w:marTop w:val="0"/>
          <w:marBottom w:val="0"/>
          <w:divBdr>
            <w:top w:val="none" w:sz="0" w:space="0" w:color="auto"/>
            <w:left w:val="none" w:sz="0" w:space="0" w:color="auto"/>
            <w:bottom w:val="none" w:sz="0" w:space="0" w:color="auto"/>
            <w:right w:val="none" w:sz="0" w:space="0" w:color="auto"/>
          </w:divBdr>
        </w:div>
        <w:div w:id="875199803">
          <w:marLeft w:val="0"/>
          <w:marRight w:val="0"/>
          <w:marTop w:val="0"/>
          <w:marBottom w:val="0"/>
          <w:divBdr>
            <w:top w:val="none" w:sz="0" w:space="0" w:color="auto"/>
            <w:left w:val="none" w:sz="0" w:space="0" w:color="auto"/>
            <w:bottom w:val="none" w:sz="0" w:space="0" w:color="auto"/>
            <w:right w:val="none" w:sz="0" w:space="0" w:color="auto"/>
          </w:divBdr>
        </w:div>
        <w:div w:id="1939873140">
          <w:marLeft w:val="0"/>
          <w:marRight w:val="0"/>
          <w:marTop w:val="0"/>
          <w:marBottom w:val="0"/>
          <w:divBdr>
            <w:top w:val="none" w:sz="0" w:space="0" w:color="auto"/>
            <w:left w:val="none" w:sz="0" w:space="0" w:color="auto"/>
            <w:bottom w:val="none" w:sz="0" w:space="0" w:color="auto"/>
            <w:right w:val="none" w:sz="0" w:space="0" w:color="auto"/>
          </w:divBdr>
        </w:div>
        <w:div w:id="39480258">
          <w:marLeft w:val="0"/>
          <w:marRight w:val="0"/>
          <w:marTop w:val="0"/>
          <w:marBottom w:val="0"/>
          <w:divBdr>
            <w:top w:val="none" w:sz="0" w:space="0" w:color="auto"/>
            <w:left w:val="none" w:sz="0" w:space="0" w:color="auto"/>
            <w:bottom w:val="none" w:sz="0" w:space="0" w:color="auto"/>
            <w:right w:val="none" w:sz="0" w:space="0" w:color="auto"/>
          </w:divBdr>
        </w:div>
        <w:div w:id="593703879">
          <w:marLeft w:val="0"/>
          <w:marRight w:val="0"/>
          <w:marTop w:val="0"/>
          <w:marBottom w:val="0"/>
          <w:divBdr>
            <w:top w:val="none" w:sz="0" w:space="0" w:color="auto"/>
            <w:left w:val="none" w:sz="0" w:space="0" w:color="auto"/>
            <w:bottom w:val="none" w:sz="0" w:space="0" w:color="auto"/>
            <w:right w:val="none" w:sz="0" w:space="0" w:color="auto"/>
          </w:divBdr>
        </w:div>
        <w:div w:id="1886868157">
          <w:marLeft w:val="0"/>
          <w:marRight w:val="0"/>
          <w:marTop w:val="0"/>
          <w:marBottom w:val="0"/>
          <w:divBdr>
            <w:top w:val="none" w:sz="0" w:space="0" w:color="auto"/>
            <w:left w:val="none" w:sz="0" w:space="0" w:color="auto"/>
            <w:bottom w:val="none" w:sz="0" w:space="0" w:color="auto"/>
            <w:right w:val="none" w:sz="0" w:space="0" w:color="auto"/>
          </w:divBdr>
        </w:div>
        <w:div w:id="1179857835">
          <w:marLeft w:val="0"/>
          <w:marRight w:val="0"/>
          <w:marTop w:val="0"/>
          <w:marBottom w:val="0"/>
          <w:divBdr>
            <w:top w:val="none" w:sz="0" w:space="0" w:color="auto"/>
            <w:left w:val="none" w:sz="0" w:space="0" w:color="auto"/>
            <w:bottom w:val="none" w:sz="0" w:space="0" w:color="auto"/>
            <w:right w:val="none" w:sz="0" w:space="0" w:color="auto"/>
          </w:divBdr>
        </w:div>
        <w:div w:id="971137901">
          <w:marLeft w:val="0"/>
          <w:marRight w:val="0"/>
          <w:marTop w:val="0"/>
          <w:marBottom w:val="0"/>
          <w:divBdr>
            <w:top w:val="none" w:sz="0" w:space="0" w:color="auto"/>
            <w:left w:val="none" w:sz="0" w:space="0" w:color="auto"/>
            <w:bottom w:val="none" w:sz="0" w:space="0" w:color="auto"/>
            <w:right w:val="none" w:sz="0" w:space="0" w:color="auto"/>
          </w:divBdr>
        </w:div>
        <w:div w:id="1917857180">
          <w:marLeft w:val="0"/>
          <w:marRight w:val="0"/>
          <w:marTop w:val="0"/>
          <w:marBottom w:val="0"/>
          <w:divBdr>
            <w:top w:val="none" w:sz="0" w:space="0" w:color="auto"/>
            <w:left w:val="none" w:sz="0" w:space="0" w:color="auto"/>
            <w:bottom w:val="none" w:sz="0" w:space="0" w:color="auto"/>
            <w:right w:val="none" w:sz="0" w:space="0" w:color="auto"/>
          </w:divBdr>
        </w:div>
        <w:div w:id="1381906932">
          <w:marLeft w:val="0"/>
          <w:marRight w:val="0"/>
          <w:marTop w:val="0"/>
          <w:marBottom w:val="0"/>
          <w:divBdr>
            <w:top w:val="none" w:sz="0" w:space="0" w:color="auto"/>
            <w:left w:val="none" w:sz="0" w:space="0" w:color="auto"/>
            <w:bottom w:val="none" w:sz="0" w:space="0" w:color="auto"/>
            <w:right w:val="none" w:sz="0" w:space="0" w:color="auto"/>
          </w:divBdr>
        </w:div>
        <w:div w:id="1342078941">
          <w:marLeft w:val="0"/>
          <w:marRight w:val="0"/>
          <w:marTop w:val="0"/>
          <w:marBottom w:val="0"/>
          <w:divBdr>
            <w:top w:val="none" w:sz="0" w:space="0" w:color="auto"/>
            <w:left w:val="none" w:sz="0" w:space="0" w:color="auto"/>
            <w:bottom w:val="none" w:sz="0" w:space="0" w:color="auto"/>
            <w:right w:val="none" w:sz="0" w:space="0" w:color="auto"/>
          </w:divBdr>
        </w:div>
        <w:div w:id="1860468552">
          <w:marLeft w:val="0"/>
          <w:marRight w:val="0"/>
          <w:marTop w:val="0"/>
          <w:marBottom w:val="0"/>
          <w:divBdr>
            <w:top w:val="none" w:sz="0" w:space="0" w:color="auto"/>
            <w:left w:val="none" w:sz="0" w:space="0" w:color="auto"/>
            <w:bottom w:val="none" w:sz="0" w:space="0" w:color="auto"/>
            <w:right w:val="none" w:sz="0" w:space="0" w:color="auto"/>
          </w:divBdr>
        </w:div>
        <w:div w:id="525676291">
          <w:marLeft w:val="0"/>
          <w:marRight w:val="0"/>
          <w:marTop w:val="0"/>
          <w:marBottom w:val="0"/>
          <w:divBdr>
            <w:top w:val="none" w:sz="0" w:space="0" w:color="auto"/>
            <w:left w:val="none" w:sz="0" w:space="0" w:color="auto"/>
            <w:bottom w:val="none" w:sz="0" w:space="0" w:color="auto"/>
            <w:right w:val="none" w:sz="0" w:space="0" w:color="auto"/>
          </w:divBdr>
        </w:div>
        <w:div w:id="760220892">
          <w:marLeft w:val="0"/>
          <w:marRight w:val="0"/>
          <w:marTop w:val="0"/>
          <w:marBottom w:val="0"/>
          <w:divBdr>
            <w:top w:val="none" w:sz="0" w:space="0" w:color="auto"/>
            <w:left w:val="none" w:sz="0" w:space="0" w:color="auto"/>
            <w:bottom w:val="none" w:sz="0" w:space="0" w:color="auto"/>
            <w:right w:val="none" w:sz="0" w:space="0" w:color="auto"/>
          </w:divBdr>
        </w:div>
        <w:div w:id="1725443394">
          <w:marLeft w:val="0"/>
          <w:marRight w:val="0"/>
          <w:marTop w:val="0"/>
          <w:marBottom w:val="0"/>
          <w:divBdr>
            <w:top w:val="none" w:sz="0" w:space="0" w:color="auto"/>
            <w:left w:val="none" w:sz="0" w:space="0" w:color="auto"/>
            <w:bottom w:val="none" w:sz="0" w:space="0" w:color="auto"/>
            <w:right w:val="none" w:sz="0" w:space="0" w:color="auto"/>
          </w:divBdr>
        </w:div>
        <w:div w:id="1532301830">
          <w:marLeft w:val="0"/>
          <w:marRight w:val="0"/>
          <w:marTop w:val="0"/>
          <w:marBottom w:val="0"/>
          <w:divBdr>
            <w:top w:val="none" w:sz="0" w:space="0" w:color="auto"/>
            <w:left w:val="none" w:sz="0" w:space="0" w:color="auto"/>
            <w:bottom w:val="none" w:sz="0" w:space="0" w:color="auto"/>
            <w:right w:val="none" w:sz="0" w:space="0" w:color="auto"/>
          </w:divBdr>
        </w:div>
        <w:div w:id="2082943852">
          <w:marLeft w:val="0"/>
          <w:marRight w:val="0"/>
          <w:marTop w:val="0"/>
          <w:marBottom w:val="0"/>
          <w:divBdr>
            <w:top w:val="none" w:sz="0" w:space="0" w:color="auto"/>
            <w:left w:val="none" w:sz="0" w:space="0" w:color="auto"/>
            <w:bottom w:val="none" w:sz="0" w:space="0" w:color="auto"/>
            <w:right w:val="none" w:sz="0" w:space="0" w:color="auto"/>
          </w:divBdr>
        </w:div>
        <w:div w:id="1029799791">
          <w:marLeft w:val="0"/>
          <w:marRight w:val="0"/>
          <w:marTop w:val="0"/>
          <w:marBottom w:val="0"/>
          <w:divBdr>
            <w:top w:val="none" w:sz="0" w:space="0" w:color="auto"/>
            <w:left w:val="none" w:sz="0" w:space="0" w:color="auto"/>
            <w:bottom w:val="none" w:sz="0" w:space="0" w:color="auto"/>
            <w:right w:val="none" w:sz="0" w:space="0" w:color="auto"/>
          </w:divBdr>
        </w:div>
        <w:div w:id="1957249375">
          <w:marLeft w:val="0"/>
          <w:marRight w:val="0"/>
          <w:marTop w:val="0"/>
          <w:marBottom w:val="0"/>
          <w:divBdr>
            <w:top w:val="none" w:sz="0" w:space="0" w:color="auto"/>
            <w:left w:val="none" w:sz="0" w:space="0" w:color="auto"/>
            <w:bottom w:val="none" w:sz="0" w:space="0" w:color="auto"/>
            <w:right w:val="none" w:sz="0" w:space="0" w:color="auto"/>
          </w:divBdr>
        </w:div>
        <w:div w:id="1735622170">
          <w:marLeft w:val="0"/>
          <w:marRight w:val="0"/>
          <w:marTop w:val="0"/>
          <w:marBottom w:val="0"/>
          <w:divBdr>
            <w:top w:val="none" w:sz="0" w:space="0" w:color="auto"/>
            <w:left w:val="none" w:sz="0" w:space="0" w:color="auto"/>
            <w:bottom w:val="none" w:sz="0" w:space="0" w:color="auto"/>
            <w:right w:val="none" w:sz="0" w:space="0" w:color="auto"/>
          </w:divBdr>
        </w:div>
        <w:div w:id="1386947867">
          <w:marLeft w:val="0"/>
          <w:marRight w:val="0"/>
          <w:marTop w:val="0"/>
          <w:marBottom w:val="0"/>
          <w:divBdr>
            <w:top w:val="none" w:sz="0" w:space="0" w:color="auto"/>
            <w:left w:val="none" w:sz="0" w:space="0" w:color="auto"/>
            <w:bottom w:val="none" w:sz="0" w:space="0" w:color="auto"/>
            <w:right w:val="none" w:sz="0" w:space="0" w:color="auto"/>
          </w:divBdr>
        </w:div>
        <w:div w:id="384187520">
          <w:marLeft w:val="0"/>
          <w:marRight w:val="0"/>
          <w:marTop w:val="0"/>
          <w:marBottom w:val="0"/>
          <w:divBdr>
            <w:top w:val="none" w:sz="0" w:space="0" w:color="auto"/>
            <w:left w:val="none" w:sz="0" w:space="0" w:color="auto"/>
            <w:bottom w:val="none" w:sz="0" w:space="0" w:color="auto"/>
            <w:right w:val="none" w:sz="0" w:space="0" w:color="auto"/>
          </w:divBdr>
        </w:div>
        <w:div w:id="591822564">
          <w:marLeft w:val="0"/>
          <w:marRight w:val="0"/>
          <w:marTop w:val="0"/>
          <w:marBottom w:val="0"/>
          <w:divBdr>
            <w:top w:val="none" w:sz="0" w:space="0" w:color="auto"/>
            <w:left w:val="none" w:sz="0" w:space="0" w:color="auto"/>
            <w:bottom w:val="none" w:sz="0" w:space="0" w:color="auto"/>
            <w:right w:val="none" w:sz="0" w:space="0" w:color="auto"/>
          </w:divBdr>
        </w:div>
        <w:div w:id="799879630">
          <w:marLeft w:val="0"/>
          <w:marRight w:val="0"/>
          <w:marTop w:val="0"/>
          <w:marBottom w:val="0"/>
          <w:divBdr>
            <w:top w:val="none" w:sz="0" w:space="0" w:color="auto"/>
            <w:left w:val="none" w:sz="0" w:space="0" w:color="auto"/>
            <w:bottom w:val="none" w:sz="0" w:space="0" w:color="auto"/>
            <w:right w:val="none" w:sz="0" w:space="0" w:color="auto"/>
          </w:divBdr>
        </w:div>
        <w:div w:id="1309440262">
          <w:marLeft w:val="0"/>
          <w:marRight w:val="0"/>
          <w:marTop w:val="0"/>
          <w:marBottom w:val="0"/>
          <w:divBdr>
            <w:top w:val="none" w:sz="0" w:space="0" w:color="auto"/>
            <w:left w:val="none" w:sz="0" w:space="0" w:color="auto"/>
            <w:bottom w:val="none" w:sz="0" w:space="0" w:color="auto"/>
            <w:right w:val="none" w:sz="0" w:space="0" w:color="auto"/>
          </w:divBdr>
        </w:div>
        <w:div w:id="33241219">
          <w:marLeft w:val="0"/>
          <w:marRight w:val="0"/>
          <w:marTop w:val="0"/>
          <w:marBottom w:val="0"/>
          <w:divBdr>
            <w:top w:val="none" w:sz="0" w:space="0" w:color="auto"/>
            <w:left w:val="none" w:sz="0" w:space="0" w:color="auto"/>
            <w:bottom w:val="none" w:sz="0" w:space="0" w:color="auto"/>
            <w:right w:val="none" w:sz="0" w:space="0" w:color="auto"/>
          </w:divBdr>
        </w:div>
        <w:div w:id="414983261">
          <w:marLeft w:val="0"/>
          <w:marRight w:val="0"/>
          <w:marTop w:val="0"/>
          <w:marBottom w:val="0"/>
          <w:divBdr>
            <w:top w:val="none" w:sz="0" w:space="0" w:color="auto"/>
            <w:left w:val="none" w:sz="0" w:space="0" w:color="auto"/>
            <w:bottom w:val="none" w:sz="0" w:space="0" w:color="auto"/>
            <w:right w:val="none" w:sz="0" w:space="0" w:color="auto"/>
          </w:divBdr>
        </w:div>
        <w:div w:id="401027440">
          <w:marLeft w:val="0"/>
          <w:marRight w:val="0"/>
          <w:marTop w:val="0"/>
          <w:marBottom w:val="0"/>
          <w:divBdr>
            <w:top w:val="none" w:sz="0" w:space="0" w:color="auto"/>
            <w:left w:val="none" w:sz="0" w:space="0" w:color="auto"/>
            <w:bottom w:val="none" w:sz="0" w:space="0" w:color="auto"/>
            <w:right w:val="none" w:sz="0" w:space="0" w:color="auto"/>
          </w:divBdr>
        </w:div>
        <w:div w:id="450054904">
          <w:marLeft w:val="0"/>
          <w:marRight w:val="0"/>
          <w:marTop w:val="0"/>
          <w:marBottom w:val="0"/>
          <w:divBdr>
            <w:top w:val="none" w:sz="0" w:space="0" w:color="auto"/>
            <w:left w:val="none" w:sz="0" w:space="0" w:color="auto"/>
            <w:bottom w:val="none" w:sz="0" w:space="0" w:color="auto"/>
            <w:right w:val="none" w:sz="0" w:space="0" w:color="auto"/>
          </w:divBdr>
        </w:div>
        <w:div w:id="843283045">
          <w:marLeft w:val="0"/>
          <w:marRight w:val="0"/>
          <w:marTop w:val="0"/>
          <w:marBottom w:val="0"/>
          <w:divBdr>
            <w:top w:val="none" w:sz="0" w:space="0" w:color="auto"/>
            <w:left w:val="none" w:sz="0" w:space="0" w:color="auto"/>
            <w:bottom w:val="none" w:sz="0" w:space="0" w:color="auto"/>
            <w:right w:val="none" w:sz="0" w:space="0" w:color="auto"/>
          </w:divBdr>
        </w:div>
        <w:div w:id="582881439">
          <w:marLeft w:val="0"/>
          <w:marRight w:val="0"/>
          <w:marTop w:val="0"/>
          <w:marBottom w:val="0"/>
          <w:divBdr>
            <w:top w:val="none" w:sz="0" w:space="0" w:color="auto"/>
            <w:left w:val="none" w:sz="0" w:space="0" w:color="auto"/>
            <w:bottom w:val="none" w:sz="0" w:space="0" w:color="auto"/>
            <w:right w:val="none" w:sz="0" w:space="0" w:color="auto"/>
          </w:divBdr>
        </w:div>
        <w:div w:id="775562469">
          <w:marLeft w:val="0"/>
          <w:marRight w:val="0"/>
          <w:marTop w:val="0"/>
          <w:marBottom w:val="0"/>
          <w:divBdr>
            <w:top w:val="none" w:sz="0" w:space="0" w:color="auto"/>
            <w:left w:val="none" w:sz="0" w:space="0" w:color="auto"/>
            <w:bottom w:val="none" w:sz="0" w:space="0" w:color="auto"/>
            <w:right w:val="none" w:sz="0" w:space="0" w:color="auto"/>
          </w:divBdr>
        </w:div>
        <w:div w:id="1829401499">
          <w:marLeft w:val="0"/>
          <w:marRight w:val="0"/>
          <w:marTop w:val="0"/>
          <w:marBottom w:val="0"/>
          <w:divBdr>
            <w:top w:val="none" w:sz="0" w:space="0" w:color="auto"/>
            <w:left w:val="none" w:sz="0" w:space="0" w:color="auto"/>
            <w:bottom w:val="none" w:sz="0" w:space="0" w:color="auto"/>
            <w:right w:val="none" w:sz="0" w:space="0" w:color="auto"/>
          </w:divBdr>
        </w:div>
        <w:div w:id="704210461">
          <w:marLeft w:val="0"/>
          <w:marRight w:val="0"/>
          <w:marTop w:val="0"/>
          <w:marBottom w:val="0"/>
          <w:divBdr>
            <w:top w:val="none" w:sz="0" w:space="0" w:color="auto"/>
            <w:left w:val="none" w:sz="0" w:space="0" w:color="auto"/>
            <w:bottom w:val="none" w:sz="0" w:space="0" w:color="auto"/>
            <w:right w:val="none" w:sz="0" w:space="0" w:color="auto"/>
          </w:divBdr>
        </w:div>
        <w:div w:id="539780728">
          <w:marLeft w:val="0"/>
          <w:marRight w:val="0"/>
          <w:marTop w:val="0"/>
          <w:marBottom w:val="0"/>
          <w:divBdr>
            <w:top w:val="none" w:sz="0" w:space="0" w:color="auto"/>
            <w:left w:val="none" w:sz="0" w:space="0" w:color="auto"/>
            <w:bottom w:val="none" w:sz="0" w:space="0" w:color="auto"/>
            <w:right w:val="none" w:sz="0" w:space="0" w:color="auto"/>
          </w:divBdr>
        </w:div>
        <w:div w:id="981663897">
          <w:marLeft w:val="0"/>
          <w:marRight w:val="0"/>
          <w:marTop w:val="0"/>
          <w:marBottom w:val="0"/>
          <w:divBdr>
            <w:top w:val="none" w:sz="0" w:space="0" w:color="auto"/>
            <w:left w:val="none" w:sz="0" w:space="0" w:color="auto"/>
            <w:bottom w:val="none" w:sz="0" w:space="0" w:color="auto"/>
            <w:right w:val="none" w:sz="0" w:space="0" w:color="auto"/>
          </w:divBdr>
        </w:div>
        <w:div w:id="1885867728">
          <w:marLeft w:val="0"/>
          <w:marRight w:val="0"/>
          <w:marTop w:val="0"/>
          <w:marBottom w:val="0"/>
          <w:divBdr>
            <w:top w:val="none" w:sz="0" w:space="0" w:color="auto"/>
            <w:left w:val="none" w:sz="0" w:space="0" w:color="auto"/>
            <w:bottom w:val="none" w:sz="0" w:space="0" w:color="auto"/>
            <w:right w:val="none" w:sz="0" w:space="0" w:color="auto"/>
          </w:divBdr>
        </w:div>
        <w:div w:id="1580864626">
          <w:marLeft w:val="0"/>
          <w:marRight w:val="0"/>
          <w:marTop w:val="0"/>
          <w:marBottom w:val="0"/>
          <w:divBdr>
            <w:top w:val="none" w:sz="0" w:space="0" w:color="auto"/>
            <w:left w:val="none" w:sz="0" w:space="0" w:color="auto"/>
            <w:bottom w:val="none" w:sz="0" w:space="0" w:color="auto"/>
            <w:right w:val="none" w:sz="0" w:space="0" w:color="auto"/>
          </w:divBdr>
        </w:div>
        <w:div w:id="1620912832">
          <w:marLeft w:val="0"/>
          <w:marRight w:val="0"/>
          <w:marTop w:val="0"/>
          <w:marBottom w:val="0"/>
          <w:divBdr>
            <w:top w:val="none" w:sz="0" w:space="0" w:color="auto"/>
            <w:left w:val="none" w:sz="0" w:space="0" w:color="auto"/>
            <w:bottom w:val="none" w:sz="0" w:space="0" w:color="auto"/>
            <w:right w:val="none" w:sz="0" w:space="0" w:color="auto"/>
          </w:divBdr>
        </w:div>
        <w:div w:id="771439702">
          <w:marLeft w:val="0"/>
          <w:marRight w:val="0"/>
          <w:marTop w:val="0"/>
          <w:marBottom w:val="0"/>
          <w:divBdr>
            <w:top w:val="none" w:sz="0" w:space="0" w:color="auto"/>
            <w:left w:val="none" w:sz="0" w:space="0" w:color="auto"/>
            <w:bottom w:val="none" w:sz="0" w:space="0" w:color="auto"/>
            <w:right w:val="none" w:sz="0" w:space="0" w:color="auto"/>
          </w:divBdr>
        </w:div>
        <w:div w:id="1005132584">
          <w:marLeft w:val="0"/>
          <w:marRight w:val="0"/>
          <w:marTop w:val="0"/>
          <w:marBottom w:val="0"/>
          <w:divBdr>
            <w:top w:val="none" w:sz="0" w:space="0" w:color="auto"/>
            <w:left w:val="none" w:sz="0" w:space="0" w:color="auto"/>
            <w:bottom w:val="none" w:sz="0" w:space="0" w:color="auto"/>
            <w:right w:val="none" w:sz="0" w:space="0" w:color="auto"/>
          </w:divBdr>
        </w:div>
        <w:div w:id="1431007523">
          <w:marLeft w:val="0"/>
          <w:marRight w:val="0"/>
          <w:marTop w:val="0"/>
          <w:marBottom w:val="0"/>
          <w:divBdr>
            <w:top w:val="none" w:sz="0" w:space="0" w:color="auto"/>
            <w:left w:val="none" w:sz="0" w:space="0" w:color="auto"/>
            <w:bottom w:val="none" w:sz="0" w:space="0" w:color="auto"/>
            <w:right w:val="none" w:sz="0" w:space="0" w:color="auto"/>
          </w:divBdr>
        </w:div>
        <w:div w:id="1927037844">
          <w:marLeft w:val="0"/>
          <w:marRight w:val="0"/>
          <w:marTop w:val="0"/>
          <w:marBottom w:val="0"/>
          <w:divBdr>
            <w:top w:val="none" w:sz="0" w:space="0" w:color="auto"/>
            <w:left w:val="none" w:sz="0" w:space="0" w:color="auto"/>
            <w:bottom w:val="none" w:sz="0" w:space="0" w:color="auto"/>
            <w:right w:val="none" w:sz="0" w:space="0" w:color="auto"/>
          </w:divBdr>
        </w:div>
        <w:div w:id="376131283">
          <w:marLeft w:val="0"/>
          <w:marRight w:val="0"/>
          <w:marTop w:val="0"/>
          <w:marBottom w:val="0"/>
          <w:divBdr>
            <w:top w:val="none" w:sz="0" w:space="0" w:color="auto"/>
            <w:left w:val="none" w:sz="0" w:space="0" w:color="auto"/>
            <w:bottom w:val="none" w:sz="0" w:space="0" w:color="auto"/>
            <w:right w:val="none" w:sz="0" w:space="0" w:color="auto"/>
          </w:divBdr>
        </w:div>
        <w:div w:id="480579076">
          <w:marLeft w:val="0"/>
          <w:marRight w:val="0"/>
          <w:marTop w:val="0"/>
          <w:marBottom w:val="0"/>
          <w:divBdr>
            <w:top w:val="none" w:sz="0" w:space="0" w:color="auto"/>
            <w:left w:val="none" w:sz="0" w:space="0" w:color="auto"/>
            <w:bottom w:val="none" w:sz="0" w:space="0" w:color="auto"/>
            <w:right w:val="none" w:sz="0" w:space="0" w:color="auto"/>
          </w:divBdr>
        </w:div>
        <w:div w:id="963198367">
          <w:marLeft w:val="0"/>
          <w:marRight w:val="0"/>
          <w:marTop w:val="0"/>
          <w:marBottom w:val="0"/>
          <w:divBdr>
            <w:top w:val="none" w:sz="0" w:space="0" w:color="auto"/>
            <w:left w:val="none" w:sz="0" w:space="0" w:color="auto"/>
            <w:bottom w:val="none" w:sz="0" w:space="0" w:color="auto"/>
            <w:right w:val="none" w:sz="0" w:space="0" w:color="auto"/>
          </w:divBdr>
        </w:div>
        <w:div w:id="299505950">
          <w:marLeft w:val="0"/>
          <w:marRight w:val="0"/>
          <w:marTop w:val="0"/>
          <w:marBottom w:val="0"/>
          <w:divBdr>
            <w:top w:val="none" w:sz="0" w:space="0" w:color="auto"/>
            <w:left w:val="none" w:sz="0" w:space="0" w:color="auto"/>
            <w:bottom w:val="none" w:sz="0" w:space="0" w:color="auto"/>
            <w:right w:val="none" w:sz="0" w:space="0" w:color="auto"/>
          </w:divBdr>
        </w:div>
        <w:div w:id="805586845">
          <w:marLeft w:val="0"/>
          <w:marRight w:val="0"/>
          <w:marTop w:val="0"/>
          <w:marBottom w:val="0"/>
          <w:divBdr>
            <w:top w:val="none" w:sz="0" w:space="0" w:color="auto"/>
            <w:left w:val="none" w:sz="0" w:space="0" w:color="auto"/>
            <w:bottom w:val="none" w:sz="0" w:space="0" w:color="auto"/>
            <w:right w:val="none" w:sz="0" w:space="0" w:color="auto"/>
          </w:divBdr>
        </w:div>
        <w:div w:id="1724908926">
          <w:marLeft w:val="0"/>
          <w:marRight w:val="0"/>
          <w:marTop w:val="0"/>
          <w:marBottom w:val="0"/>
          <w:divBdr>
            <w:top w:val="none" w:sz="0" w:space="0" w:color="auto"/>
            <w:left w:val="none" w:sz="0" w:space="0" w:color="auto"/>
            <w:bottom w:val="none" w:sz="0" w:space="0" w:color="auto"/>
            <w:right w:val="none" w:sz="0" w:space="0" w:color="auto"/>
          </w:divBdr>
        </w:div>
        <w:div w:id="734358366">
          <w:marLeft w:val="0"/>
          <w:marRight w:val="0"/>
          <w:marTop w:val="0"/>
          <w:marBottom w:val="0"/>
          <w:divBdr>
            <w:top w:val="none" w:sz="0" w:space="0" w:color="auto"/>
            <w:left w:val="none" w:sz="0" w:space="0" w:color="auto"/>
            <w:bottom w:val="none" w:sz="0" w:space="0" w:color="auto"/>
            <w:right w:val="none" w:sz="0" w:space="0" w:color="auto"/>
          </w:divBdr>
        </w:div>
        <w:div w:id="510920601">
          <w:marLeft w:val="0"/>
          <w:marRight w:val="0"/>
          <w:marTop w:val="0"/>
          <w:marBottom w:val="0"/>
          <w:divBdr>
            <w:top w:val="none" w:sz="0" w:space="0" w:color="auto"/>
            <w:left w:val="none" w:sz="0" w:space="0" w:color="auto"/>
            <w:bottom w:val="none" w:sz="0" w:space="0" w:color="auto"/>
            <w:right w:val="none" w:sz="0" w:space="0" w:color="auto"/>
          </w:divBdr>
        </w:div>
        <w:div w:id="1877236193">
          <w:marLeft w:val="0"/>
          <w:marRight w:val="0"/>
          <w:marTop w:val="0"/>
          <w:marBottom w:val="0"/>
          <w:divBdr>
            <w:top w:val="none" w:sz="0" w:space="0" w:color="auto"/>
            <w:left w:val="none" w:sz="0" w:space="0" w:color="auto"/>
            <w:bottom w:val="none" w:sz="0" w:space="0" w:color="auto"/>
            <w:right w:val="none" w:sz="0" w:space="0" w:color="auto"/>
          </w:divBdr>
        </w:div>
        <w:div w:id="616448633">
          <w:marLeft w:val="0"/>
          <w:marRight w:val="0"/>
          <w:marTop w:val="0"/>
          <w:marBottom w:val="0"/>
          <w:divBdr>
            <w:top w:val="none" w:sz="0" w:space="0" w:color="auto"/>
            <w:left w:val="none" w:sz="0" w:space="0" w:color="auto"/>
            <w:bottom w:val="none" w:sz="0" w:space="0" w:color="auto"/>
            <w:right w:val="none" w:sz="0" w:space="0" w:color="auto"/>
          </w:divBdr>
        </w:div>
        <w:div w:id="730806856">
          <w:marLeft w:val="0"/>
          <w:marRight w:val="0"/>
          <w:marTop w:val="0"/>
          <w:marBottom w:val="0"/>
          <w:divBdr>
            <w:top w:val="none" w:sz="0" w:space="0" w:color="auto"/>
            <w:left w:val="none" w:sz="0" w:space="0" w:color="auto"/>
            <w:bottom w:val="none" w:sz="0" w:space="0" w:color="auto"/>
            <w:right w:val="none" w:sz="0" w:space="0" w:color="auto"/>
          </w:divBdr>
        </w:div>
        <w:div w:id="130905317">
          <w:marLeft w:val="0"/>
          <w:marRight w:val="0"/>
          <w:marTop w:val="0"/>
          <w:marBottom w:val="0"/>
          <w:divBdr>
            <w:top w:val="none" w:sz="0" w:space="0" w:color="auto"/>
            <w:left w:val="none" w:sz="0" w:space="0" w:color="auto"/>
            <w:bottom w:val="none" w:sz="0" w:space="0" w:color="auto"/>
            <w:right w:val="none" w:sz="0" w:space="0" w:color="auto"/>
          </w:divBdr>
        </w:div>
        <w:div w:id="322858067">
          <w:marLeft w:val="0"/>
          <w:marRight w:val="0"/>
          <w:marTop w:val="0"/>
          <w:marBottom w:val="0"/>
          <w:divBdr>
            <w:top w:val="none" w:sz="0" w:space="0" w:color="auto"/>
            <w:left w:val="none" w:sz="0" w:space="0" w:color="auto"/>
            <w:bottom w:val="none" w:sz="0" w:space="0" w:color="auto"/>
            <w:right w:val="none" w:sz="0" w:space="0" w:color="auto"/>
          </w:divBdr>
        </w:div>
        <w:div w:id="1111122137">
          <w:marLeft w:val="0"/>
          <w:marRight w:val="0"/>
          <w:marTop w:val="0"/>
          <w:marBottom w:val="0"/>
          <w:divBdr>
            <w:top w:val="none" w:sz="0" w:space="0" w:color="auto"/>
            <w:left w:val="none" w:sz="0" w:space="0" w:color="auto"/>
            <w:bottom w:val="none" w:sz="0" w:space="0" w:color="auto"/>
            <w:right w:val="none" w:sz="0" w:space="0" w:color="auto"/>
          </w:divBdr>
        </w:div>
        <w:div w:id="450708441">
          <w:marLeft w:val="0"/>
          <w:marRight w:val="0"/>
          <w:marTop w:val="0"/>
          <w:marBottom w:val="0"/>
          <w:divBdr>
            <w:top w:val="none" w:sz="0" w:space="0" w:color="auto"/>
            <w:left w:val="none" w:sz="0" w:space="0" w:color="auto"/>
            <w:bottom w:val="none" w:sz="0" w:space="0" w:color="auto"/>
            <w:right w:val="none" w:sz="0" w:space="0" w:color="auto"/>
          </w:divBdr>
        </w:div>
        <w:div w:id="2113746869">
          <w:marLeft w:val="0"/>
          <w:marRight w:val="0"/>
          <w:marTop w:val="0"/>
          <w:marBottom w:val="0"/>
          <w:divBdr>
            <w:top w:val="none" w:sz="0" w:space="0" w:color="auto"/>
            <w:left w:val="none" w:sz="0" w:space="0" w:color="auto"/>
            <w:bottom w:val="none" w:sz="0" w:space="0" w:color="auto"/>
            <w:right w:val="none" w:sz="0" w:space="0" w:color="auto"/>
          </w:divBdr>
        </w:div>
        <w:div w:id="635263706">
          <w:marLeft w:val="0"/>
          <w:marRight w:val="0"/>
          <w:marTop w:val="0"/>
          <w:marBottom w:val="0"/>
          <w:divBdr>
            <w:top w:val="none" w:sz="0" w:space="0" w:color="auto"/>
            <w:left w:val="none" w:sz="0" w:space="0" w:color="auto"/>
            <w:bottom w:val="none" w:sz="0" w:space="0" w:color="auto"/>
            <w:right w:val="none" w:sz="0" w:space="0" w:color="auto"/>
          </w:divBdr>
        </w:div>
        <w:div w:id="1835220572">
          <w:marLeft w:val="0"/>
          <w:marRight w:val="0"/>
          <w:marTop w:val="0"/>
          <w:marBottom w:val="0"/>
          <w:divBdr>
            <w:top w:val="none" w:sz="0" w:space="0" w:color="auto"/>
            <w:left w:val="none" w:sz="0" w:space="0" w:color="auto"/>
            <w:bottom w:val="none" w:sz="0" w:space="0" w:color="auto"/>
            <w:right w:val="none" w:sz="0" w:space="0" w:color="auto"/>
          </w:divBdr>
        </w:div>
        <w:div w:id="1641381497">
          <w:marLeft w:val="0"/>
          <w:marRight w:val="0"/>
          <w:marTop w:val="0"/>
          <w:marBottom w:val="0"/>
          <w:divBdr>
            <w:top w:val="none" w:sz="0" w:space="0" w:color="auto"/>
            <w:left w:val="none" w:sz="0" w:space="0" w:color="auto"/>
            <w:bottom w:val="none" w:sz="0" w:space="0" w:color="auto"/>
            <w:right w:val="none" w:sz="0" w:space="0" w:color="auto"/>
          </w:divBdr>
        </w:div>
        <w:div w:id="602684607">
          <w:marLeft w:val="0"/>
          <w:marRight w:val="0"/>
          <w:marTop w:val="0"/>
          <w:marBottom w:val="0"/>
          <w:divBdr>
            <w:top w:val="none" w:sz="0" w:space="0" w:color="auto"/>
            <w:left w:val="none" w:sz="0" w:space="0" w:color="auto"/>
            <w:bottom w:val="none" w:sz="0" w:space="0" w:color="auto"/>
            <w:right w:val="none" w:sz="0" w:space="0" w:color="auto"/>
          </w:divBdr>
        </w:div>
        <w:div w:id="1961648580">
          <w:marLeft w:val="0"/>
          <w:marRight w:val="0"/>
          <w:marTop w:val="0"/>
          <w:marBottom w:val="0"/>
          <w:divBdr>
            <w:top w:val="none" w:sz="0" w:space="0" w:color="auto"/>
            <w:left w:val="none" w:sz="0" w:space="0" w:color="auto"/>
            <w:bottom w:val="none" w:sz="0" w:space="0" w:color="auto"/>
            <w:right w:val="none" w:sz="0" w:space="0" w:color="auto"/>
          </w:divBdr>
        </w:div>
        <w:div w:id="1407917751">
          <w:marLeft w:val="0"/>
          <w:marRight w:val="0"/>
          <w:marTop w:val="0"/>
          <w:marBottom w:val="0"/>
          <w:divBdr>
            <w:top w:val="none" w:sz="0" w:space="0" w:color="auto"/>
            <w:left w:val="none" w:sz="0" w:space="0" w:color="auto"/>
            <w:bottom w:val="none" w:sz="0" w:space="0" w:color="auto"/>
            <w:right w:val="none" w:sz="0" w:space="0" w:color="auto"/>
          </w:divBdr>
        </w:div>
        <w:div w:id="1889953196">
          <w:marLeft w:val="0"/>
          <w:marRight w:val="0"/>
          <w:marTop w:val="0"/>
          <w:marBottom w:val="0"/>
          <w:divBdr>
            <w:top w:val="none" w:sz="0" w:space="0" w:color="auto"/>
            <w:left w:val="none" w:sz="0" w:space="0" w:color="auto"/>
            <w:bottom w:val="none" w:sz="0" w:space="0" w:color="auto"/>
            <w:right w:val="none" w:sz="0" w:space="0" w:color="auto"/>
          </w:divBdr>
        </w:div>
        <w:div w:id="243339483">
          <w:marLeft w:val="0"/>
          <w:marRight w:val="0"/>
          <w:marTop w:val="0"/>
          <w:marBottom w:val="0"/>
          <w:divBdr>
            <w:top w:val="none" w:sz="0" w:space="0" w:color="auto"/>
            <w:left w:val="none" w:sz="0" w:space="0" w:color="auto"/>
            <w:bottom w:val="none" w:sz="0" w:space="0" w:color="auto"/>
            <w:right w:val="none" w:sz="0" w:space="0" w:color="auto"/>
          </w:divBdr>
        </w:div>
        <w:div w:id="597103497">
          <w:marLeft w:val="0"/>
          <w:marRight w:val="0"/>
          <w:marTop w:val="0"/>
          <w:marBottom w:val="0"/>
          <w:divBdr>
            <w:top w:val="none" w:sz="0" w:space="0" w:color="auto"/>
            <w:left w:val="none" w:sz="0" w:space="0" w:color="auto"/>
            <w:bottom w:val="none" w:sz="0" w:space="0" w:color="auto"/>
            <w:right w:val="none" w:sz="0" w:space="0" w:color="auto"/>
          </w:divBdr>
        </w:div>
        <w:div w:id="97070788">
          <w:marLeft w:val="0"/>
          <w:marRight w:val="0"/>
          <w:marTop w:val="0"/>
          <w:marBottom w:val="0"/>
          <w:divBdr>
            <w:top w:val="none" w:sz="0" w:space="0" w:color="auto"/>
            <w:left w:val="none" w:sz="0" w:space="0" w:color="auto"/>
            <w:bottom w:val="none" w:sz="0" w:space="0" w:color="auto"/>
            <w:right w:val="none" w:sz="0" w:space="0" w:color="auto"/>
          </w:divBdr>
        </w:div>
        <w:div w:id="462115498">
          <w:marLeft w:val="0"/>
          <w:marRight w:val="0"/>
          <w:marTop w:val="0"/>
          <w:marBottom w:val="0"/>
          <w:divBdr>
            <w:top w:val="none" w:sz="0" w:space="0" w:color="auto"/>
            <w:left w:val="none" w:sz="0" w:space="0" w:color="auto"/>
            <w:bottom w:val="none" w:sz="0" w:space="0" w:color="auto"/>
            <w:right w:val="none" w:sz="0" w:space="0" w:color="auto"/>
          </w:divBdr>
        </w:div>
        <w:div w:id="1709602099">
          <w:marLeft w:val="0"/>
          <w:marRight w:val="0"/>
          <w:marTop w:val="0"/>
          <w:marBottom w:val="0"/>
          <w:divBdr>
            <w:top w:val="none" w:sz="0" w:space="0" w:color="auto"/>
            <w:left w:val="none" w:sz="0" w:space="0" w:color="auto"/>
            <w:bottom w:val="none" w:sz="0" w:space="0" w:color="auto"/>
            <w:right w:val="none" w:sz="0" w:space="0" w:color="auto"/>
          </w:divBdr>
        </w:div>
        <w:div w:id="1533953136">
          <w:marLeft w:val="0"/>
          <w:marRight w:val="0"/>
          <w:marTop w:val="0"/>
          <w:marBottom w:val="0"/>
          <w:divBdr>
            <w:top w:val="none" w:sz="0" w:space="0" w:color="auto"/>
            <w:left w:val="none" w:sz="0" w:space="0" w:color="auto"/>
            <w:bottom w:val="none" w:sz="0" w:space="0" w:color="auto"/>
            <w:right w:val="none" w:sz="0" w:space="0" w:color="auto"/>
          </w:divBdr>
        </w:div>
        <w:div w:id="721565059">
          <w:marLeft w:val="0"/>
          <w:marRight w:val="0"/>
          <w:marTop w:val="0"/>
          <w:marBottom w:val="0"/>
          <w:divBdr>
            <w:top w:val="none" w:sz="0" w:space="0" w:color="auto"/>
            <w:left w:val="none" w:sz="0" w:space="0" w:color="auto"/>
            <w:bottom w:val="none" w:sz="0" w:space="0" w:color="auto"/>
            <w:right w:val="none" w:sz="0" w:space="0" w:color="auto"/>
          </w:divBdr>
        </w:div>
        <w:div w:id="2140224162">
          <w:marLeft w:val="0"/>
          <w:marRight w:val="0"/>
          <w:marTop w:val="0"/>
          <w:marBottom w:val="0"/>
          <w:divBdr>
            <w:top w:val="none" w:sz="0" w:space="0" w:color="auto"/>
            <w:left w:val="none" w:sz="0" w:space="0" w:color="auto"/>
            <w:bottom w:val="none" w:sz="0" w:space="0" w:color="auto"/>
            <w:right w:val="none" w:sz="0" w:space="0" w:color="auto"/>
          </w:divBdr>
        </w:div>
        <w:div w:id="26762291">
          <w:marLeft w:val="0"/>
          <w:marRight w:val="0"/>
          <w:marTop w:val="0"/>
          <w:marBottom w:val="0"/>
          <w:divBdr>
            <w:top w:val="none" w:sz="0" w:space="0" w:color="auto"/>
            <w:left w:val="none" w:sz="0" w:space="0" w:color="auto"/>
            <w:bottom w:val="none" w:sz="0" w:space="0" w:color="auto"/>
            <w:right w:val="none" w:sz="0" w:space="0" w:color="auto"/>
          </w:divBdr>
        </w:div>
        <w:div w:id="697434614">
          <w:marLeft w:val="0"/>
          <w:marRight w:val="0"/>
          <w:marTop w:val="0"/>
          <w:marBottom w:val="0"/>
          <w:divBdr>
            <w:top w:val="none" w:sz="0" w:space="0" w:color="auto"/>
            <w:left w:val="none" w:sz="0" w:space="0" w:color="auto"/>
            <w:bottom w:val="none" w:sz="0" w:space="0" w:color="auto"/>
            <w:right w:val="none" w:sz="0" w:space="0" w:color="auto"/>
          </w:divBdr>
        </w:div>
        <w:div w:id="1008559609">
          <w:marLeft w:val="0"/>
          <w:marRight w:val="0"/>
          <w:marTop w:val="0"/>
          <w:marBottom w:val="0"/>
          <w:divBdr>
            <w:top w:val="none" w:sz="0" w:space="0" w:color="auto"/>
            <w:left w:val="none" w:sz="0" w:space="0" w:color="auto"/>
            <w:bottom w:val="none" w:sz="0" w:space="0" w:color="auto"/>
            <w:right w:val="none" w:sz="0" w:space="0" w:color="auto"/>
          </w:divBdr>
        </w:div>
        <w:div w:id="483739843">
          <w:marLeft w:val="0"/>
          <w:marRight w:val="0"/>
          <w:marTop w:val="0"/>
          <w:marBottom w:val="0"/>
          <w:divBdr>
            <w:top w:val="none" w:sz="0" w:space="0" w:color="auto"/>
            <w:left w:val="none" w:sz="0" w:space="0" w:color="auto"/>
            <w:bottom w:val="none" w:sz="0" w:space="0" w:color="auto"/>
            <w:right w:val="none" w:sz="0" w:space="0" w:color="auto"/>
          </w:divBdr>
        </w:div>
        <w:div w:id="1982269957">
          <w:marLeft w:val="0"/>
          <w:marRight w:val="0"/>
          <w:marTop w:val="0"/>
          <w:marBottom w:val="0"/>
          <w:divBdr>
            <w:top w:val="none" w:sz="0" w:space="0" w:color="auto"/>
            <w:left w:val="none" w:sz="0" w:space="0" w:color="auto"/>
            <w:bottom w:val="none" w:sz="0" w:space="0" w:color="auto"/>
            <w:right w:val="none" w:sz="0" w:space="0" w:color="auto"/>
          </w:divBdr>
        </w:div>
        <w:div w:id="1962608678">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1842353273">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553926598">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
        <w:div w:id="2071078055">
          <w:marLeft w:val="0"/>
          <w:marRight w:val="0"/>
          <w:marTop w:val="0"/>
          <w:marBottom w:val="0"/>
          <w:divBdr>
            <w:top w:val="none" w:sz="0" w:space="0" w:color="auto"/>
            <w:left w:val="none" w:sz="0" w:space="0" w:color="auto"/>
            <w:bottom w:val="none" w:sz="0" w:space="0" w:color="auto"/>
            <w:right w:val="none" w:sz="0" w:space="0" w:color="auto"/>
          </w:divBdr>
        </w:div>
        <w:div w:id="1082872558">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2023314426">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630428260">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0"/>
          <w:divBdr>
            <w:top w:val="none" w:sz="0" w:space="0" w:color="auto"/>
            <w:left w:val="none" w:sz="0" w:space="0" w:color="auto"/>
            <w:bottom w:val="none" w:sz="0" w:space="0" w:color="auto"/>
            <w:right w:val="none" w:sz="0" w:space="0" w:color="auto"/>
          </w:divBdr>
        </w:div>
        <w:div w:id="498619681">
          <w:marLeft w:val="0"/>
          <w:marRight w:val="0"/>
          <w:marTop w:val="0"/>
          <w:marBottom w:val="0"/>
          <w:divBdr>
            <w:top w:val="none" w:sz="0" w:space="0" w:color="auto"/>
            <w:left w:val="none" w:sz="0" w:space="0" w:color="auto"/>
            <w:bottom w:val="none" w:sz="0" w:space="0" w:color="auto"/>
            <w:right w:val="none" w:sz="0" w:space="0" w:color="auto"/>
          </w:divBdr>
        </w:div>
        <w:div w:id="1832871410">
          <w:marLeft w:val="0"/>
          <w:marRight w:val="0"/>
          <w:marTop w:val="0"/>
          <w:marBottom w:val="0"/>
          <w:divBdr>
            <w:top w:val="none" w:sz="0" w:space="0" w:color="auto"/>
            <w:left w:val="none" w:sz="0" w:space="0" w:color="auto"/>
            <w:bottom w:val="none" w:sz="0" w:space="0" w:color="auto"/>
            <w:right w:val="none" w:sz="0" w:space="0" w:color="auto"/>
          </w:divBdr>
        </w:div>
        <w:div w:id="2293143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 w:id="1408848292">
          <w:marLeft w:val="0"/>
          <w:marRight w:val="0"/>
          <w:marTop w:val="0"/>
          <w:marBottom w:val="0"/>
          <w:divBdr>
            <w:top w:val="none" w:sz="0" w:space="0" w:color="auto"/>
            <w:left w:val="none" w:sz="0" w:space="0" w:color="auto"/>
            <w:bottom w:val="none" w:sz="0" w:space="0" w:color="auto"/>
            <w:right w:val="none" w:sz="0" w:space="0" w:color="auto"/>
          </w:divBdr>
        </w:div>
        <w:div w:id="231552437">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0"/>
          <w:marBottom w:val="0"/>
          <w:divBdr>
            <w:top w:val="none" w:sz="0" w:space="0" w:color="auto"/>
            <w:left w:val="none" w:sz="0" w:space="0" w:color="auto"/>
            <w:bottom w:val="none" w:sz="0" w:space="0" w:color="auto"/>
            <w:right w:val="none" w:sz="0" w:space="0" w:color="auto"/>
          </w:divBdr>
        </w:div>
        <w:div w:id="1312514382">
          <w:marLeft w:val="0"/>
          <w:marRight w:val="0"/>
          <w:marTop w:val="0"/>
          <w:marBottom w:val="0"/>
          <w:divBdr>
            <w:top w:val="none" w:sz="0" w:space="0" w:color="auto"/>
            <w:left w:val="none" w:sz="0" w:space="0" w:color="auto"/>
            <w:bottom w:val="none" w:sz="0" w:space="0" w:color="auto"/>
            <w:right w:val="none" w:sz="0" w:space="0" w:color="auto"/>
          </w:divBdr>
        </w:div>
        <w:div w:id="551893191">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0"/>
          <w:marBottom w:val="0"/>
          <w:divBdr>
            <w:top w:val="none" w:sz="0" w:space="0" w:color="auto"/>
            <w:left w:val="none" w:sz="0" w:space="0" w:color="auto"/>
            <w:bottom w:val="none" w:sz="0" w:space="0" w:color="auto"/>
            <w:right w:val="none" w:sz="0" w:space="0" w:color="auto"/>
          </w:divBdr>
        </w:div>
        <w:div w:id="1621913241">
          <w:marLeft w:val="0"/>
          <w:marRight w:val="0"/>
          <w:marTop w:val="0"/>
          <w:marBottom w:val="0"/>
          <w:divBdr>
            <w:top w:val="none" w:sz="0" w:space="0" w:color="auto"/>
            <w:left w:val="none" w:sz="0" w:space="0" w:color="auto"/>
            <w:bottom w:val="none" w:sz="0" w:space="0" w:color="auto"/>
            <w:right w:val="none" w:sz="0" w:space="0" w:color="auto"/>
          </w:divBdr>
        </w:div>
        <w:div w:id="2122604322">
          <w:marLeft w:val="0"/>
          <w:marRight w:val="0"/>
          <w:marTop w:val="0"/>
          <w:marBottom w:val="0"/>
          <w:divBdr>
            <w:top w:val="none" w:sz="0" w:space="0" w:color="auto"/>
            <w:left w:val="none" w:sz="0" w:space="0" w:color="auto"/>
            <w:bottom w:val="none" w:sz="0" w:space="0" w:color="auto"/>
            <w:right w:val="none" w:sz="0" w:space="0" w:color="auto"/>
          </w:divBdr>
        </w:div>
        <w:div w:id="885488218">
          <w:marLeft w:val="0"/>
          <w:marRight w:val="0"/>
          <w:marTop w:val="0"/>
          <w:marBottom w:val="0"/>
          <w:divBdr>
            <w:top w:val="none" w:sz="0" w:space="0" w:color="auto"/>
            <w:left w:val="none" w:sz="0" w:space="0" w:color="auto"/>
            <w:bottom w:val="none" w:sz="0" w:space="0" w:color="auto"/>
            <w:right w:val="none" w:sz="0" w:space="0" w:color="auto"/>
          </w:divBdr>
        </w:div>
        <w:div w:id="129828777">
          <w:marLeft w:val="0"/>
          <w:marRight w:val="0"/>
          <w:marTop w:val="0"/>
          <w:marBottom w:val="0"/>
          <w:divBdr>
            <w:top w:val="none" w:sz="0" w:space="0" w:color="auto"/>
            <w:left w:val="none" w:sz="0" w:space="0" w:color="auto"/>
            <w:bottom w:val="none" w:sz="0" w:space="0" w:color="auto"/>
            <w:right w:val="none" w:sz="0" w:space="0" w:color="auto"/>
          </w:divBdr>
        </w:div>
        <w:div w:id="1714769375">
          <w:marLeft w:val="0"/>
          <w:marRight w:val="0"/>
          <w:marTop w:val="0"/>
          <w:marBottom w:val="0"/>
          <w:divBdr>
            <w:top w:val="none" w:sz="0" w:space="0" w:color="auto"/>
            <w:left w:val="none" w:sz="0" w:space="0" w:color="auto"/>
            <w:bottom w:val="none" w:sz="0" w:space="0" w:color="auto"/>
            <w:right w:val="none" w:sz="0" w:space="0" w:color="auto"/>
          </w:divBdr>
        </w:div>
        <w:div w:id="1935282093">
          <w:marLeft w:val="0"/>
          <w:marRight w:val="0"/>
          <w:marTop w:val="0"/>
          <w:marBottom w:val="0"/>
          <w:divBdr>
            <w:top w:val="none" w:sz="0" w:space="0" w:color="auto"/>
            <w:left w:val="none" w:sz="0" w:space="0" w:color="auto"/>
            <w:bottom w:val="none" w:sz="0" w:space="0" w:color="auto"/>
            <w:right w:val="none" w:sz="0" w:space="0" w:color="auto"/>
          </w:divBdr>
        </w:div>
        <w:div w:id="1785419596">
          <w:marLeft w:val="0"/>
          <w:marRight w:val="0"/>
          <w:marTop w:val="0"/>
          <w:marBottom w:val="0"/>
          <w:divBdr>
            <w:top w:val="none" w:sz="0" w:space="0" w:color="auto"/>
            <w:left w:val="none" w:sz="0" w:space="0" w:color="auto"/>
            <w:bottom w:val="none" w:sz="0" w:space="0" w:color="auto"/>
            <w:right w:val="none" w:sz="0" w:space="0" w:color="auto"/>
          </w:divBdr>
        </w:div>
        <w:div w:id="826672610">
          <w:marLeft w:val="0"/>
          <w:marRight w:val="0"/>
          <w:marTop w:val="0"/>
          <w:marBottom w:val="0"/>
          <w:divBdr>
            <w:top w:val="none" w:sz="0" w:space="0" w:color="auto"/>
            <w:left w:val="none" w:sz="0" w:space="0" w:color="auto"/>
            <w:bottom w:val="none" w:sz="0" w:space="0" w:color="auto"/>
            <w:right w:val="none" w:sz="0" w:space="0" w:color="auto"/>
          </w:divBdr>
        </w:div>
        <w:div w:id="930893672">
          <w:marLeft w:val="0"/>
          <w:marRight w:val="0"/>
          <w:marTop w:val="0"/>
          <w:marBottom w:val="0"/>
          <w:divBdr>
            <w:top w:val="none" w:sz="0" w:space="0" w:color="auto"/>
            <w:left w:val="none" w:sz="0" w:space="0" w:color="auto"/>
            <w:bottom w:val="none" w:sz="0" w:space="0" w:color="auto"/>
            <w:right w:val="none" w:sz="0" w:space="0" w:color="auto"/>
          </w:divBdr>
        </w:div>
        <w:div w:id="1842772973">
          <w:marLeft w:val="0"/>
          <w:marRight w:val="0"/>
          <w:marTop w:val="0"/>
          <w:marBottom w:val="0"/>
          <w:divBdr>
            <w:top w:val="none" w:sz="0" w:space="0" w:color="auto"/>
            <w:left w:val="none" w:sz="0" w:space="0" w:color="auto"/>
            <w:bottom w:val="none" w:sz="0" w:space="0" w:color="auto"/>
            <w:right w:val="none" w:sz="0" w:space="0" w:color="auto"/>
          </w:divBdr>
        </w:div>
        <w:div w:id="1570652021">
          <w:marLeft w:val="0"/>
          <w:marRight w:val="0"/>
          <w:marTop w:val="0"/>
          <w:marBottom w:val="0"/>
          <w:divBdr>
            <w:top w:val="none" w:sz="0" w:space="0" w:color="auto"/>
            <w:left w:val="none" w:sz="0" w:space="0" w:color="auto"/>
            <w:bottom w:val="none" w:sz="0" w:space="0" w:color="auto"/>
            <w:right w:val="none" w:sz="0" w:space="0" w:color="auto"/>
          </w:divBdr>
        </w:div>
        <w:div w:id="2001150273">
          <w:marLeft w:val="0"/>
          <w:marRight w:val="0"/>
          <w:marTop w:val="0"/>
          <w:marBottom w:val="0"/>
          <w:divBdr>
            <w:top w:val="none" w:sz="0" w:space="0" w:color="auto"/>
            <w:left w:val="none" w:sz="0" w:space="0" w:color="auto"/>
            <w:bottom w:val="none" w:sz="0" w:space="0" w:color="auto"/>
            <w:right w:val="none" w:sz="0" w:space="0" w:color="auto"/>
          </w:divBdr>
        </w:div>
        <w:div w:id="1007564724">
          <w:marLeft w:val="0"/>
          <w:marRight w:val="0"/>
          <w:marTop w:val="0"/>
          <w:marBottom w:val="0"/>
          <w:divBdr>
            <w:top w:val="none" w:sz="0" w:space="0" w:color="auto"/>
            <w:left w:val="none" w:sz="0" w:space="0" w:color="auto"/>
            <w:bottom w:val="none" w:sz="0" w:space="0" w:color="auto"/>
            <w:right w:val="none" w:sz="0" w:space="0" w:color="auto"/>
          </w:divBdr>
        </w:div>
        <w:div w:id="2077124044">
          <w:marLeft w:val="0"/>
          <w:marRight w:val="0"/>
          <w:marTop w:val="0"/>
          <w:marBottom w:val="0"/>
          <w:divBdr>
            <w:top w:val="none" w:sz="0" w:space="0" w:color="auto"/>
            <w:left w:val="none" w:sz="0" w:space="0" w:color="auto"/>
            <w:bottom w:val="none" w:sz="0" w:space="0" w:color="auto"/>
            <w:right w:val="none" w:sz="0" w:space="0" w:color="auto"/>
          </w:divBdr>
        </w:div>
        <w:div w:id="1548106074">
          <w:marLeft w:val="0"/>
          <w:marRight w:val="0"/>
          <w:marTop w:val="0"/>
          <w:marBottom w:val="0"/>
          <w:divBdr>
            <w:top w:val="none" w:sz="0" w:space="0" w:color="auto"/>
            <w:left w:val="none" w:sz="0" w:space="0" w:color="auto"/>
            <w:bottom w:val="none" w:sz="0" w:space="0" w:color="auto"/>
            <w:right w:val="none" w:sz="0" w:space="0" w:color="auto"/>
          </w:divBdr>
        </w:div>
        <w:div w:id="1216699097">
          <w:marLeft w:val="0"/>
          <w:marRight w:val="0"/>
          <w:marTop w:val="0"/>
          <w:marBottom w:val="0"/>
          <w:divBdr>
            <w:top w:val="none" w:sz="0" w:space="0" w:color="auto"/>
            <w:left w:val="none" w:sz="0" w:space="0" w:color="auto"/>
            <w:bottom w:val="none" w:sz="0" w:space="0" w:color="auto"/>
            <w:right w:val="none" w:sz="0" w:space="0" w:color="auto"/>
          </w:divBdr>
        </w:div>
        <w:div w:id="1388845876">
          <w:marLeft w:val="0"/>
          <w:marRight w:val="0"/>
          <w:marTop w:val="0"/>
          <w:marBottom w:val="0"/>
          <w:divBdr>
            <w:top w:val="none" w:sz="0" w:space="0" w:color="auto"/>
            <w:left w:val="none" w:sz="0" w:space="0" w:color="auto"/>
            <w:bottom w:val="none" w:sz="0" w:space="0" w:color="auto"/>
            <w:right w:val="none" w:sz="0" w:space="0" w:color="auto"/>
          </w:divBdr>
        </w:div>
        <w:div w:id="480999885">
          <w:marLeft w:val="0"/>
          <w:marRight w:val="0"/>
          <w:marTop w:val="0"/>
          <w:marBottom w:val="0"/>
          <w:divBdr>
            <w:top w:val="none" w:sz="0" w:space="0" w:color="auto"/>
            <w:left w:val="none" w:sz="0" w:space="0" w:color="auto"/>
            <w:bottom w:val="none" w:sz="0" w:space="0" w:color="auto"/>
            <w:right w:val="none" w:sz="0" w:space="0" w:color="auto"/>
          </w:divBdr>
        </w:div>
        <w:div w:id="1448088403">
          <w:marLeft w:val="0"/>
          <w:marRight w:val="0"/>
          <w:marTop w:val="0"/>
          <w:marBottom w:val="0"/>
          <w:divBdr>
            <w:top w:val="none" w:sz="0" w:space="0" w:color="auto"/>
            <w:left w:val="none" w:sz="0" w:space="0" w:color="auto"/>
            <w:bottom w:val="none" w:sz="0" w:space="0" w:color="auto"/>
            <w:right w:val="none" w:sz="0" w:space="0" w:color="auto"/>
          </w:divBdr>
        </w:div>
        <w:div w:id="1977566331">
          <w:marLeft w:val="0"/>
          <w:marRight w:val="0"/>
          <w:marTop w:val="0"/>
          <w:marBottom w:val="0"/>
          <w:divBdr>
            <w:top w:val="none" w:sz="0" w:space="0" w:color="auto"/>
            <w:left w:val="none" w:sz="0" w:space="0" w:color="auto"/>
            <w:bottom w:val="none" w:sz="0" w:space="0" w:color="auto"/>
            <w:right w:val="none" w:sz="0" w:space="0" w:color="auto"/>
          </w:divBdr>
        </w:div>
        <w:div w:id="1206285289">
          <w:marLeft w:val="0"/>
          <w:marRight w:val="0"/>
          <w:marTop w:val="0"/>
          <w:marBottom w:val="0"/>
          <w:divBdr>
            <w:top w:val="none" w:sz="0" w:space="0" w:color="auto"/>
            <w:left w:val="none" w:sz="0" w:space="0" w:color="auto"/>
            <w:bottom w:val="none" w:sz="0" w:space="0" w:color="auto"/>
            <w:right w:val="none" w:sz="0" w:space="0" w:color="auto"/>
          </w:divBdr>
        </w:div>
        <w:div w:id="1492329424">
          <w:marLeft w:val="0"/>
          <w:marRight w:val="0"/>
          <w:marTop w:val="0"/>
          <w:marBottom w:val="0"/>
          <w:divBdr>
            <w:top w:val="none" w:sz="0" w:space="0" w:color="auto"/>
            <w:left w:val="none" w:sz="0" w:space="0" w:color="auto"/>
            <w:bottom w:val="none" w:sz="0" w:space="0" w:color="auto"/>
            <w:right w:val="none" w:sz="0" w:space="0" w:color="auto"/>
          </w:divBdr>
        </w:div>
        <w:div w:id="2065174933">
          <w:marLeft w:val="0"/>
          <w:marRight w:val="0"/>
          <w:marTop w:val="0"/>
          <w:marBottom w:val="0"/>
          <w:divBdr>
            <w:top w:val="none" w:sz="0" w:space="0" w:color="auto"/>
            <w:left w:val="none" w:sz="0" w:space="0" w:color="auto"/>
            <w:bottom w:val="none" w:sz="0" w:space="0" w:color="auto"/>
            <w:right w:val="none" w:sz="0" w:space="0" w:color="auto"/>
          </w:divBdr>
        </w:div>
        <w:div w:id="85880255">
          <w:marLeft w:val="0"/>
          <w:marRight w:val="0"/>
          <w:marTop w:val="0"/>
          <w:marBottom w:val="0"/>
          <w:divBdr>
            <w:top w:val="none" w:sz="0" w:space="0" w:color="auto"/>
            <w:left w:val="none" w:sz="0" w:space="0" w:color="auto"/>
            <w:bottom w:val="none" w:sz="0" w:space="0" w:color="auto"/>
            <w:right w:val="none" w:sz="0" w:space="0" w:color="auto"/>
          </w:divBdr>
        </w:div>
        <w:div w:id="1408386392">
          <w:marLeft w:val="0"/>
          <w:marRight w:val="0"/>
          <w:marTop w:val="0"/>
          <w:marBottom w:val="0"/>
          <w:divBdr>
            <w:top w:val="none" w:sz="0" w:space="0" w:color="auto"/>
            <w:left w:val="none" w:sz="0" w:space="0" w:color="auto"/>
            <w:bottom w:val="none" w:sz="0" w:space="0" w:color="auto"/>
            <w:right w:val="none" w:sz="0" w:space="0" w:color="auto"/>
          </w:divBdr>
        </w:div>
        <w:div w:id="1789812095">
          <w:marLeft w:val="0"/>
          <w:marRight w:val="0"/>
          <w:marTop w:val="0"/>
          <w:marBottom w:val="0"/>
          <w:divBdr>
            <w:top w:val="none" w:sz="0" w:space="0" w:color="auto"/>
            <w:left w:val="none" w:sz="0" w:space="0" w:color="auto"/>
            <w:bottom w:val="none" w:sz="0" w:space="0" w:color="auto"/>
            <w:right w:val="none" w:sz="0" w:space="0" w:color="auto"/>
          </w:divBdr>
        </w:div>
        <w:div w:id="1842239120">
          <w:marLeft w:val="0"/>
          <w:marRight w:val="0"/>
          <w:marTop w:val="0"/>
          <w:marBottom w:val="0"/>
          <w:divBdr>
            <w:top w:val="none" w:sz="0" w:space="0" w:color="auto"/>
            <w:left w:val="none" w:sz="0" w:space="0" w:color="auto"/>
            <w:bottom w:val="none" w:sz="0" w:space="0" w:color="auto"/>
            <w:right w:val="none" w:sz="0" w:space="0" w:color="auto"/>
          </w:divBdr>
        </w:div>
        <w:div w:id="1758206359">
          <w:marLeft w:val="0"/>
          <w:marRight w:val="0"/>
          <w:marTop w:val="0"/>
          <w:marBottom w:val="0"/>
          <w:divBdr>
            <w:top w:val="none" w:sz="0" w:space="0" w:color="auto"/>
            <w:left w:val="none" w:sz="0" w:space="0" w:color="auto"/>
            <w:bottom w:val="none" w:sz="0" w:space="0" w:color="auto"/>
            <w:right w:val="none" w:sz="0" w:space="0" w:color="auto"/>
          </w:divBdr>
        </w:div>
        <w:div w:id="1461874192">
          <w:marLeft w:val="0"/>
          <w:marRight w:val="0"/>
          <w:marTop w:val="0"/>
          <w:marBottom w:val="0"/>
          <w:divBdr>
            <w:top w:val="none" w:sz="0" w:space="0" w:color="auto"/>
            <w:left w:val="none" w:sz="0" w:space="0" w:color="auto"/>
            <w:bottom w:val="none" w:sz="0" w:space="0" w:color="auto"/>
            <w:right w:val="none" w:sz="0" w:space="0" w:color="auto"/>
          </w:divBdr>
        </w:div>
        <w:div w:id="2124038068">
          <w:marLeft w:val="0"/>
          <w:marRight w:val="0"/>
          <w:marTop w:val="0"/>
          <w:marBottom w:val="0"/>
          <w:divBdr>
            <w:top w:val="none" w:sz="0" w:space="0" w:color="auto"/>
            <w:left w:val="none" w:sz="0" w:space="0" w:color="auto"/>
            <w:bottom w:val="none" w:sz="0" w:space="0" w:color="auto"/>
            <w:right w:val="none" w:sz="0" w:space="0" w:color="auto"/>
          </w:divBdr>
        </w:div>
        <w:div w:id="2039427602">
          <w:marLeft w:val="0"/>
          <w:marRight w:val="0"/>
          <w:marTop w:val="0"/>
          <w:marBottom w:val="0"/>
          <w:divBdr>
            <w:top w:val="none" w:sz="0" w:space="0" w:color="auto"/>
            <w:left w:val="none" w:sz="0" w:space="0" w:color="auto"/>
            <w:bottom w:val="none" w:sz="0" w:space="0" w:color="auto"/>
            <w:right w:val="none" w:sz="0" w:space="0" w:color="auto"/>
          </w:divBdr>
        </w:div>
        <w:div w:id="1865242258">
          <w:marLeft w:val="0"/>
          <w:marRight w:val="0"/>
          <w:marTop w:val="0"/>
          <w:marBottom w:val="0"/>
          <w:divBdr>
            <w:top w:val="none" w:sz="0" w:space="0" w:color="auto"/>
            <w:left w:val="none" w:sz="0" w:space="0" w:color="auto"/>
            <w:bottom w:val="none" w:sz="0" w:space="0" w:color="auto"/>
            <w:right w:val="none" w:sz="0" w:space="0" w:color="auto"/>
          </w:divBdr>
        </w:div>
        <w:div w:id="980617847">
          <w:marLeft w:val="0"/>
          <w:marRight w:val="0"/>
          <w:marTop w:val="0"/>
          <w:marBottom w:val="0"/>
          <w:divBdr>
            <w:top w:val="none" w:sz="0" w:space="0" w:color="auto"/>
            <w:left w:val="none" w:sz="0" w:space="0" w:color="auto"/>
            <w:bottom w:val="none" w:sz="0" w:space="0" w:color="auto"/>
            <w:right w:val="none" w:sz="0" w:space="0" w:color="auto"/>
          </w:divBdr>
        </w:div>
        <w:div w:id="2008753243">
          <w:marLeft w:val="0"/>
          <w:marRight w:val="0"/>
          <w:marTop w:val="0"/>
          <w:marBottom w:val="0"/>
          <w:divBdr>
            <w:top w:val="none" w:sz="0" w:space="0" w:color="auto"/>
            <w:left w:val="none" w:sz="0" w:space="0" w:color="auto"/>
            <w:bottom w:val="none" w:sz="0" w:space="0" w:color="auto"/>
            <w:right w:val="none" w:sz="0" w:space="0" w:color="auto"/>
          </w:divBdr>
        </w:div>
        <w:div w:id="1182549066">
          <w:marLeft w:val="0"/>
          <w:marRight w:val="0"/>
          <w:marTop w:val="0"/>
          <w:marBottom w:val="0"/>
          <w:divBdr>
            <w:top w:val="none" w:sz="0" w:space="0" w:color="auto"/>
            <w:left w:val="none" w:sz="0" w:space="0" w:color="auto"/>
            <w:bottom w:val="none" w:sz="0" w:space="0" w:color="auto"/>
            <w:right w:val="none" w:sz="0" w:space="0" w:color="auto"/>
          </w:divBdr>
        </w:div>
        <w:div w:id="1682203427">
          <w:marLeft w:val="0"/>
          <w:marRight w:val="0"/>
          <w:marTop w:val="0"/>
          <w:marBottom w:val="0"/>
          <w:divBdr>
            <w:top w:val="none" w:sz="0" w:space="0" w:color="auto"/>
            <w:left w:val="none" w:sz="0" w:space="0" w:color="auto"/>
            <w:bottom w:val="none" w:sz="0" w:space="0" w:color="auto"/>
            <w:right w:val="none" w:sz="0" w:space="0" w:color="auto"/>
          </w:divBdr>
        </w:div>
        <w:div w:id="1246382106">
          <w:marLeft w:val="0"/>
          <w:marRight w:val="0"/>
          <w:marTop w:val="0"/>
          <w:marBottom w:val="0"/>
          <w:divBdr>
            <w:top w:val="none" w:sz="0" w:space="0" w:color="auto"/>
            <w:left w:val="none" w:sz="0" w:space="0" w:color="auto"/>
            <w:bottom w:val="none" w:sz="0" w:space="0" w:color="auto"/>
            <w:right w:val="none" w:sz="0" w:space="0" w:color="auto"/>
          </w:divBdr>
        </w:div>
        <w:div w:id="657536508">
          <w:marLeft w:val="0"/>
          <w:marRight w:val="0"/>
          <w:marTop w:val="0"/>
          <w:marBottom w:val="0"/>
          <w:divBdr>
            <w:top w:val="none" w:sz="0" w:space="0" w:color="auto"/>
            <w:left w:val="none" w:sz="0" w:space="0" w:color="auto"/>
            <w:bottom w:val="none" w:sz="0" w:space="0" w:color="auto"/>
            <w:right w:val="none" w:sz="0" w:space="0" w:color="auto"/>
          </w:divBdr>
        </w:div>
        <w:div w:id="375391166">
          <w:marLeft w:val="0"/>
          <w:marRight w:val="0"/>
          <w:marTop w:val="0"/>
          <w:marBottom w:val="0"/>
          <w:divBdr>
            <w:top w:val="none" w:sz="0" w:space="0" w:color="auto"/>
            <w:left w:val="none" w:sz="0" w:space="0" w:color="auto"/>
            <w:bottom w:val="none" w:sz="0" w:space="0" w:color="auto"/>
            <w:right w:val="none" w:sz="0" w:space="0" w:color="auto"/>
          </w:divBdr>
        </w:div>
        <w:div w:id="617218073">
          <w:marLeft w:val="0"/>
          <w:marRight w:val="0"/>
          <w:marTop w:val="0"/>
          <w:marBottom w:val="0"/>
          <w:divBdr>
            <w:top w:val="none" w:sz="0" w:space="0" w:color="auto"/>
            <w:left w:val="none" w:sz="0" w:space="0" w:color="auto"/>
            <w:bottom w:val="none" w:sz="0" w:space="0" w:color="auto"/>
            <w:right w:val="none" w:sz="0" w:space="0" w:color="auto"/>
          </w:divBdr>
        </w:div>
        <w:div w:id="1167591910">
          <w:marLeft w:val="0"/>
          <w:marRight w:val="0"/>
          <w:marTop w:val="0"/>
          <w:marBottom w:val="0"/>
          <w:divBdr>
            <w:top w:val="none" w:sz="0" w:space="0" w:color="auto"/>
            <w:left w:val="none" w:sz="0" w:space="0" w:color="auto"/>
            <w:bottom w:val="none" w:sz="0" w:space="0" w:color="auto"/>
            <w:right w:val="none" w:sz="0" w:space="0" w:color="auto"/>
          </w:divBdr>
        </w:div>
        <w:div w:id="1391341211">
          <w:marLeft w:val="0"/>
          <w:marRight w:val="0"/>
          <w:marTop w:val="0"/>
          <w:marBottom w:val="0"/>
          <w:divBdr>
            <w:top w:val="none" w:sz="0" w:space="0" w:color="auto"/>
            <w:left w:val="none" w:sz="0" w:space="0" w:color="auto"/>
            <w:bottom w:val="none" w:sz="0" w:space="0" w:color="auto"/>
            <w:right w:val="none" w:sz="0" w:space="0" w:color="auto"/>
          </w:divBdr>
        </w:div>
        <w:div w:id="338778638">
          <w:marLeft w:val="0"/>
          <w:marRight w:val="0"/>
          <w:marTop w:val="0"/>
          <w:marBottom w:val="0"/>
          <w:divBdr>
            <w:top w:val="none" w:sz="0" w:space="0" w:color="auto"/>
            <w:left w:val="none" w:sz="0" w:space="0" w:color="auto"/>
            <w:bottom w:val="none" w:sz="0" w:space="0" w:color="auto"/>
            <w:right w:val="none" w:sz="0" w:space="0" w:color="auto"/>
          </w:divBdr>
        </w:div>
        <w:div w:id="1908883244">
          <w:marLeft w:val="0"/>
          <w:marRight w:val="0"/>
          <w:marTop w:val="0"/>
          <w:marBottom w:val="0"/>
          <w:divBdr>
            <w:top w:val="none" w:sz="0" w:space="0" w:color="auto"/>
            <w:left w:val="none" w:sz="0" w:space="0" w:color="auto"/>
            <w:bottom w:val="none" w:sz="0" w:space="0" w:color="auto"/>
            <w:right w:val="none" w:sz="0" w:space="0" w:color="auto"/>
          </w:divBdr>
        </w:div>
        <w:div w:id="80222724">
          <w:marLeft w:val="0"/>
          <w:marRight w:val="0"/>
          <w:marTop w:val="0"/>
          <w:marBottom w:val="0"/>
          <w:divBdr>
            <w:top w:val="none" w:sz="0" w:space="0" w:color="auto"/>
            <w:left w:val="none" w:sz="0" w:space="0" w:color="auto"/>
            <w:bottom w:val="none" w:sz="0" w:space="0" w:color="auto"/>
            <w:right w:val="none" w:sz="0" w:space="0" w:color="auto"/>
          </w:divBdr>
        </w:div>
        <w:div w:id="330985155">
          <w:marLeft w:val="0"/>
          <w:marRight w:val="0"/>
          <w:marTop w:val="0"/>
          <w:marBottom w:val="0"/>
          <w:divBdr>
            <w:top w:val="none" w:sz="0" w:space="0" w:color="auto"/>
            <w:left w:val="none" w:sz="0" w:space="0" w:color="auto"/>
            <w:bottom w:val="none" w:sz="0" w:space="0" w:color="auto"/>
            <w:right w:val="none" w:sz="0" w:space="0" w:color="auto"/>
          </w:divBdr>
        </w:div>
        <w:div w:id="1645743382">
          <w:marLeft w:val="0"/>
          <w:marRight w:val="0"/>
          <w:marTop w:val="0"/>
          <w:marBottom w:val="0"/>
          <w:divBdr>
            <w:top w:val="none" w:sz="0" w:space="0" w:color="auto"/>
            <w:left w:val="none" w:sz="0" w:space="0" w:color="auto"/>
            <w:bottom w:val="none" w:sz="0" w:space="0" w:color="auto"/>
            <w:right w:val="none" w:sz="0" w:space="0" w:color="auto"/>
          </w:divBdr>
        </w:div>
        <w:div w:id="535971522">
          <w:marLeft w:val="0"/>
          <w:marRight w:val="0"/>
          <w:marTop w:val="0"/>
          <w:marBottom w:val="0"/>
          <w:divBdr>
            <w:top w:val="none" w:sz="0" w:space="0" w:color="auto"/>
            <w:left w:val="none" w:sz="0" w:space="0" w:color="auto"/>
            <w:bottom w:val="none" w:sz="0" w:space="0" w:color="auto"/>
            <w:right w:val="none" w:sz="0" w:space="0" w:color="auto"/>
          </w:divBdr>
        </w:div>
        <w:div w:id="289631302">
          <w:marLeft w:val="0"/>
          <w:marRight w:val="0"/>
          <w:marTop w:val="0"/>
          <w:marBottom w:val="0"/>
          <w:divBdr>
            <w:top w:val="none" w:sz="0" w:space="0" w:color="auto"/>
            <w:left w:val="none" w:sz="0" w:space="0" w:color="auto"/>
            <w:bottom w:val="none" w:sz="0" w:space="0" w:color="auto"/>
            <w:right w:val="none" w:sz="0" w:space="0" w:color="auto"/>
          </w:divBdr>
        </w:div>
        <w:div w:id="1892884256">
          <w:marLeft w:val="0"/>
          <w:marRight w:val="0"/>
          <w:marTop w:val="0"/>
          <w:marBottom w:val="0"/>
          <w:divBdr>
            <w:top w:val="none" w:sz="0" w:space="0" w:color="auto"/>
            <w:left w:val="none" w:sz="0" w:space="0" w:color="auto"/>
            <w:bottom w:val="none" w:sz="0" w:space="0" w:color="auto"/>
            <w:right w:val="none" w:sz="0" w:space="0" w:color="auto"/>
          </w:divBdr>
        </w:div>
      </w:divsChild>
    </w:div>
    <w:div w:id="386103894">
      <w:bodyDiv w:val="1"/>
      <w:marLeft w:val="0"/>
      <w:marRight w:val="0"/>
      <w:marTop w:val="0"/>
      <w:marBottom w:val="0"/>
      <w:divBdr>
        <w:top w:val="none" w:sz="0" w:space="0" w:color="auto"/>
        <w:left w:val="none" w:sz="0" w:space="0" w:color="auto"/>
        <w:bottom w:val="none" w:sz="0" w:space="0" w:color="auto"/>
        <w:right w:val="none" w:sz="0" w:space="0" w:color="auto"/>
      </w:divBdr>
    </w:div>
    <w:div w:id="397679417">
      <w:bodyDiv w:val="1"/>
      <w:marLeft w:val="0"/>
      <w:marRight w:val="0"/>
      <w:marTop w:val="0"/>
      <w:marBottom w:val="0"/>
      <w:divBdr>
        <w:top w:val="none" w:sz="0" w:space="0" w:color="auto"/>
        <w:left w:val="none" w:sz="0" w:space="0" w:color="auto"/>
        <w:bottom w:val="none" w:sz="0" w:space="0" w:color="auto"/>
        <w:right w:val="none" w:sz="0" w:space="0" w:color="auto"/>
      </w:divBdr>
    </w:div>
    <w:div w:id="403842440">
      <w:bodyDiv w:val="1"/>
      <w:marLeft w:val="0"/>
      <w:marRight w:val="0"/>
      <w:marTop w:val="0"/>
      <w:marBottom w:val="0"/>
      <w:divBdr>
        <w:top w:val="none" w:sz="0" w:space="0" w:color="auto"/>
        <w:left w:val="none" w:sz="0" w:space="0" w:color="auto"/>
        <w:bottom w:val="none" w:sz="0" w:space="0" w:color="auto"/>
        <w:right w:val="none" w:sz="0" w:space="0" w:color="auto"/>
      </w:divBdr>
    </w:div>
    <w:div w:id="412972758">
      <w:bodyDiv w:val="1"/>
      <w:marLeft w:val="0"/>
      <w:marRight w:val="0"/>
      <w:marTop w:val="0"/>
      <w:marBottom w:val="0"/>
      <w:divBdr>
        <w:top w:val="none" w:sz="0" w:space="0" w:color="auto"/>
        <w:left w:val="none" w:sz="0" w:space="0" w:color="auto"/>
        <w:bottom w:val="none" w:sz="0" w:space="0" w:color="auto"/>
        <w:right w:val="none" w:sz="0" w:space="0" w:color="auto"/>
      </w:divBdr>
      <w:divsChild>
        <w:div w:id="1096098870">
          <w:marLeft w:val="0"/>
          <w:marRight w:val="0"/>
          <w:marTop w:val="0"/>
          <w:marBottom w:val="0"/>
          <w:divBdr>
            <w:top w:val="none" w:sz="0" w:space="0" w:color="auto"/>
            <w:left w:val="none" w:sz="0" w:space="0" w:color="auto"/>
            <w:bottom w:val="none" w:sz="0" w:space="0" w:color="auto"/>
            <w:right w:val="none" w:sz="0" w:space="0" w:color="auto"/>
          </w:divBdr>
        </w:div>
        <w:div w:id="925772346">
          <w:marLeft w:val="0"/>
          <w:marRight w:val="0"/>
          <w:marTop w:val="0"/>
          <w:marBottom w:val="0"/>
          <w:divBdr>
            <w:top w:val="none" w:sz="0" w:space="0" w:color="auto"/>
            <w:left w:val="none" w:sz="0" w:space="0" w:color="auto"/>
            <w:bottom w:val="none" w:sz="0" w:space="0" w:color="auto"/>
            <w:right w:val="none" w:sz="0" w:space="0" w:color="auto"/>
          </w:divBdr>
        </w:div>
        <w:div w:id="2093971189">
          <w:marLeft w:val="0"/>
          <w:marRight w:val="0"/>
          <w:marTop w:val="0"/>
          <w:marBottom w:val="0"/>
          <w:divBdr>
            <w:top w:val="none" w:sz="0" w:space="0" w:color="auto"/>
            <w:left w:val="none" w:sz="0" w:space="0" w:color="auto"/>
            <w:bottom w:val="none" w:sz="0" w:space="0" w:color="auto"/>
            <w:right w:val="none" w:sz="0" w:space="0" w:color="auto"/>
          </w:divBdr>
        </w:div>
        <w:div w:id="878931271">
          <w:marLeft w:val="0"/>
          <w:marRight w:val="0"/>
          <w:marTop w:val="0"/>
          <w:marBottom w:val="0"/>
          <w:divBdr>
            <w:top w:val="none" w:sz="0" w:space="0" w:color="auto"/>
            <w:left w:val="none" w:sz="0" w:space="0" w:color="auto"/>
            <w:bottom w:val="none" w:sz="0" w:space="0" w:color="auto"/>
            <w:right w:val="none" w:sz="0" w:space="0" w:color="auto"/>
          </w:divBdr>
        </w:div>
        <w:div w:id="1726488157">
          <w:marLeft w:val="0"/>
          <w:marRight w:val="0"/>
          <w:marTop w:val="0"/>
          <w:marBottom w:val="0"/>
          <w:divBdr>
            <w:top w:val="none" w:sz="0" w:space="0" w:color="auto"/>
            <w:left w:val="none" w:sz="0" w:space="0" w:color="auto"/>
            <w:bottom w:val="none" w:sz="0" w:space="0" w:color="auto"/>
            <w:right w:val="none" w:sz="0" w:space="0" w:color="auto"/>
          </w:divBdr>
        </w:div>
        <w:div w:id="1953827569">
          <w:marLeft w:val="0"/>
          <w:marRight w:val="0"/>
          <w:marTop w:val="0"/>
          <w:marBottom w:val="0"/>
          <w:divBdr>
            <w:top w:val="none" w:sz="0" w:space="0" w:color="auto"/>
            <w:left w:val="none" w:sz="0" w:space="0" w:color="auto"/>
            <w:bottom w:val="none" w:sz="0" w:space="0" w:color="auto"/>
            <w:right w:val="none" w:sz="0" w:space="0" w:color="auto"/>
          </w:divBdr>
        </w:div>
        <w:div w:id="1010639261">
          <w:marLeft w:val="0"/>
          <w:marRight w:val="0"/>
          <w:marTop w:val="0"/>
          <w:marBottom w:val="0"/>
          <w:divBdr>
            <w:top w:val="none" w:sz="0" w:space="0" w:color="auto"/>
            <w:left w:val="none" w:sz="0" w:space="0" w:color="auto"/>
            <w:bottom w:val="none" w:sz="0" w:space="0" w:color="auto"/>
            <w:right w:val="none" w:sz="0" w:space="0" w:color="auto"/>
          </w:divBdr>
        </w:div>
        <w:div w:id="532157058">
          <w:marLeft w:val="0"/>
          <w:marRight w:val="0"/>
          <w:marTop w:val="0"/>
          <w:marBottom w:val="0"/>
          <w:divBdr>
            <w:top w:val="none" w:sz="0" w:space="0" w:color="auto"/>
            <w:left w:val="none" w:sz="0" w:space="0" w:color="auto"/>
            <w:bottom w:val="none" w:sz="0" w:space="0" w:color="auto"/>
            <w:right w:val="none" w:sz="0" w:space="0" w:color="auto"/>
          </w:divBdr>
        </w:div>
        <w:div w:id="212892324">
          <w:marLeft w:val="0"/>
          <w:marRight w:val="0"/>
          <w:marTop w:val="0"/>
          <w:marBottom w:val="0"/>
          <w:divBdr>
            <w:top w:val="none" w:sz="0" w:space="0" w:color="auto"/>
            <w:left w:val="none" w:sz="0" w:space="0" w:color="auto"/>
            <w:bottom w:val="none" w:sz="0" w:space="0" w:color="auto"/>
            <w:right w:val="none" w:sz="0" w:space="0" w:color="auto"/>
          </w:divBdr>
        </w:div>
      </w:divsChild>
    </w:div>
    <w:div w:id="414789822">
      <w:bodyDiv w:val="1"/>
      <w:marLeft w:val="0"/>
      <w:marRight w:val="0"/>
      <w:marTop w:val="0"/>
      <w:marBottom w:val="0"/>
      <w:divBdr>
        <w:top w:val="none" w:sz="0" w:space="0" w:color="auto"/>
        <w:left w:val="none" w:sz="0" w:space="0" w:color="auto"/>
        <w:bottom w:val="none" w:sz="0" w:space="0" w:color="auto"/>
        <w:right w:val="none" w:sz="0" w:space="0" w:color="auto"/>
      </w:divBdr>
    </w:div>
    <w:div w:id="425078309">
      <w:bodyDiv w:val="1"/>
      <w:marLeft w:val="0"/>
      <w:marRight w:val="0"/>
      <w:marTop w:val="0"/>
      <w:marBottom w:val="0"/>
      <w:divBdr>
        <w:top w:val="none" w:sz="0" w:space="0" w:color="auto"/>
        <w:left w:val="none" w:sz="0" w:space="0" w:color="auto"/>
        <w:bottom w:val="none" w:sz="0" w:space="0" w:color="auto"/>
        <w:right w:val="none" w:sz="0" w:space="0" w:color="auto"/>
      </w:divBdr>
    </w:div>
    <w:div w:id="429280691">
      <w:bodyDiv w:val="1"/>
      <w:marLeft w:val="0"/>
      <w:marRight w:val="0"/>
      <w:marTop w:val="0"/>
      <w:marBottom w:val="0"/>
      <w:divBdr>
        <w:top w:val="none" w:sz="0" w:space="0" w:color="auto"/>
        <w:left w:val="none" w:sz="0" w:space="0" w:color="auto"/>
        <w:bottom w:val="none" w:sz="0" w:space="0" w:color="auto"/>
        <w:right w:val="none" w:sz="0" w:space="0" w:color="auto"/>
      </w:divBdr>
    </w:div>
    <w:div w:id="430007706">
      <w:bodyDiv w:val="1"/>
      <w:marLeft w:val="0"/>
      <w:marRight w:val="0"/>
      <w:marTop w:val="0"/>
      <w:marBottom w:val="0"/>
      <w:divBdr>
        <w:top w:val="none" w:sz="0" w:space="0" w:color="auto"/>
        <w:left w:val="none" w:sz="0" w:space="0" w:color="auto"/>
        <w:bottom w:val="none" w:sz="0" w:space="0" w:color="auto"/>
        <w:right w:val="none" w:sz="0" w:space="0" w:color="auto"/>
      </w:divBdr>
    </w:div>
    <w:div w:id="430202413">
      <w:bodyDiv w:val="1"/>
      <w:marLeft w:val="0"/>
      <w:marRight w:val="0"/>
      <w:marTop w:val="0"/>
      <w:marBottom w:val="0"/>
      <w:divBdr>
        <w:top w:val="none" w:sz="0" w:space="0" w:color="auto"/>
        <w:left w:val="none" w:sz="0" w:space="0" w:color="auto"/>
        <w:bottom w:val="none" w:sz="0" w:space="0" w:color="auto"/>
        <w:right w:val="none" w:sz="0" w:space="0" w:color="auto"/>
      </w:divBdr>
    </w:div>
    <w:div w:id="432556930">
      <w:bodyDiv w:val="1"/>
      <w:marLeft w:val="0"/>
      <w:marRight w:val="0"/>
      <w:marTop w:val="0"/>
      <w:marBottom w:val="0"/>
      <w:divBdr>
        <w:top w:val="none" w:sz="0" w:space="0" w:color="auto"/>
        <w:left w:val="none" w:sz="0" w:space="0" w:color="auto"/>
        <w:bottom w:val="none" w:sz="0" w:space="0" w:color="auto"/>
        <w:right w:val="none" w:sz="0" w:space="0" w:color="auto"/>
      </w:divBdr>
    </w:div>
    <w:div w:id="435442327">
      <w:bodyDiv w:val="1"/>
      <w:marLeft w:val="0"/>
      <w:marRight w:val="0"/>
      <w:marTop w:val="0"/>
      <w:marBottom w:val="0"/>
      <w:divBdr>
        <w:top w:val="none" w:sz="0" w:space="0" w:color="auto"/>
        <w:left w:val="none" w:sz="0" w:space="0" w:color="auto"/>
        <w:bottom w:val="none" w:sz="0" w:space="0" w:color="auto"/>
        <w:right w:val="none" w:sz="0" w:space="0" w:color="auto"/>
      </w:divBdr>
    </w:div>
    <w:div w:id="440690920">
      <w:bodyDiv w:val="1"/>
      <w:marLeft w:val="0"/>
      <w:marRight w:val="0"/>
      <w:marTop w:val="0"/>
      <w:marBottom w:val="0"/>
      <w:divBdr>
        <w:top w:val="none" w:sz="0" w:space="0" w:color="auto"/>
        <w:left w:val="none" w:sz="0" w:space="0" w:color="auto"/>
        <w:bottom w:val="none" w:sz="0" w:space="0" w:color="auto"/>
        <w:right w:val="none" w:sz="0" w:space="0" w:color="auto"/>
      </w:divBdr>
    </w:div>
    <w:div w:id="445275094">
      <w:bodyDiv w:val="1"/>
      <w:marLeft w:val="0"/>
      <w:marRight w:val="0"/>
      <w:marTop w:val="0"/>
      <w:marBottom w:val="0"/>
      <w:divBdr>
        <w:top w:val="none" w:sz="0" w:space="0" w:color="auto"/>
        <w:left w:val="none" w:sz="0" w:space="0" w:color="auto"/>
        <w:bottom w:val="none" w:sz="0" w:space="0" w:color="auto"/>
        <w:right w:val="none" w:sz="0" w:space="0" w:color="auto"/>
      </w:divBdr>
    </w:div>
    <w:div w:id="445662254">
      <w:bodyDiv w:val="1"/>
      <w:marLeft w:val="0"/>
      <w:marRight w:val="0"/>
      <w:marTop w:val="0"/>
      <w:marBottom w:val="0"/>
      <w:divBdr>
        <w:top w:val="none" w:sz="0" w:space="0" w:color="auto"/>
        <w:left w:val="none" w:sz="0" w:space="0" w:color="auto"/>
        <w:bottom w:val="none" w:sz="0" w:space="0" w:color="auto"/>
        <w:right w:val="none" w:sz="0" w:space="0" w:color="auto"/>
      </w:divBdr>
      <w:divsChild>
        <w:div w:id="1183393662">
          <w:marLeft w:val="446"/>
          <w:marRight w:val="0"/>
          <w:marTop w:val="0"/>
          <w:marBottom w:val="0"/>
          <w:divBdr>
            <w:top w:val="none" w:sz="0" w:space="0" w:color="auto"/>
            <w:left w:val="none" w:sz="0" w:space="0" w:color="auto"/>
            <w:bottom w:val="none" w:sz="0" w:space="0" w:color="auto"/>
            <w:right w:val="none" w:sz="0" w:space="0" w:color="auto"/>
          </w:divBdr>
        </w:div>
      </w:divsChild>
    </w:div>
    <w:div w:id="446506432">
      <w:bodyDiv w:val="1"/>
      <w:marLeft w:val="0"/>
      <w:marRight w:val="0"/>
      <w:marTop w:val="0"/>
      <w:marBottom w:val="0"/>
      <w:divBdr>
        <w:top w:val="none" w:sz="0" w:space="0" w:color="auto"/>
        <w:left w:val="none" w:sz="0" w:space="0" w:color="auto"/>
        <w:bottom w:val="none" w:sz="0" w:space="0" w:color="auto"/>
        <w:right w:val="none" w:sz="0" w:space="0" w:color="auto"/>
      </w:divBdr>
      <w:divsChild>
        <w:div w:id="2005890838">
          <w:marLeft w:val="0"/>
          <w:marRight w:val="0"/>
          <w:marTop w:val="0"/>
          <w:marBottom w:val="0"/>
          <w:divBdr>
            <w:top w:val="none" w:sz="0" w:space="0" w:color="auto"/>
            <w:left w:val="none" w:sz="0" w:space="0" w:color="auto"/>
            <w:bottom w:val="none" w:sz="0" w:space="0" w:color="auto"/>
            <w:right w:val="none" w:sz="0" w:space="0" w:color="auto"/>
          </w:divBdr>
        </w:div>
        <w:div w:id="1156648255">
          <w:marLeft w:val="0"/>
          <w:marRight w:val="0"/>
          <w:marTop w:val="0"/>
          <w:marBottom w:val="0"/>
          <w:divBdr>
            <w:top w:val="none" w:sz="0" w:space="0" w:color="auto"/>
            <w:left w:val="none" w:sz="0" w:space="0" w:color="auto"/>
            <w:bottom w:val="none" w:sz="0" w:space="0" w:color="auto"/>
            <w:right w:val="none" w:sz="0" w:space="0" w:color="auto"/>
          </w:divBdr>
        </w:div>
        <w:div w:id="900602783">
          <w:marLeft w:val="0"/>
          <w:marRight w:val="0"/>
          <w:marTop w:val="0"/>
          <w:marBottom w:val="0"/>
          <w:divBdr>
            <w:top w:val="none" w:sz="0" w:space="0" w:color="auto"/>
            <w:left w:val="none" w:sz="0" w:space="0" w:color="auto"/>
            <w:bottom w:val="none" w:sz="0" w:space="0" w:color="auto"/>
            <w:right w:val="none" w:sz="0" w:space="0" w:color="auto"/>
          </w:divBdr>
        </w:div>
        <w:div w:id="1024017277">
          <w:marLeft w:val="0"/>
          <w:marRight w:val="0"/>
          <w:marTop w:val="0"/>
          <w:marBottom w:val="0"/>
          <w:divBdr>
            <w:top w:val="none" w:sz="0" w:space="0" w:color="auto"/>
            <w:left w:val="none" w:sz="0" w:space="0" w:color="auto"/>
            <w:bottom w:val="none" w:sz="0" w:space="0" w:color="auto"/>
            <w:right w:val="none" w:sz="0" w:space="0" w:color="auto"/>
          </w:divBdr>
        </w:div>
        <w:div w:id="597758806">
          <w:marLeft w:val="0"/>
          <w:marRight w:val="0"/>
          <w:marTop w:val="0"/>
          <w:marBottom w:val="0"/>
          <w:divBdr>
            <w:top w:val="none" w:sz="0" w:space="0" w:color="auto"/>
            <w:left w:val="none" w:sz="0" w:space="0" w:color="auto"/>
            <w:bottom w:val="none" w:sz="0" w:space="0" w:color="auto"/>
            <w:right w:val="none" w:sz="0" w:space="0" w:color="auto"/>
          </w:divBdr>
        </w:div>
        <w:div w:id="1437170177">
          <w:marLeft w:val="0"/>
          <w:marRight w:val="0"/>
          <w:marTop w:val="0"/>
          <w:marBottom w:val="0"/>
          <w:divBdr>
            <w:top w:val="none" w:sz="0" w:space="0" w:color="auto"/>
            <w:left w:val="none" w:sz="0" w:space="0" w:color="auto"/>
            <w:bottom w:val="none" w:sz="0" w:space="0" w:color="auto"/>
            <w:right w:val="none" w:sz="0" w:space="0" w:color="auto"/>
          </w:divBdr>
        </w:div>
        <w:div w:id="329797876">
          <w:marLeft w:val="0"/>
          <w:marRight w:val="0"/>
          <w:marTop w:val="0"/>
          <w:marBottom w:val="0"/>
          <w:divBdr>
            <w:top w:val="none" w:sz="0" w:space="0" w:color="auto"/>
            <w:left w:val="none" w:sz="0" w:space="0" w:color="auto"/>
            <w:bottom w:val="none" w:sz="0" w:space="0" w:color="auto"/>
            <w:right w:val="none" w:sz="0" w:space="0" w:color="auto"/>
          </w:divBdr>
        </w:div>
        <w:div w:id="810245185">
          <w:marLeft w:val="0"/>
          <w:marRight w:val="0"/>
          <w:marTop w:val="0"/>
          <w:marBottom w:val="0"/>
          <w:divBdr>
            <w:top w:val="none" w:sz="0" w:space="0" w:color="auto"/>
            <w:left w:val="none" w:sz="0" w:space="0" w:color="auto"/>
            <w:bottom w:val="none" w:sz="0" w:space="0" w:color="auto"/>
            <w:right w:val="none" w:sz="0" w:space="0" w:color="auto"/>
          </w:divBdr>
        </w:div>
        <w:div w:id="1341351958">
          <w:marLeft w:val="0"/>
          <w:marRight w:val="0"/>
          <w:marTop w:val="0"/>
          <w:marBottom w:val="0"/>
          <w:divBdr>
            <w:top w:val="none" w:sz="0" w:space="0" w:color="auto"/>
            <w:left w:val="none" w:sz="0" w:space="0" w:color="auto"/>
            <w:bottom w:val="none" w:sz="0" w:space="0" w:color="auto"/>
            <w:right w:val="none" w:sz="0" w:space="0" w:color="auto"/>
          </w:divBdr>
        </w:div>
        <w:div w:id="749811763">
          <w:marLeft w:val="0"/>
          <w:marRight w:val="0"/>
          <w:marTop w:val="0"/>
          <w:marBottom w:val="0"/>
          <w:divBdr>
            <w:top w:val="none" w:sz="0" w:space="0" w:color="auto"/>
            <w:left w:val="none" w:sz="0" w:space="0" w:color="auto"/>
            <w:bottom w:val="none" w:sz="0" w:space="0" w:color="auto"/>
            <w:right w:val="none" w:sz="0" w:space="0" w:color="auto"/>
          </w:divBdr>
        </w:div>
      </w:divsChild>
    </w:div>
    <w:div w:id="458182746">
      <w:bodyDiv w:val="1"/>
      <w:marLeft w:val="0"/>
      <w:marRight w:val="0"/>
      <w:marTop w:val="0"/>
      <w:marBottom w:val="0"/>
      <w:divBdr>
        <w:top w:val="none" w:sz="0" w:space="0" w:color="auto"/>
        <w:left w:val="none" w:sz="0" w:space="0" w:color="auto"/>
        <w:bottom w:val="none" w:sz="0" w:space="0" w:color="auto"/>
        <w:right w:val="none" w:sz="0" w:space="0" w:color="auto"/>
      </w:divBdr>
      <w:divsChild>
        <w:div w:id="1229613903">
          <w:marLeft w:val="0"/>
          <w:marRight w:val="0"/>
          <w:marTop w:val="0"/>
          <w:marBottom w:val="0"/>
          <w:divBdr>
            <w:top w:val="none" w:sz="0" w:space="0" w:color="auto"/>
            <w:left w:val="none" w:sz="0" w:space="0" w:color="auto"/>
            <w:bottom w:val="none" w:sz="0" w:space="0" w:color="auto"/>
            <w:right w:val="none" w:sz="0" w:space="0" w:color="auto"/>
          </w:divBdr>
          <w:divsChild>
            <w:div w:id="2028554843">
              <w:marLeft w:val="0"/>
              <w:marRight w:val="0"/>
              <w:marTop w:val="0"/>
              <w:marBottom w:val="0"/>
              <w:divBdr>
                <w:top w:val="none" w:sz="0" w:space="0" w:color="auto"/>
                <w:left w:val="none" w:sz="0" w:space="0" w:color="auto"/>
                <w:bottom w:val="none" w:sz="0" w:space="0" w:color="auto"/>
                <w:right w:val="none" w:sz="0" w:space="0" w:color="auto"/>
              </w:divBdr>
            </w:div>
            <w:div w:id="906185656">
              <w:marLeft w:val="0"/>
              <w:marRight w:val="0"/>
              <w:marTop w:val="0"/>
              <w:marBottom w:val="0"/>
              <w:divBdr>
                <w:top w:val="none" w:sz="0" w:space="0" w:color="auto"/>
                <w:left w:val="none" w:sz="0" w:space="0" w:color="auto"/>
                <w:bottom w:val="none" w:sz="0" w:space="0" w:color="auto"/>
                <w:right w:val="none" w:sz="0" w:space="0" w:color="auto"/>
              </w:divBdr>
            </w:div>
            <w:div w:id="24641968">
              <w:marLeft w:val="0"/>
              <w:marRight w:val="0"/>
              <w:marTop w:val="0"/>
              <w:marBottom w:val="0"/>
              <w:divBdr>
                <w:top w:val="none" w:sz="0" w:space="0" w:color="auto"/>
                <w:left w:val="none" w:sz="0" w:space="0" w:color="auto"/>
                <w:bottom w:val="none" w:sz="0" w:space="0" w:color="auto"/>
                <w:right w:val="none" w:sz="0" w:space="0" w:color="auto"/>
              </w:divBdr>
            </w:div>
            <w:div w:id="1420638542">
              <w:marLeft w:val="0"/>
              <w:marRight w:val="0"/>
              <w:marTop w:val="0"/>
              <w:marBottom w:val="0"/>
              <w:divBdr>
                <w:top w:val="none" w:sz="0" w:space="0" w:color="auto"/>
                <w:left w:val="none" w:sz="0" w:space="0" w:color="auto"/>
                <w:bottom w:val="none" w:sz="0" w:space="0" w:color="auto"/>
                <w:right w:val="none" w:sz="0" w:space="0" w:color="auto"/>
              </w:divBdr>
            </w:div>
            <w:div w:id="1998801598">
              <w:marLeft w:val="0"/>
              <w:marRight w:val="0"/>
              <w:marTop w:val="0"/>
              <w:marBottom w:val="0"/>
              <w:divBdr>
                <w:top w:val="none" w:sz="0" w:space="0" w:color="auto"/>
                <w:left w:val="none" w:sz="0" w:space="0" w:color="auto"/>
                <w:bottom w:val="none" w:sz="0" w:space="0" w:color="auto"/>
                <w:right w:val="none" w:sz="0" w:space="0" w:color="auto"/>
              </w:divBdr>
            </w:div>
            <w:div w:id="761612910">
              <w:marLeft w:val="0"/>
              <w:marRight w:val="0"/>
              <w:marTop w:val="0"/>
              <w:marBottom w:val="0"/>
              <w:divBdr>
                <w:top w:val="none" w:sz="0" w:space="0" w:color="auto"/>
                <w:left w:val="none" w:sz="0" w:space="0" w:color="auto"/>
                <w:bottom w:val="none" w:sz="0" w:space="0" w:color="auto"/>
                <w:right w:val="none" w:sz="0" w:space="0" w:color="auto"/>
              </w:divBdr>
            </w:div>
            <w:div w:id="114060863">
              <w:marLeft w:val="0"/>
              <w:marRight w:val="0"/>
              <w:marTop w:val="0"/>
              <w:marBottom w:val="0"/>
              <w:divBdr>
                <w:top w:val="none" w:sz="0" w:space="0" w:color="auto"/>
                <w:left w:val="none" w:sz="0" w:space="0" w:color="auto"/>
                <w:bottom w:val="none" w:sz="0" w:space="0" w:color="auto"/>
                <w:right w:val="none" w:sz="0" w:space="0" w:color="auto"/>
              </w:divBdr>
            </w:div>
            <w:div w:id="493688800">
              <w:marLeft w:val="0"/>
              <w:marRight w:val="0"/>
              <w:marTop w:val="0"/>
              <w:marBottom w:val="0"/>
              <w:divBdr>
                <w:top w:val="none" w:sz="0" w:space="0" w:color="auto"/>
                <w:left w:val="none" w:sz="0" w:space="0" w:color="auto"/>
                <w:bottom w:val="none" w:sz="0" w:space="0" w:color="auto"/>
                <w:right w:val="none" w:sz="0" w:space="0" w:color="auto"/>
              </w:divBdr>
            </w:div>
            <w:div w:id="444157396">
              <w:marLeft w:val="0"/>
              <w:marRight w:val="0"/>
              <w:marTop w:val="0"/>
              <w:marBottom w:val="0"/>
              <w:divBdr>
                <w:top w:val="none" w:sz="0" w:space="0" w:color="auto"/>
                <w:left w:val="none" w:sz="0" w:space="0" w:color="auto"/>
                <w:bottom w:val="none" w:sz="0" w:space="0" w:color="auto"/>
                <w:right w:val="none" w:sz="0" w:space="0" w:color="auto"/>
              </w:divBdr>
            </w:div>
            <w:div w:id="1338774041">
              <w:marLeft w:val="0"/>
              <w:marRight w:val="0"/>
              <w:marTop w:val="0"/>
              <w:marBottom w:val="0"/>
              <w:divBdr>
                <w:top w:val="none" w:sz="0" w:space="0" w:color="auto"/>
                <w:left w:val="none" w:sz="0" w:space="0" w:color="auto"/>
                <w:bottom w:val="none" w:sz="0" w:space="0" w:color="auto"/>
                <w:right w:val="none" w:sz="0" w:space="0" w:color="auto"/>
              </w:divBdr>
            </w:div>
            <w:div w:id="1456635866">
              <w:marLeft w:val="0"/>
              <w:marRight w:val="0"/>
              <w:marTop w:val="0"/>
              <w:marBottom w:val="0"/>
              <w:divBdr>
                <w:top w:val="none" w:sz="0" w:space="0" w:color="auto"/>
                <w:left w:val="none" w:sz="0" w:space="0" w:color="auto"/>
                <w:bottom w:val="none" w:sz="0" w:space="0" w:color="auto"/>
                <w:right w:val="none" w:sz="0" w:space="0" w:color="auto"/>
              </w:divBdr>
            </w:div>
            <w:div w:id="237518583">
              <w:marLeft w:val="0"/>
              <w:marRight w:val="0"/>
              <w:marTop w:val="0"/>
              <w:marBottom w:val="0"/>
              <w:divBdr>
                <w:top w:val="none" w:sz="0" w:space="0" w:color="auto"/>
                <w:left w:val="none" w:sz="0" w:space="0" w:color="auto"/>
                <w:bottom w:val="none" w:sz="0" w:space="0" w:color="auto"/>
                <w:right w:val="none" w:sz="0" w:space="0" w:color="auto"/>
              </w:divBdr>
            </w:div>
            <w:div w:id="611479782">
              <w:marLeft w:val="0"/>
              <w:marRight w:val="0"/>
              <w:marTop w:val="0"/>
              <w:marBottom w:val="0"/>
              <w:divBdr>
                <w:top w:val="none" w:sz="0" w:space="0" w:color="auto"/>
                <w:left w:val="none" w:sz="0" w:space="0" w:color="auto"/>
                <w:bottom w:val="none" w:sz="0" w:space="0" w:color="auto"/>
                <w:right w:val="none" w:sz="0" w:space="0" w:color="auto"/>
              </w:divBdr>
            </w:div>
          </w:divsChild>
        </w:div>
        <w:div w:id="1324747213">
          <w:marLeft w:val="0"/>
          <w:marRight w:val="0"/>
          <w:marTop w:val="0"/>
          <w:marBottom w:val="0"/>
          <w:divBdr>
            <w:top w:val="none" w:sz="0" w:space="0" w:color="auto"/>
            <w:left w:val="none" w:sz="0" w:space="0" w:color="auto"/>
            <w:bottom w:val="none" w:sz="0" w:space="0" w:color="auto"/>
            <w:right w:val="none" w:sz="0" w:space="0" w:color="auto"/>
          </w:divBdr>
        </w:div>
      </w:divsChild>
    </w:div>
    <w:div w:id="464352966">
      <w:bodyDiv w:val="1"/>
      <w:marLeft w:val="0"/>
      <w:marRight w:val="0"/>
      <w:marTop w:val="0"/>
      <w:marBottom w:val="0"/>
      <w:divBdr>
        <w:top w:val="none" w:sz="0" w:space="0" w:color="auto"/>
        <w:left w:val="none" w:sz="0" w:space="0" w:color="auto"/>
        <w:bottom w:val="none" w:sz="0" w:space="0" w:color="auto"/>
        <w:right w:val="none" w:sz="0" w:space="0" w:color="auto"/>
      </w:divBdr>
      <w:divsChild>
        <w:div w:id="1298609853">
          <w:marLeft w:val="446"/>
          <w:marRight w:val="0"/>
          <w:marTop w:val="0"/>
          <w:marBottom w:val="120"/>
          <w:divBdr>
            <w:top w:val="none" w:sz="0" w:space="0" w:color="auto"/>
            <w:left w:val="none" w:sz="0" w:space="0" w:color="auto"/>
            <w:bottom w:val="none" w:sz="0" w:space="0" w:color="auto"/>
            <w:right w:val="none" w:sz="0" w:space="0" w:color="auto"/>
          </w:divBdr>
        </w:div>
      </w:divsChild>
    </w:div>
    <w:div w:id="464663869">
      <w:bodyDiv w:val="1"/>
      <w:marLeft w:val="0"/>
      <w:marRight w:val="0"/>
      <w:marTop w:val="0"/>
      <w:marBottom w:val="0"/>
      <w:divBdr>
        <w:top w:val="none" w:sz="0" w:space="0" w:color="auto"/>
        <w:left w:val="none" w:sz="0" w:space="0" w:color="auto"/>
        <w:bottom w:val="none" w:sz="0" w:space="0" w:color="auto"/>
        <w:right w:val="none" w:sz="0" w:space="0" w:color="auto"/>
      </w:divBdr>
    </w:div>
    <w:div w:id="464851572">
      <w:bodyDiv w:val="1"/>
      <w:marLeft w:val="0"/>
      <w:marRight w:val="0"/>
      <w:marTop w:val="0"/>
      <w:marBottom w:val="0"/>
      <w:divBdr>
        <w:top w:val="none" w:sz="0" w:space="0" w:color="auto"/>
        <w:left w:val="none" w:sz="0" w:space="0" w:color="auto"/>
        <w:bottom w:val="none" w:sz="0" w:space="0" w:color="auto"/>
        <w:right w:val="none" w:sz="0" w:space="0" w:color="auto"/>
      </w:divBdr>
    </w:div>
    <w:div w:id="465778836">
      <w:bodyDiv w:val="1"/>
      <w:marLeft w:val="0"/>
      <w:marRight w:val="0"/>
      <w:marTop w:val="0"/>
      <w:marBottom w:val="0"/>
      <w:divBdr>
        <w:top w:val="none" w:sz="0" w:space="0" w:color="auto"/>
        <w:left w:val="none" w:sz="0" w:space="0" w:color="auto"/>
        <w:bottom w:val="none" w:sz="0" w:space="0" w:color="auto"/>
        <w:right w:val="none" w:sz="0" w:space="0" w:color="auto"/>
      </w:divBdr>
    </w:div>
    <w:div w:id="475075497">
      <w:bodyDiv w:val="1"/>
      <w:marLeft w:val="0"/>
      <w:marRight w:val="0"/>
      <w:marTop w:val="0"/>
      <w:marBottom w:val="0"/>
      <w:divBdr>
        <w:top w:val="none" w:sz="0" w:space="0" w:color="auto"/>
        <w:left w:val="none" w:sz="0" w:space="0" w:color="auto"/>
        <w:bottom w:val="none" w:sz="0" w:space="0" w:color="auto"/>
        <w:right w:val="none" w:sz="0" w:space="0" w:color="auto"/>
      </w:divBdr>
      <w:divsChild>
        <w:div w:id="2141875650">
          <w:marLeft w:val="0"/>
          <w:marRight w:val="0"/>
          <w:marTop w:val="0"/>
          <w:marBottom w:val="0"/>
          <w:divBdr>
            <w:top w:val="none" w:sz="0" w:space="0" w:color="auto"/>
            <w:left w:val="none" w:sz="0" w:space="0" w:color="auto"/>
            <w:bottom w:val="none" w:sz="0" w:space="0" w:color="auto"/>
            <w:right w:val="none" w:sz="0" w:space="0" w:color="auto"/>
          </w:divBdr>
        </w:div>
        <w:div w:id="1249926883">
          <w:marLeft w:val="0"/>
          <w:marRight w:val="0"/>
          <w:marTop w:val="0"/>
          <w:marBottom w:val="0"/>
          <w:divBdr>
            <w:top w:val="none" w:sz="0" w:space="0" w:color="auto"/>
            <w:left w:val="none" w:sz="0" w:space="0" w:color="auto"/>
            <w:bottom w:val="none" w:sz="0" w:space="0" w:color="auto"/>
            <w:right w:val="none" w:sz="0" w:space="0" w:color="auto"/>
          </w:divBdr>
        </w:div>
        <w:div w:id="1466309874">
          <w:marLeft w:val="0"/>
          <w:marRight w:val="0"/>
          <w:marTop w:val="0"/>
          <w:marBottom w:val="0"/>
          <w:divBdr>
            <w:top w:val="none" w:sz="0" w:space="0" w:color="auto"/>
            <w:left w:val="none" w:sz="0" w:space="0" w:color="auto"/>
            <w:bottom w:val="none" w:sz="0" w:space="0" w:color="auto"/>
            <w:right w:val="none" w:sz="0" w:space="0" w:color="auto"/>
          </w:divBdr>
        </w:div>
        <w:div w:id="1873691376">
          <w:marLeft w:val="0"/>
          <w:marRight w:val="0"/>
          <w:marTop w:val="0"/>
          <w:marBottom w:val="0"/>
          <w:divBdr>
            <w:top w:val="none" w:sz="0" w:space="0" w:color="auto"/>
            <w:left w:val="none" w:sz="0" w:space="0" w:color="auto"/>
            <w:bottom w:val="none" w:sz="0" w:space="0" w:color="auto"/>
            <w:right w:val="none" w:sz="0" w:space="0" w:color="auto"/>
          </w:divBdr>
        </w:div>
        <w:div w:id="276300784">
          <w:marLeft w:val="0"/>
          <w:marRight w:val="0"/>
          <w:marTop w:val="0"/>
          <w:marBottom w:val="0"/>
          <w:divBdr>
            <w:top w:val="none" w:sz="0" w:space="0" w:color="auto"/>
            <w:left w:val="none" w:sz="0" w:space="0" w:color="auto"/>
            <w:bottom w:val="none" w:sz="0" w:space="0" w:color="auto"/>
            <w:right w:val="none" w:sz="0" w:space="0" w:color="auto"/>
          </w:divBdr>
        </w:div>
        <w:div w:id="75368920">
          <w:marLeft w:val="0"/>
          <w:marRight w:val="0"/>
          <w:marTop w:val="0"/>
          <w:marBottom w:val="0"/>
          <w:divBdr>
            <w:top w:val="none" w:sz="0" w:space="0" w:color="auto"/>
            <w:left w:val="none" w:sz="0" w:space="0" w:color="auto"/>
            <w:bottom w:val="none" w:sz="0" w:space="0" w:color="auto"/>
            <w:right w:val="none" w:sz="0" w:space="0" w:color="auto"/>
          </w:divBdr>
        </w:div>
        <w:div w:id="839850378">
          <w:marLeft w:val="0"/>
          <w:marRight w:val="0"/>
          <w:marTop w:val="0"/>
          <w:marBottom w:val="0"/>
          <w:divBdr>
            <w:top w:val="none" w:sz="0" w:space="0" w:color="auto"/>
            <w:left w:val="none" w:sz="0" w:space="0" w:color="auto"/>
            <w:bottom w:val="none" w:sz="0" w:space="0" w:color="auto"/>
            <w:right w:val="none" w:sz="0" w:space="0" w:color="auto"/>
          </w:divBdr>
        </w:div>
        <w:div w:id="1638876713">
          <w:marLeft w:val="0"/>
          <w:marRight w:val="0"/>
          <w:marTop w:val="0"/>
          <w:marBottom w:val="0"/>
          <w:divBdr>
            <w:top w:val="none" w:sz="0" w:space="0" w:color="auto"/>
            <w:left w:val="none" w:sz="0" w:space="0" w:color="auto"/>
            <w:bottom w:val="none" w:sz="0" w:space="0" w:color="auto"/>
            <w:right w:val="none" w:sz="0" w:space="0" w:color="auto"/>
          </w:divBdr>
        </w:div>
        <w:div w:id="775634463">
          <w:marLeft w:val="0"/>
          <w:marRight w:val="0"/>
          <w:marTop w:val="0"/>
          <w:marBottom w:val="0"/>
          <w:divBdr>
            <w:top w:val="none" w:sz="0" w:space="0" w:color="auto"/>
            <w:left w:val="none" w:sz="0" w:space="0" w:color="auto"/>
            <w:bottom w:val="none" w:sz="0" w:space="0" w:color="auto"/>
            <w:right w:val="none" w:sz="0" w:space="0" w:color="auto"/>
          </w:divBdr>
        </w:div>
        <w:div w:id="949119457">
          <w:marLeft w:val="0"/>
          <w:marRight w:val="0"/>
          <w:marTop w:val="0"/>
          <w:marBottom w:val="0"/>
          <w:divBdr>
            <w:top w:val="none" w:sz="0" w:space="0" w:color="auto"/>
            <w:left w:val="none" w:sz="0" w:space="0" w:color="auto"/>
            <w:bottom w:val="none" w:sz="0" w:space="0" w:color="auto"/>
            <w:right w:val="none" w:sz="0" w:space="0" w:color="auto"/>
          </w:divBdr>
        </w:div>
        <w:div w:id="141583404">
          <w:marLeft w:val="0"/>
          <w:marRight w:val="0"/>
          <w:marTop w:val="0"/>
          <w:marBottom w:val="0"/>
          <w:divBdr>
            <w:top w:val="none" w:sz="0" w:space="0" w:color="auto"/>
            <w:left w:val="none" w:sz="0" w:space="0" w:color="auto"/>
            <w:bottom w:val="none" w:sz="0" w:space="0" w:color="auto"/>
            <w:right w:val="none" w:sz="0" w:space="0" w:color="auto"/>
          </w:divBdr>
        </w:div>
        <w:div w:id="3174591">
          <w:marLeft w:val="0"/>
          <w:marRight w:val="0"/>
          <w:marTop w:val="0"/>
          <w:marBottom w:val="0"/>
          <w:divBdr>
            <w:top w:val="none" w:sz="0" w:space="0" w:color="auto"/>
            <w:left w:val="none" w:sz="0" w:space="0" w:color="auto"/>
            <w:bottom w:val="none" w:sz="0" w:space="0" w:color="auto"/>
            <w:right w:val="none" w:sz="0" w:space="0" w:color="auto"/>
          </w:divBdr>
        </w:div>
        <w:div w:id="1722242281">
          <w:marLeft w:val="0"/>
          <w:marRight w:val="0"/>
          <w:marTop w:val="0"/>
          <w:marBottom w:val="0"/>
          <w:divBdr>
            <w:top w:val="none" w:sz="0" w:space="0" w:color="auto"/>
            <w:left w:val="none" w:sz="0" w:space="0" w:color="auto"/>
            <w:bottom w:val="none" w:sz="0" w:space="0" w:color="auto"/>
            <w:right w:val="none" w:sz="0" w:space="0" w:color="auto"/>
          </w:divBdr>
        </w:div>
      </w:divsChild>
    </w:div>
    <w:div w:id="476797911">
      <w:bodyDiv w:val="1"/>
      <w:marLeft w:val="0"/>
      <w:marRight w:val="0"/>
      <w:marTop w:val="0"/>
      <w:marBottom w:val="0"/>
      <w:divBdr>
        <w:top w:val="none" w:sz="0" w:space="0" w:color="auto"/>
        <w:left w:val="none" w:sz="0" w:space="0" w:color="auto"/>
        <w:bottom w:val="none" w:sz="0" w:space="0" w:color="auto"/>
        <w:right w:val="none" w:sz="0" w:space="0" w:color="auto"/>
      </w:divBdr>
    </w:div>
    <w:div w:id="487140401">
      <w:bodyDiv w:val="1"/>
      <w:marLeft w:val="0"/>
      <w:marRight w:val="0"/>
      <w:marTop w:val="0"/>
      <w:marBottom w:val="0"/>
      <w:divBdr>
        <w:top w:val="none" w:sz="0" w:space="0" w:color="auto"/>
        <w:left w:val="none" w:sz="0" w:space="0" w:color="auto"/>
        <w:bottom w:val="none" w:sz="0" w:space="0" w:color="auto"/>
        <w:right w:val="none" w:sz="0" w:space="0" w:color="auto"/>
      </w:divBdr>
    </w:div>
    <w:div w:id="487479254">
      <w:bodyDiv w:val="1"/>
      <w:marLeft w:val="0"/>
      <w:marRight w:val="0"/>
      <w:marTop w:val="0"/>
      <w:marBottom w:val="0"/>
      <w:divBdr>
        <w:top w:val="none" w:sz="0" w:space="0" w:color="auto"/>
        <w:left w:val="none" w:sz="0" w:space="0" w:color="auto"/>
        <w:bottom w:val="none" w:sz="0" w:space="0" w:color="auto"/>
        <w:right w:val="none" w:sz="0" w:space="0" w:color="auto"/>
      </w:divBdr>
    </w:div>
    <w:div w:id="492836934">
      <w:bodyDiv w:val="1"/>
      <w:marLeft w:val="0"/>
      <w:marRight w:val="0"/>
      <w:marTop w:val="0"/>
      <w:marBottom w:val="0"/>
      <w:divBdr>
        <w:top w:val="none" w:sz="0" w:space="0" w:color="auto"/>
        <w:left w:val="none" w:sz="0" w:space="0" w:color="auto"/>
        <w:bottom w:val="none" w:sz="0" w:space="0" w:color="auto"/>
        <w:right w:val="none" w:sz="0" w:space="0" w:color="auto"/>
      </w:divBdr>
      <w:divsChild>
        <w:div w:id="1153258713">
          <w:marLeft w:val="0"/>
          <w:marRight w:val="0"/>
          <w:marTop w:val="0"/>
          <w:marBottom w:val="0"/>
          <w:divBdr>
            <w:top w:val="none" w:sz="0" w:space="0" w:color="auto"/>
            <w:left w:val="none" w:sz="0" w:space="0" w:color="auto"/>
            <w:bottom w:val="none" w:sz="0" w:space="0" w:color="auto"/>
            <w:right w:val="none" w:sz="0" w:space="0" w:color="auto"/>
          </w:divBdr>
        </w:div>
        <w:div w:id="417865739">
          <w:marLeft w:val="0"/>
          <w:marRight w:val="0"/>
          <w:marTop w:val="0"/>
          <w:marBottom w:val="0"/>
          <w:divBdr>
            <w:top w:val="none" w:sz="0" w:space="0" w:color="auto"/>
            <w:left w:val="none" w:sz="0" w:space="0" w:color="auto"/>
            <w:bottom w:val="none" w:sz="0" w:space="0" w:color="auto"/>
            <w:right w:val="none" w:sz="0" w:space="0" w:color="auto"/>
          </w:divBdr>
        </w:div>
        <w:div w:id="1317806008">
          <w:marLeft w:val="0"/>
          <w:marRight w:val="0"/>
          <w:marTop w:val="0"/>
          <w:marBottom w:val="0"/>
          <w:divBdr>
            <w:top w:val="none" w:sz="0" w:space="0" w:color="auto"/>
            <w:left w:val="none" w:sz="0" w:space="0" w:color="auto"/>
            <w:bottom w:val="none" w:sz="0" w:space="0" w:color="auto"/>
            <w:right w:val="none" w:sz="0" w:space="0" w:color="auto"/>
          </w:divBdr>
        </w:div>
        <w:div w:id="1633900202">
          <w:marLeft w:val="0"/>
          <w:marRight w:val="0"/>
          <w:marTop w:val="0"/>
          <w:marBottom w:val="0"/>
          <w:divBdr>
            <w:top w:val="none" w:sz="0" w:space="0" w:color="auto"/>
            <w:left w:val="none" w:sz="0" w:space="0" w:color="auto"/>
            <w:bottom w:val="none" w:sz="0" w:space="0" w:color="auto"/>
            <w:right w:val="none" w:sz="0" w:space="0" w:color="auto"/>
          </w:divBdr>
        </w:div>
        <w:div w:id="1219048121">
          <w:marLeft w:val="0"/>
          <w:marRight w:val="0"/>
          <w:marTop w:val="0"/>
          <w:marBottom w:val="0"/>
          <w:divBdr>
            <w:top w:val="none" w:sz="0" w:space="0" w:color="auto"/>
            <w:left w:val="none" w:sz="0" w:space="0" w:color="auto"/>
            <w:bottom w:val="none" w:sz="0" w:space="0" w:color="auto"/>
            <w:right w:val="none" w:sz="0" w:space="0" w:color="auto"/>
          </w:divBdr>
        </w:div>
        <w:div w:id="2103063182">
          <w:marLeft w:val="0"/>
          <w:marRight w:val="0"/>
          <w:marTop w:val="0"/>
          <w:marBottom w:val="0"/>
          <w:divBdr>
            <w:top w:val="none" w:sz="0" w:space="0" w:color="auto"/>
            <w:left w:val="none" w:sz="0" w:space="0" w:color="auto"/>
            <w:bottom w:val="none" w:sz="0" w:space="0" w:color="auto"/>
            <w:right w:val="none" w:sz="0" w:space="0" w:color="auto"/>
          </w:divBdr>
        </w:div>
        <w:div w:id="246035366">
          <w:marLeft w:val="0"/>
          <w:marRight w:val="0"/>
          <w:marTop w:val="0"/>
          <w:marBottom w:val="0"/>
          <w:divBdr>
            <w:top w:val="none" w:sz="0" w:space="0" w:color="auto"/>
            <w:left w:val="none" w:sz="0" w:space="0" w:color="auto"/>
            <w:bottom w:val="none" w:sz="0" w:space="0" w:color="auto"/>
            <w:right w:val="none" w:sz="0" w:space="0" w:color="auto"/>
          </w:divBdr>
        </w:div>
        <w:div w:id="1816023973">
          <w:marLeft w:val="0"/>
          <w:marRight w:val="0"/>
          <w:marTop w:val="0"/>
          <w:marBottom w:val="0"/>
          <w:divBdr>
            <w:top w:val="none" w:sz="0" w:space="0" w:color="auto"/>
            <w:left w:val="none" w:sz="0" w:space="0" w:color="auto"/>
            <w:bottom w:val="none" w:sz="0" w:space="0" w:color="auto"/>
            <w:right w:val="none" w:sz="0" w:space="0" w:color="auto"/>
          </w:divBdr>
        </w:div>
        <w:div w:id="2060663546">
          <w:marLeft w:val="0"/>
          <w:marRight w:val="0"/>
          <w:marTop w:val="0"/>
          <w:marBottom w:val="0"/>
          <w:divBdr>
            <w:top w:val="none" w:sz="0" w:space="0" w:color="auto"/>
            <w:left w:val="none" w:sz="0" w:space="0" w:color="auto"/>
            <w:bottom w:val="none" w:sz="0" w:space="0" w:color="auto"/>
            <w:right w:val="none" w:sz="0" w:space="0" w:color="auto"/>
          </w:divBdr>
        </w:div>
        <w:div w:id="639500437">
          <w:marLeft w:val="0"/>
          <w:marRight w:val="0"/>
          <w:marTop w:val="0"/>
          <w:marBottom w:val="0"/>
          <w:divBdr>
            <w:top w:val="none" w:sz="0" w:space="0" w:color="auto"/>
            <w:left w:val="none" w:sz="0" w:space="0" w:color="auto"/>
            <w:bottom w:val="none" w:sz="0" w:space="0" w:color="auto"/>
            <w:right w:val="none" w:sz="0" w:space="0" w:color="auto"/>
          </w:divBdr>
        </w:div>
        <w:div w:id="1258632752">
          <w:marLeft w:val="0"/>
          <w:marRight w:val="0"/>
          <w:marTop w:val="0"/>
          <w:marBottom w:val="0"/>
          <w:divBdr>
            <w:top w:val="none" w:sz="0" w:space="0" w:color="auto"/>
            <w:left w:val="none" w:sz="0" w:space="0" w:color="auto"/>
            <w:bottom w:val="none" w:sz="0" w:space="0" w:color="auto"/>
            <w:right w:val="none" w:sz="0" w:space="0" w:color="auto"/>
          </w:divBdr>
        </w:div>
        <w:div w:id="1546718530">
          <w:marLeft w:val="0"/>
          <w:marRight w:val="0"/>
          <w:marTop w:val="0"/>
          <w:marBottom w:val="0"/>
          <w:divBdr>
            <w:top w:val="none" w:sz="0" w:space="0" w:color="auto"/>
            <w:left w:val="none" w:sz="0" w:space="0" w:color="auto"/>
            <w:bottom w:val="none" w:sz="0" w:space="0" w:color="auto"/>
            <w:right w:val="none" w:sz="0" w:space="0" w:color="auto"/>
          </w:divBdr>
        </w:div>
        <w:div w:id="967515844">
          <w:marLeft w:val="0"/>
          <w:marRight w:val="0"/>
          <w:marTop w:val="0"/>
          <w:marBottom w:val="0"/>
          <w:divBdr>
            <w:top w:val="none" w:sz="0" w:space="0" w:color="auto"/>
            <w:left w:val="none" w:sz="0" w:space="0" w:color="auto"/>
            <w:bottom w:val="none" w:sz="0" w:space="0" w:color="auto"/>
            <w:right w:val="none" w:sz="0" w:space="0" w:color="auto"/>
          </w:divBdr>
        </w:div>
        <w:div w:id="1436907001">
          <w:marLeft w:val="0"/>
          <w:marRight w:val="0"/>
          <w:marTop w:val="0"/>
          <w:marBottom w:val="0"/>
          <w:divBdr>
            <w:top w:val="none" w:sz="0" w:space="0" w:color="auto"/>
            <w:left w:val="none" w:sz="0" w:space="0" w:color="auto"/>
            <w:bottom w:val="none" w:sz="0" w:space="0" w:color="auto"/>
            <w:right w:val="none" w:sz="0" w:space="0" w:color="auto"/>
          </w:divBdr>
        </w:div>
        <w:div w:id="2085880710">
          <w:marLeft w:val="0"/>
          <w:marRight w:val="0"/>
          <w:marTop w:val="0"/>
          <w:marBottom w:val="0"/>
          <w:divBdr>
            <w:top w:val="none" w:sz="0" w:space="0" w:color="auto"/>
            <w:left w:val="none" w:sz="0" w:space="0" w:color="auto"/>
            <w:bottom w:val="none" w:sz="0" w:space="0" w:color="auto"/>
            <w:right w:val="none" w:sz="0" w:space="0" w:color="auto"/>
          </w:divBdr>
        </w:div>
        <w:div w:id="1064371142">
          <w:marLeft w:val="0"/>
          <w:marRight w:val="0"/>
          <w:marTop w:val="0"/>
          <w:marBottom w:val="0"/>
          <w:divBdr>
            <w:top w:val="none" w:sz="0" w:space="0" w:color="auto"/>
            <w:left w:val="none" w:sz="0" w:space="0" w:color="auto"/>
            <w:bottom w:val="none" w:sz="0" w:space="0" w:color="auto"/>
            <w:right w:val="none" w:sz="0" w:space="0" w:color="auto"/>
          </w:divBdr>
        </w:div>
        <w:div w:id="1126311910">
          <w:marLeft w:val="0"/>
          <w:marRight w:val="0"/>
          <w:marTop w:val="0"/>
          <w:marBottom w:val="0"/>
          <w:divBdr>
            <w:top w:val="none" w:sz="0" w:space="0" w:color="auto"/>
            <w:left w:val="none" w:sz="0" w:space="0" w:color="auto"/>
            <w:bottom w:val="none" w:sz="0" w:space="0" w:color="auto"/>
            <w:right w:val="none" w:sz="0" w:space="0" w:color="auto"/>
          </w:divBdr>
        </w:div>
        <w:div w:id="905846711">
          <w:marLeft w:val="0"/>
          <w:marRight w:val="0"/>
          <w:marTop w:val="0"/>
          <w:marBottom w:val="0"/>
          <w:divBdr>
            <w:top w:val="none" w:sz="0" w:space="0" w:color="auto"/>
            <w:left w:val="none" w:sz="0" w:space="0" w:color="auto"/>
            <w:bottom w:val="none" w:sz="0" w:space="0" w:color="auto"/>
            <w:right w:val="none" w:sz="0" w:space="0" w:color="auto"/>
          </w:divBdr>
        </w:div>
        <w:div w:id="1099565709">
          <w:marLeft w:val="0"/>
          <w:marRight w:val="0"/>
          <w:marTop w:val="0"/>
          <w:marBottom w:val="0"/>
          <w:divBdr>
            <w:top w:val="none" w:sz="0" w:space="0" w:color="auto"/>
            <w:left w:val="none" w:sz="0" w:space="0" w:color="auto"/>
            <w:bottom w:val="none" w:sz="0" w:space="0" w:color="auto"/>
            <w:right w:val="none" w:sz="0" w:space="0" w:color="auto"/>
          </w:divBdr>
        </w:div>
        <w:div w:id="1239174473">
          <w:marLeft w:val="0"/>
          <w:marRight w:val="0"/>
          <w:marTop w:val="0"/>
          <w:marBottom w:val="0"/>
          <w:divBdr>
            <w:top w:val="none" w:sz="0" w:space="0" w:color="auto"/>
            <w:left w:val="none" w:sz="0" w:space="0" w:color="auto"/>
            <w:bottom w:val="none" w:sz="0" w:space="0" w:color="auto"/>
            <w:right w:val="none" w:sz="0" w:space="0" w:color="auto"/>
          </w:divBdr>
        </w:div>
        <w:div w:id="247734121">
          <w:marLeft w:val="0"/>
          <w:marRight w:val="0"/>
          <w:marTop w:val="0"/>
          <w:marBottom w:val="0"/>
          <w:divBdr>
            <w:top w:val="none" w:sz="0" w:space="0" w:color="auto"/>
            <w:left w:val="none" w:sz="0" w:space="0" w:color="auto"/>
            <w:bottom w:val="none" w:sz="0" w:space="0" w:color="auto"/>
            <w:right w:val="none" w:sz="0" w:space="0" w:color="auto"/>
          </w:divBdr>
        </w:div>
        <w:div w:id="332145674">
          <w:marLeft w:val="0"/>
          <w:marRight w:val="0"/>
          <w:marTop w:val="0"/>
          <w:marBottom w:val="0"/>
          <w:divBdr>
            <w:top w:val="none" w:sz="0" w:space="0" w:color="auto"/>
            <w:left w:val="none" w:sz="0" w:space="0" w:color="auto"/>
            <w:bottom w:val="none" w:sz="0" w:space="0" w:color="auto"/>
            <w:right w:val="none" w:sz="0" w:space="0" w:color="auto"/>
          </w:divBdr>
        </w:div>
        <w:div w:id="512182109">
          <w:marLeft w:val="0"/>
          <w:marRight w:val="0"/>
          <w:marTop w:val="0"/>
          <w:marBottom w:val="0"/>
          <w:divBdr>
            <w:top w:val="none" w:sz="0" w:space="0" w:color="auto"/>
            <w:left w:val="none" w:sz="0" w:space="0" w:color="auto"/>
            <w:bottom w:val="none" w:sz="0" w:space="0" w:color="auto"/>
            <w:right w:val="none" w:sz="0" w:space="0" w:color="auto"/>
          </w:divBdr>
        </w:div>
        <w:div w:id="1486699346">
          <w:marLeft w:val="0"/>
          <w:marRight w:val="0"/>
          <w:marTop w:val="0"/>
          <w:marBottom w:val="0"/>
          <w:divBdr>
            <w:top w:val="none" w:sz="0" w:space="0" w:color="auto"/>
            <w:left w:val="none" w:sz="0" w:space="0" w:color="auto"/>
            <w:bottom w:val="none" w:sz="0" w:space="0" w:color="auto"/>
            <w:right w:val="none" w:sz="0" w:space="0" w:color="auto"/>
          </w:divBdr>
        </w:div>
        <w:div w:id="1364676184">
          <w:marLeft w:val="0"/>
          <w:marRight w:val="0"/>
          <w:marTop w:val="0"/>
          <w:marBottom w:val="0"/>
          <w:divBdr>
            <w:top w:val="none" w:sz="0" w:space="0" w:color="auto"/>
            <w:left w:val="none" w:sz="0" w:space="0" w:color="auto"/>
            <w:bottom w:val="none" w:sz="0" w:space="0" w:color="auto"/>
            <w:right w:val="none" w:sz="0" w:space="0" w:color="auto"/>
          </w:divBdr>
        </w:div>
        <w:div w:id="727412413">
          <w:marLeft w:val="0"/>
          <w:marRight w:val="0"/>
          <w:marTop w:val="0"/>
          <w:marBottom w:val="0"/>
          <w:divBdr>
            <w:top w:val="none" w:sz="0" w:space="0" w:color="auto"/>
            <w:left w:val="none" w:sz="0" w:space="0" w:color="auto"/>
            <w:bottom w:val="none" w:sz="0" w:space="0" w:color="auto"/>
            <w:right w:val="none" w:sz="0" w:space="0" w:color="auto"/>
          </w:divBdr>
        </w:div>
        <w:div w:id="1889106795">
          <w:marLeft w:val="0"/>
          <w:marRight w:val="0"/>
          <w:marTop w:val="0"/>
          <w:marBottom w:val="0"/>
          <w:divBdr>
            <w:top w:val="none" w:sz="0" w:space="0" w:color="auto"/>
            <w:left w:val="none" w:sz="0" w:space="0" w:color="auto"/>
            <w:bottom w:val="none" w:sz="0" w:space="0" w:color="auto"/>
            <w:right w:val="none" w:sz="0" w:space="0" w:color="auto"/>
          </w:divBdr>
        </w:div>
        <w:div w:id="1905874069">
          <w:marLeft w:val="0"/>
          <w:marRight w:val="0"/>
          <w:marTop w:val="0"/>
          <w:marBottom w:val="0"/>
          <w:divBdr>
            <w:top w:val="none" w:sz="0" w:space="0" w:color="auto"/>
            <w:left w:val="none" w:sz="0" w:space="0" w:color="auto"/>
            <w:bottom w:val="none" w:sz="0" w:space="0" w:color="auto"/>
            <w:right w:val="none" w:sz="0" w:space="0" w:color="auto"/>
          </w:divBdr>
        </w:div>
        <w:div w:id="1797063909">
          <w:marLeft w:val="0"/>
          <w:marRight w:val="0"/>
          <w:marTop w:val="0"/>
          <w:marBottom w:val="0"/>
          <w:divBdr>
            <w:top w:val="none" w:sz="0" w:space="0" w:color="auto"/>
            <w:left w:val="none" w:sz="0" w:space="0" w:color="auto"/>
            <w:bottom w:val="none" w:sz="0" w:space="0" w:color="auto"/>
            <w:right w:val="none" w:sz="0" w:space="0" w:color="auto"/>
          </w:divBdr>
        </w:div>
        <w:div w:id="1472937856">
          <w:marLeft w:val="0"/>
          <w:marRight w:val="0"/>
          <w:marTop w:val="0"/>
          <w:marBottom w:val="0"/>
          <w:divBdr>
            <w:top w:val="none" w:sz="0" w:space="0" w:color="auto"/>
            <w:left w:val="none" w:sz="0" w:space="0" w:color="auto"/>
            <w:bottom w:val="none" w:sz="0" w:space="0" w:color="auto"/>
            <w:right w:val="none" w:sz="0" w:space="0" w:color="auto"/>
          </w:divBdr>
        </w:div>
      </w:divsChild>
    </w:div>
    <w:div w:id="498233096">
      <w:bodyDiv w:val="1"/>
      <w:marLeft w:val="0"/>
      <w:marRight w:val="0"/>
      <w:marTop w:val="0"/>
      <w:marBottom w:val="0"/>
      <w:divBdr>
        <w:top w:val="none" w:sz="0" w:space="0" w:color="auto"/>
        <w:left w:val="none" w:sz="0" w:space="0" w:color="auto"/>
        <w:bottom w:val="none" w:sz="0" w:space="0" w:color="auto"/>
        <w:right w:val="none" w:sz="0" w:space="0" w:color="auto"/>
      </w:divBdr>
    </w:div>
    <w:div w:id="501050261">
      <w:bodyDiv w:val="1"/>
      <w:marLeft w:val="0"/>
      <w:marRight w:val="0"/>
      <w:marTop w:val="0"/>
      <w:marBottom w:val="0"/>
      <w:divBdr>
        <w:top w:val="none" w:sz="0" w:space="0" w:color="auto"/>
        <w:left w:val="none" w:sz="0" w:space="0" w:color="auto"/>
        <w:bottom w:val="none" w:sz="0" w:space="0" w:color="auto"/>
        <w:right w:val="none" w:sz="0" w:space="0" w:color="auto"/>
      </w:divBdr>
    </w:div>
    <w:div w:id="501313223">
      <w:bodyDiv w:val="1"/>
      <w:marLeft w:val="0"/>
      <w:marRight w:val="0"/>
      <w:marTop w:val="0"/>
      <w:marBottom w:val="0"/>
      <w:divBdr>
        <w:top w:val="none" w:sz="0" w:space="0" w:color="auto"/>
        <w:left w:val="none" w:sz="0" w:space="0" w:color="auto"/>
        <w:bottom w:val="none" w:sz="0" w:space="0" w:color="auto"/>
        <w:right w:val="none" w:sz="0" w:space="0" w:color="auto"/>
      </w:divBdr>
    </w:div>
    <w:div w:id="503398436">
      <w:bodyDiv w:val="1"/>
      <w:marLeft w:val="0"/>
      <w:marRight w:val="0"/>
      <w:marTop w:val="0"/>
      <w:marBottom w:val="0"/>
      <w:divBdr>
        <w:top w:val="none" w:sz="0" w:space="0" w:color="auto"/>
        <w:left w:val="none" w:sz="0" w:space="0" w:color="auto"/>
        <w:bottom w:val="none" w:sz="0" w:space="0" w:color="auto"/>
        <w:right w:val="none" w:sz="0" w:space="0" w:color="auto"/>
      </w:divBdr>
    </w:div>
    <w:div w:id="504709908">
      <w:bodyDiv w:val="1"/>
      <w:marLeft w:val="0"/>
      <w:marRight w:val="0"/>
      <w:marTop w:val="0"/>
      <w:marBottom w:val="0"/>
      <w:divBdr>
        <w:top w:val="none" w:sz="0" w:space="0" w:color="auto"/>
        <w:left w:val="none" w:sz="0" w:space="0" w:color="auto"/>
        <w:bottom w:val="none" w:sz="0" w:space="0" w:color="auto"/>
        <w:right w:val="none" w:sz="0" w:space="0" w:color="auto"/>
      </w:divBdr>
    </w:div>
    <w:div w:id="509414226">
      <w:bodyDiv w:val="1"/>
      <w:marLeft w:val="0"/>
      <w:marRight w:val="0"/>
      <w:marTop w:val="0"/>
      <w:marBottom w:val="0"/>
      <w:divBdr>
        <w:top w:val="none" w:sz="0" w:space="0" w:color="auto"/>
        <w:left w:val="none" w:sz="0" w:space="0" w:color="auto"/>
        <w:bottom w:val="none" w:sz="0" w:space="0" w:color="auto"/>
        <w:right w:val="none" w:sz="0" w:space="0" w:color="auto"/>
      </w:divBdr>
    </w:div>
    <w:div w:id="516390407">
      <w:bodyDiv w:val="1"/>
      <w:marLeft w:val="0"/>
      <w:marRight w:val="0"/>
      <w:marTop w:val="0"/>
      <w:marBottom w:val="0"/>
      <w:divBdr>
        <w:top w:val="none" w:sz="0" w:space="0" w:color="auto"/>
        <w:left w:val="none" w:sz="0" w:space="0" w:color="auto"/>
        <w:bottom w:val="none" w:sz="0" w:space="0" w:color="auto"/>
        <w:right w:val="none" w:sz="0" w:space="0" w:color="auto"/>
      </w:divBdr>
    </w:div>
    <w:div w:id="521669846">
      <w:bodyDiv w:val="1"/>
      <w:marLeft w:val="0"/>
      <w:marRight w:val="0"/>
      <w:marTop w:val="0"/>
      <w:marBottom w:val="0"/>
      <w:divBdr>
        <w:top w:val="none" w:sz="0" w:space="0" w:color="auto"/>
        <w:left w:val="none" w:sz="0" w:space="0" w:color="auto"/>
        <w:bottom w:val="none" w:sz="0" w:space="0" w:color="auto"/>
        <w:right w:val="none" w:sz="0" w:space="0" w:color="auto"/>
      </w:divBdr>
    </w:div>
    <w:div w:id="536235280">
      <w:bodyDiv w:val="1"/>
      <w:marLeft w:val="0"/>
      <w:marRight w:val="0"/>
      <w:marTop w:val="0"/>
      <w:marBottom w:val="0"/>
      <w:divBdr>
        <w:top w:val="none" w:sz="0" w:space="0" w:color="auto"/>
        <w:left w:val="none" w:sz="0" w:space="0" w:color="auto"/>
        <w:bottom w:val="none" w:sz="0" w:space="0" w:color="auto"/>
        <w:right w:val="none" w:sz="0" w:space="0" w:color="auto"/>
      </w:divBdr>
      <w:divsChild>
        <w:div w:id="1069769330">
          <w:marLeft w:val="0"/>
          <w:marRight w:val="0"/>
          <w:marTop w:val="0"/>
          <w:marBottom w:val="0"/>
          <w:divBdr>
            <w:top w:val="none" w:sz="0" w:space="0" w:color="auto"/>
            <w:left w:val="none" w:sz="0" w:space="0" w:color="auto"/>
            <w:bottom w:val="none" w:sz="0" w:space="0" w:color="auto"/>
            <w:right w:val="none" w:sz="0" w:space="0" w:color="auto"/>
          </w:divBdr>
        </w:div>
        <w:div w:id="1356931128">
          <w:marLeft w:val="0"/>
          <w:marRight w:val="0"/>
          <w:marTop w:val="0"/>
          <w:marBottom w:val="0"/>
          <w:divBdr>
            <w:top w:val="none" w:sz="0" w:space="0" w:color="auto"/>
            <w:left w:val="none" w:sz="0" w:space="0" w:color="auto"/>
            <w:bottom w:val="none" w:sz="0" w:space="0" w:color="auto"/>
            <w:right w:val="none" w:sz="0" w:space="0" w:color="auto"/>
          </w:divBdr>
        </w:div>
      </w:divsChild>
    </w:div>
    <w:div w:id="538594541">
      <w:bodyDiv w:val="1"/>
      <w:marLeft w:val="0"/>
      <w:marRight w:val="0"/>
      <w:marTop w:val="0"/>
      <w:marBottom w:val="0"/>
      <w:divBdr>
        <w:top w:val="none" w:sz="0" w:space="0" w:color="auto"/>
        <w:left w:val="none" w:sz="0" w:space="0" w:color="auto"/>
        <w:bottom w:val="none" w:sz="0" w:space="0" w:color="auto"/>
        <w:right w:val="none" w:sz="0" w:space="0" w:color="auto"/>
      </w:divBdr>
    </w:div>
    <w:div w:id="546381330">
      <w:bodyDiv w:val="1"/>
      <w:marLeft w:val="0"/>
      <w:marRight w:val="0"/>
      <w:marTop w:val="0"/>
      <w:marBottom w:val="0"/>
      <w:divBdr>
        <w:top w:val="none" w:sz="0" w:space="0" w:color="auto"/>
        <w:left w:val="none" w:sz="0" w:space="0" w:color="auto"/>
        <w:bottom w:val="none" w:sz="0" w:space="0" w:color="auto"/>
        <w:right w:val="none" w:sz="0" w:space="0" w:color="auto"/>
      </w:divBdr>
    </w:div>
    <w:div w:id="548147285">
      <w:bodyDiv w:val="1"/>
      <w:marLeft w:val="0"/>
      <w:marRight w:val="0"/>
      <w:marTop w:val="0"/>
      <w:marBottom w:val="0"/>
      <w:divBdr>
        <w:top w:val="none" w:sz="0" w:space="0" w:color="auto"/>
        <w:left w:val="none" w:sz="0" w:space="0" w:color="auto"/>
        <w:bottom w:val="none" w:sz="0" w:space="0" w:color="auto"/>
        <w:right w:val="none" w:sz="0" w:space="0" w:color="auto"/>
      </w:divBdr>
    </w:div>
    <w:div w:id="550700484">
      <w:bodyDiv w:val="1"/>
      <w:marLeft w:val="0"/>
      <w:marRight w:val="0"/>
      <w:marTop w:val="0"/>
      <w:marBottom w:val="0"/>
      <w:divBdr>
        <w:top w:val="none" w:sz="0" w:space="0" w:color="auto"/>
        <w:left w:val="none" w:sz="0" w:space="0" w:color="auto"/>
        <w:bottom w:val="none" w:sz="0" w:space="0" w:color="auto"/>
        <w:right w:val="none" w:sz="0" w:space="0" w:color="auto"/>
      </w:divBdr>
      <w:divsChild>
        <w:div w:id="90199435">
          <w:marLeft w:val="0"/>
          <w:marRight w:val="0"/>
          <w:marTop w:val="0"/>
          <w:marBottom w:val="0"/>
          <w:divBdr>
            <w:top w:val="none" w:sz="0" w:space="0" w:color="auto"/>
            <w:left w:val="none" w:sz="0" w:space="0" w:color="auto"/>
            <w:bottom w:val="none" w:sz="0" w:space="0" w:color="auto"/>
            <w:right w:val="none" w:sz="0" w:space="0" w:color="auto"/>
          </w:divBdr>
        </w:div>
        <w:div w:id="1271164335">
          <w:marLeft w:val="0"/>
          <w:marRight w:val="0"/>
          <w:marTop w:val="0"/>
          <w:marBottom w:val="0"/>
          <w:divBdr>
            <w:top w:val="none" w:sz="0" w:space="0" w:color="auto"/>
            <w:left w:val="none" w:sz="0" w:space="0" w:color="auto"/>
            <w:bottom w:val="none" w:sz="0" w:space="0" w:color="auto"/>
            <w:right w:val="none" w:sz="0" w:space="0" w:color="auto"/>
          </w:divBdr>
        </w:div>
        <w:div w:id="2078672418">
          <w:marLeft w:val="0"/>
          <w:marRight w:val="0"/>
          <w:marTop w:val="0"/>
          <w:marBottom w:val="0"/>
          <w:divBdr>
            <w:top w:val="none" w:sz="0" w:space="0" w:color="auto"/>
            <w:left w:val="none" w:sz="0" w:space="0" w:color="auto"/>
            <w:bottom w:val="none" w:sz="0" w:space="0" w:color="auto"/>
            <w:right w:val="none" w:sz="0" w:space="0" w:color="auto"/>
          </w:divBdr>
        </w:div>
        <w:div w:id="1629701709">
          <w:marLeft w:val="0"/>
          <w:marRight w:val="0"/>
          <w:marTop w:val="0"/>
          <w:marBottom w:val="0"/>
          <w:divBdr>
            <w:top w:val="none" w:sz="0" w:space="0" w:color="auto"/>
            <w:left w:val="none" w:sz="0" w:space="0" w:color="auto"/>
            <w:bottom w:val="none" w:sz="0" w:space="0" w:color="auto"/>
            <w:right w:val="none" w:sz="0" w:space="0" w:color="auto"/>
          </w:divBdr>
        </w:div>
        <w:div w:id="378285688">
          <w:marLeft w:val="0"/>
          <w:marRight w:val="0"/>
          <w:marTop w:val="0"/>
          <w:marBottom w:val="0"/>
          <w:divBdr>
            <w:top w:val="none" w:sz="0" w:space="0" w:color="auto"/>
            <w:left w:val="none" w:sz="0" w:space="0" w:color="auto"/>
            <w:bottom w:val="none" w:sz="0" w:space="0" w:color="auto"/>
            <w:right w:val="none" w:sz="0" w:space="0" w:color="auto"/>
          </w:divBdr>
        </w:div>
        <w:div w:id="1009256844">
          <w:marLeft w:val="0"/>
          <w:marRight w:val="0"/>
          <w:marTop w:val="0"/>
          <w:marBottom w:val="0"/>
          <w:divBdr>
            <w:top w:val="none" w:sz="0" w:space="0" w:color="auto"/>
            <w:left w:val="none" w:sz="0" w:space="0" w:color="auto"/>
            <w:bottom w:val="none" w:sz="0" w:space="0" w:color="auto"/>
            <w:right w:val="none" w:sz="0" w:space="0" w:color="auto"/>
          </w:divBdr>
        </w:div>
        <w:div w:id="991717753">
          <w:marLeft w:val="0"/>
          <w:marRight w:val="0"/>
          <w:marTop w:val="0"/>
          <w:marBottom w:val="0"/>
          <w:divBdr>
            <w:top w:val="none" w:sz="0" w:space="0" w:color="auto"/>
            <w:left w:val="none" w:sz="0" w:space="0" w:color="auto"/>
            <w:bottom w:val="none" w:sz="0" w:space="0" w:color="auto"/>
            <w:right w:val="none" w:sz="0" w:space="0" w:color="auto"/>
          </w:divBdr>
        </w:div>
        <w:div w:id="1904826977">
          <w:marLeft w:val="0"/>
          <w:marRight w:val="0"/>
          <w:marTop w:val="0"/>
          <w:marBottom w:val="0"/>
          <w:divBdr>
            <w:top w:val="none" w:sz="0" w:space="0" w:color="auto"/>
            <w:left w:val="none" w:sz="0" w:space="0" w:color="auto"/>
            <w:bottom w:val="none" w:sz="0" w:space="0" w:color="auto"/>
            <w:right w:val="none" w:sz="0" w:space="0" w:color="auto"/>
          </w:divBdr>
        </w:div>
        <w:div w:id="1522745862">
          <w:marLeft w:val="0"/>
          <w:marRight w:val="0"/>
          <w:marTop w:val="0"/>
          <w:marBottom w:val="0"/>
          <w:divBdr>
            <w:top w:val="none" w:sz="0" w:space="0" w:color="auto"/>
            <w:left w:val="none" w:sz="0" w:space="0" w:color="auto"/>
            <w:bottom w:val="none" w:sz="0" w:space="0" w:color="auto"/>
            <w:right w:val="none" w:sz="0" w:space="0" w:color="auto"/>
          </w:divBdr>
        </w:div>
        <w:div w:id="1837568242">
          <w:marLeft w:val="0"/>
          <w:marRight w:val="0"/>
          <w:marTop w:val="0"/>
          <w:marBottom w:val="0"/>
          <w:divBdr>
            <w:top w:val="none" w:sz="0" w:space="0" w:color="auto"/>
            <w:left w:val="none" w:sz="0" w:space="0" w:color="auto"/>
            <w:bottom w:val="none" w:sz="0" w:space="0" w:color="auto"/>
            <w:right w:val="none" w:sz="0" w:space="0" w:color="auto"/>
          </w:divBdr>
        </w:div>
      </w:divsChild>
    </w:div>
    <w:div w:id="553129127">
      <w:bodyDiv w:val="1"/>
      <w:marLeft w:val="0"/>
      <w:marRight w:val="0"/>
      <w:marTop w:val="0"/>
      <w:marBottom w:val="0"/>
      <w:divBdr>
        <w:top w:val="none" w:sz="0" w:space="0" w:color="auto"/>
        <w:left w:val="none" w:sz="0" w:space="0" w:color="auto"/>
        <w:bottom w:val="none" w:sz="0" w:space="0" w:color="auto"/>
        <w:right w:val="none" w:sz="0" w:space="0" w:color="auto"/>
      </w:divBdr>
    </w:div>
    <w:div w:id="561327141">
      <w:bodyDiv w:val="1"/>
      <w:marLeft w:val="0"/>
      <w:marRight w:val="0"/>
      <w:marTop w:val="0"/>
      <w:marBottom w:val="0"/>
      <w:divBdr>
        <w:top w:val="none" w:sz="0" w:space="0" w:color="auto"/>
        <w:left w:val="none" w:sz="0" w:space="0" w:color="auto"/>
        <w:bottom w:val="none" w:sz="0" w:space="0" w:color="auto"/>
        <w:right w:val="none" w:sz="0" w:space="0" w:color="auto"/>
      </w:divBdr>
    </w:div>
    <w:div w:id="562376893">
      <w:bodyDiv w:val="1"/>
      <w:marLeft w:val="0"/>
      <w:marRight w:val="0"/>
      <w:marTop w:val="0"/>
      <w:marBottom w:val="0"/>
      <w:divBdr>
        <w:top w:val="none" w:sz="0" w:space="0" w:color="auto"/>
        <w:left w:val="none" w:sz="0" w:space="0" w:color="auto"/>
        <w:bottom w:val="none" w:sz="0" w:space="0" w:color="auto"/>
        <w:right w:val="none" w:sz="0" w:space="0" w:color="auto"/>
      </w:divBdr>
    </w:div>
    <w:div w:id="582229291">
      <w:bodyDiv w:val="1"/>
      <w:marLeft w:val="0"/>
      <w:marRight w:val="0"/>
      <w:marTop w:val="0"/>
      <w:marBottom w:val="0"/>
      <w:divBdr>
        <w:top w:val="none" w:sz="0" w:space="0" w:color="auto"/>
        <w:left w:val="none" w:sz="0" w:space="0" w:color="auto"/>
        <w:bottom w:val="none" w:sz="0" w:space="0" w:color="auto"/>
        <w:right w:val="none" w:sz="0" w:space="0" w:color="auto"/>
      </w:divBdr>
      <w:divsChild>
        <w:div w:id="1578057270">
          <w:marLeft w:val="0"/>
          <w:marRight w:val="0"/>
          <w:marTop w:val="0"/>
          <w:marBottom w:val="0"/>
          <w:divBdr>
            <w:top w:val="none" w:sz="0" w:space="0" w:color="auto"/>
            <w:left w:val="none" w:sz="0" w:space="0" w:color="auto"/>
            <w:bottom w:val="none" w:sz="0" w:space="0" w:color="auto"/>
            <w:right w:val="none" w:sz="0" w:space="0" w:color="auto"/>
          </w:divBdr>
        </w:div>
        <w:div w:id="968248452">
          <w:marLeft w:val="0"/>
          <w:marRight w:val="0"/>
          <w:marTop w:val="0"/>
          <w:marBottom w:val="0"/>
          <w:divBdr>
            <w:top w:val="none" w:sz="0" w:space="0" w:color="auto"/>
            <w:left w:val="none" w:sz="0" w:space="0" w:color="auto"/>
            <w:bottom w:val="none" w:sz="0" w:space="0" w:color="auto"/>
            <w:right w:val="none" w:sz="0" w:space="0" w:color="auto"/>
          </w:divBdr>
        </w:div>
        <w:div w:id="354578431">
          <w:marLeft w:val="0"/>
          <w:marRight w:val="0"/>
          <w:marTop w:val="0"/>
          <w:marBottom w:val="0"/>
          <w:divBdr>
            <w:top w:val="none" w:sz="0" w:space="0" w:color="auto"/>
            <w:left w:val="none" w:sz="0" w:space="0" w:color="auto"/>
            <w:bottom w:val="none" w:sz="0" w:space="0" w:color="auto"/>
            <w:right w:val="none" w:sz="0" w:space="0" w:color="auto"/>
          </w:divBdr>
        </w:div>
        <w:div w:id="914128739">
          <w:marLeft w:val="0"/>
          <w:marRight w:val="0"/>
          <w:marTop w:val="0"/>
          <w:marBottom w:val="0"/>
          <w:divBdr>
            <w:top w:val="none" w:sz="0" w:space="0" w:color="auto"/>
            <w:left w:val="none" w:sz="0" w:space="0" w:color="auto"/>
            <w:bottom w:val="none" w:sz="0" w:space="0" w:color="auto"/>
            <w:right w:val="none" w:sz="0" w:space="0" w:color="auto"/>
          </w:divBdr>
          <w:divsChild>
            <w:div w:id="326059064">
              <w:marLeft w:val="0"/>
              <w:marRight w:val="0"/>
              <w:marTop w:val="30"/>
              <w:marBottom w:val="30"/>
              <w:divBdr>
                <w:top w:val="none" w:sz="0" w:space="0" w:color="auto"/>
                <w:left w:val="none" w:sz="0" w:space="0" w:color="auto"/>
                <w:bottom w:val="none" w:sz="0" w:space="0" w:color="auto"/>
                <w:right w:val="none" w:sz="0" w:space="0" w:color="auto"/>
              </w:divBdr>
              <w:divsChild>
                <w:div w:id="145905063">
                  <w:marLeft w:val="0"/>
                  <w:marRight w:val="0"/>
                  <w:marTop w:val="0"/>
                  <w:marBottom w:val="0"/>
                  <w:divBdr>
                    <w:top w:val="none" w:sz="0" w:space="0" w:color="auto"/>
                    <w:left w:val="none" w:sz="0" w:space="0" w:color="auto"/>
                    <w:bottom w:val="none" w:sz="0" w:space="0" w:color="auto"/>
                    <w:right w:val="none" w:sz="0" w:space="0" w:color="auto"/>
                  </w:divBdr>
                  <w:divsChild>
                    <w:div w:id="1006709373">
                      <w:marLeft w:val="0"/>
                      <w:marRight w:val="0"/>
                      <w:marTop w:val="0"/>
                      <w:marBottom w:val="0"/>
                      <w:divBdr>
                        <w:top w:val="none" w:sz="0" w:space="0" w:color="auto"/>
                        <w:left w:val="none" w:sz="0" w:space="0" w:color="auto"/>
                        <w:bottom w:val="none" w:sz="0" w:space="0" w:color="auto"/>
                        <w:right w:val="none" w:sz="0" w:space="0" w:color="auto"/>
                      </w:divBdr>
                    </w:div>
                  </w:divsChild>
                </w:div>
                <w:div w:id="1749420867">
                  <w:marLeft w:val="0"/>
                  <w:marRight w:val="0"/>
                  <w:marTop w:val="0"/>
                  <w:marBottom w:val="0"/>
                  <w:divBdr>
                    <w:top w:val="none" w:sz="0" w:space="0" w:color="auto"/>
                    <w:left w:val="none" w:sz="0" w:space="0" w:color="auto"/>
                    <w:bottom w:val="none" w:sz="0" w:space="0" w:color="auto"/>
                    <w:right w:val="none" w:sz="0" w:space="0" w:color="auto"/>
                  </w:divBdr>
                  <w:divsChild>
                    <w:div w:id="2127432097">
                      <w:marLeft w:val="0"/>
                      <w:marRight w:val="0"/>
                      <w:marTop w:val="0"/>
                      <w:marBottom w:val="0"/>
                      <w:divBdr>
                        <w:top w:val="none" w:sz="0" w:space="0" w:color="auto"/>
                        <w:left w:val="none" w:sz="0" w:space="0" w:color="auto"/>
                        <w:bottom w:val="none" w:sz="0" w:space="0" w:color="auto"/>
                        <w:right w:val="none" w:sz="0" w:space="0" w:color="auto"/>
                      </w:divBdr>
                    </w:div>
                  </w:divsChild>
                </w:div>
                <w:div w:id="1498182549">
                  <w:marLeft w:val="0"/>
                  <w:marRight w:val="0"/>
                  <w:marTop w:val="0"/>
                  <w:marBottom w:val="0"/>
                  <w:divBdr>
                    <w:top w:val="none" w:sz="0" w:space="0" w:color="auto"/>
                    <w:left w:val="none" w:sz="0" w:space="0" w:color="auto"/>
                    <w:bottom w:val="none" w:sz="0" w:space="0" w:color="auto"/>
                    <w:right w:val="none" w:sz="0" w:space="0" w:color="auto"/>
                  </w:divBdr>
                  <w:divsChild>
                    <w:div w:id="495342447">
                      <w:marLeft w:val="0"/>
                      <w:marRight w:val="0"/>
                      <w:marTop w:val="0"/>
                      <w:marBottom w:val="0"/>
                      <w:divBdr>
                        <w:top w:val="none" w:sz="0" w:space="0" w:color="auto"/>
                        <w:left w:val="none" w:sz="0" w:space="0" w:color="auto"/>
                        <w:bottom w:val="none" w:sz="0" w:space="0" w:color="auto"/>
                        <w:right w:val="none" w:sz="0" w:space="0" w:color="auto"/>
                      </w:divBdr>
                    </w:div>
                  </w:divsChild>
                </w:div>
                <w:div w:id="1744139805">
                  <w:marLeft w:val="0"/>
                  <w:marRight w:val="0"/>
                  <w:marTop w:val="0"/>
                  <w:marBottom w:val="0"/>
                  <w:divBdr>
                    <w:top w:val="none" w:sz="0" w:space="0" w:color="auto"/>
                    <w:left w:val="none" w:sz="0" w:space="0" w:color="auto"/>
                    <w:bottom w:val="none" w:sz="0" w:space="0" w:color="auto"/>
                    <w:right w:val="none" w:sz="0" w:space="0" w:color="auto"/>
                  </w:divBdr>
                  <w:divsChild>
                    <w:div w:id="133380240">
                      <w:marLeft w:val="0"/>
                      <w:marRight w:val="0"/>
                      <w:marTop w:val="0"/>
                      <w:marBottom w:val="0"/>
                      <w:divBdr>
                        <w:top w:val="none" w:sz="0" w:space="0" w:color="auto"/>
                        <w:left w:val="none" w:sz="0" w:space="0" w:color="auto"/>
                        <w:bottom w:val="none" w:sz="0" w:space="0" w:color="auto"/>
                        <w:right w:val="none" w:sz="0" w:space="0" w:color="auto"/>
                      </w:divBdr>
                    </w:div>
                    <w:div w:id="2022470610">
                      <w:marLeft w:val="0"/>
                      <w:marRight w:val="0"/>
                      <w:marTop w:val="0"/>
                      <w:marBottom w:val="0"/>
                      <w:divBdr>
                        <w:top w:val="none" w:sz="0" w:space="0" w:color="auto"/>
                        <w:left w:val="none" w:sz="0" w:space="0" w:color="auto"/>
                        <w:bottom w:val="none" w:sz="0" w:space="0" w:color="auto"/>
                        <w:right w:val="none" w:sz="0" w:space="0" w:color="auto"/>
                      </w:divBdr>
                    </w:div>
                  </w:divsChild>
                </w:div>
                <w:div w:id="131024017">
                  <w:marLeft w:val="0"/>
                  <w:marRight w:val="0"/>
                  <w:marTop w:val="0"/>
                  <w:marBottom w:val="0"/>
                  <w:divBdr>
                    <w:top w:val="none" w:sz="0" w:space="0" w:color="auto"/>
                    <w:left w:val="none" w:sz="0" w:space="0" w:color="auto"/>
                    <w:bottom w:val="none" w:sz="0" w:space="0" w:color="auto"/>
                    <w:right w:val="none" w:sz="0" w:space="0" w:color="auto"/>
                  </w:divBdr>
                  <w:divsChild>
                    <w:div w:id="1836148243">
                      <w:marLeft w:val="0"/>
                      <w:marRight w:val="0"/>
                      <w:marTop w:val="0"/>
                      <w:marBottom w:val="0"/>
                      <w:divBdr>
                        <w:top w:val="none" w:sz="0" w:space="0" w:color="auto"/>
                        <w:left w:val="none" w:sz="0" w:space="0" w:color="auto"/>
                        <w:bottom w:val="none" w:sz="0" w:space="0" w:color="auto"/>
                        <w:right w:val="none" w:sz="0" w:space="0" w:color="auto"/>
                      </w:divBdr>
                    </w:div>
                  </w:divsChild>
                </w:div>
                <w:div w:id="1511486255">
                  <w:marLeft w:val="0"/>
                  <w:marRight w:val="0"/>
                  <w:marTop w:val="0"/>
                  <w:marBottom w:val="0"/>
                  <w:divBdr>
                    <w:top w:val="none" w:sz="0" w:space="0" w:color="auto"/>
                    <w:left w:val="none" w:sz="0" w:space="0" w:color="auto"/>
                    <w:bottom w:val="none" w:sz="0" w:space="0" w:color="auto"/>
                    <w:right w:val="none" w:sz="0" w:space="0" w:color="auto"/>
                  </w:divBdr>
                  <w:divsChild>
                    <w:div w:id="2963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99865">
      <w:bodyDiv w:val="1"/>
      <w:marLeft w:val="0"/>
      <w:marRight w:val="0"/>
      <w:marTop w:val="0"/>
      <w:marBottom w:val="0"/>
      <w:divBdr>
        <w:top w:val="none" w:sz="0" w:space="0" w:color="auto"/>
        <w:left w:val="none" w:sz="0" w:space="0" w:color="auto"/>
        <w:bottom w:val="none" w:sz="0" w:space="0" w:color="auto"/>
        <w:right w:val="none" w:sz="0" w:space="0" w:color="auto"/>
      </w:divBdr>
    </w:div>
    <w:div w:id="586115381">
      <w:bodyDiv w:val="1"/>
      <w:marLeft w:val="0"/>
      <w:marRight w:val="0"/>
      <w:marTop w:val="0"/>
      <w:marBottom w:val="0"/>
      <w:divBdr>
        <w:top w:val="none" w:sz="0" w:space="0" w:color="auto"/>
        <w:left w:val="none" w:sz="0" w:space="0" w:color="auto"/>
        <w:bottom w:val="none" w:sz="0" w:space="0" w:color="auto"/>
        <w:right w:val="none" w:sz="0" w:space="0" w:color="auto"/>
      </w:divBdr>
    </w:div>
    <w:div w:id="586572395">
      <w:bodyDiv w:val="1"/>
      <w:marLeft w:val="0"/>
      <w:marRight w:val="0"/>
      <w:marTop w:val="0"/>
      <w:marBottom w:val="0"/>
      <w:divBdr>
        <w:top w:val="none" w:sz="0" w:space="0" w:color="auto"/>
        <w:left w:val="none" w:sz="0" w:space="0" w:color="auto"/>
        <w:bottom w:val="none" w:sz="0" w:space="0" w:color="auto"/>
        <w:right w:val="none" w:sz="0" w:space="0" w:color="auto"/>
      </w:divBdr>
    </w:div>
    <w:div w:id="587231968">
      <w:bodyDiv w:val="1"/>
      <w:marLeft w:val="0"/>
      <w:marRight w:val="0"/>
      <w:marTop w:val="0"/>
      <w:marBottom w:val="0"/>
      <w:divBdr>
        <w:top w:val="none" w:sz="0" w:space="0" w:color="auto"/>
        <w:left w:val="none" w:sz="0" w:space="0" w:color="auto"/>
        <w:bottom w:val="none" w:sz="0" w:space="0" w:color="auto"/>
        <w:right w:val="none" w:sz="0" w:space="0" w:color="auto"/>
      </w:divBdr>
    </w:div>
    <w:div w:id="589974370">
      <w:bodyDiv w:val="1"/>
      <w:marLeft w:val="0"/>
      <w:marRight w:val="0"/>
      <w:marTop w:val="0"/>
      <w:marBottom w:val="0"/>
      <w:divBdr>
        <w:top w:val="none" w:sz="0" w:space="0" w:color="auto"/>
        <w:left w:val="none" w:sz="0" w:space="0" w:color="auto"/>
        <w:bottom w:val="none" w:sz="0" w:space="0" w:color="auto"/>
        <w:right w:val="none" w:sz="0" w:space="0" w:color="auto"/>
      </w:divBdr>
    </w:div>
    <w:div w:id="594940159">
      <w:bodyDiv w:val="1"/>
      <w:marLeft w:val="0"/>
      <w:marRight w:val="0"/>
      <w:marTop w:val="0"/>
      <w:marBottom w:val="0"/>
      <w:divBdr>
        <w:top w:val="none" w:sz="0" w:space="0" w:color="auto"/>
        <w:left w:val="none" w:sz="0" w:space="0" w:color="auto"/>
        <w:bottom w:val="none" w:sz="0" w:space="0" w:color="auto"/>
        <w:right w:val="none" w:sz="0" w:space="0" w:color="auto"/>
      </w:divBdr>
    </w:div>
    <w:div w:id="610405504">
      <w:bodyDiv w:val="1"/>
      <w:marLeft w:val="0"/>
      <w:marRight w:val="0"/>
      <w:marTop w:val="0"/>
      <w:marBottom w:val="0"/>
      <w:divBdr>
        <w:top w:val="none" w:sz="0" w:space="0" w:color="auto"/>
        <w:left w:val="none" w:sz="0" w:space="0" w:color="auto"/>
        <w:bottom w:val="none" w:sz="0" w:space="0" w:color="auto"/>
        <w:right w:val="none" w:sz="0" w:space="0" w:color="auto"/>
      </w:divBdr>
    </w:div>
    <w:div w:id="623583162">
      <w:bodyDiv w:val="1"/>
      <w:marLeft w:val="0"/>
      <w:marRight w:val="0"/>
      <w:marTop w:val="0"/>
      <w:marBottom w:val="0"/>
      <w:divBdr>
        <w:top w:val="none" w:sz="0" w:space="0" w:color="auto"/>
        <w:left w:val="none" w:sz="0" w:space="0" w:color="auto"/>
        <w:bottom w:val="none" w:sz="0" w:space="0" w:color="auto"/>
        <w:right w:val="none" w:sz="0" w:space="0" w:color="auto"/>
      </w:divBdr>
    </w:div>
    <w:div w:id="626859636">
      <w:bodyDiv w:val="1"/>
      <w:marLeft w:val="0"/>
      <w:marRight w:val="0"/>
      <w:marTop w:val="0"/>
      <w:marBottom w:val="0"/>
      <w:divBdr>
        <w:top w:val="none" w:sz="0" w:space="0" w:color="auto"/>
        <w:left w:val="none" w:sz="0" w:space="0" w:color="auto"/>
        <w:bottom w:val="none" w:sz="0" w:space="0" w:color="auto"/>
        <w:right w:val="none" w:sz="0" w:space="0" w:color="auto"/>
      </w:divBdr>
    </w:div>
    <w:div w:id="629407817">
      <w:bodyDiv w:val="1"/>
      <w:marLeft w:val="0"/>
      <w:marRight w:val="0"/>
      <w:marTop w:val="0"/>
      <w:marBottom w:val="0"/>
      <w:divBdr>
        <w:top w:val="none" w:sz="0" w:space="0" w:color="auto"/>
        <w:left w:val="none" w:sz="0" w:space="0" w:color="auto"/>
        <w:bottom w:val="none" w:sz="0" w:space="0" w:color="auto"/>
        <w:right w:val="none" w:sz="0" w:space="0" w:color="auto"/>
      </w:divBdr>
      <w:divsChild>
        <w:div w:id="1016810545">
          <w:marLeft w:val="0"/>
          <w:marRight w:val="0"/>
          <w:marTop w:val="0"/>
          <w:marBottom w:val="0"/>
          <w:divBdr>
            <w:top w:val="none" w:sz="0" w:space="0" w:color="auto"/>
            <w:left w:val="none" w:sz="0" w:space="0" w:color="auto"/>
            <w:bottom w:val="none" w:sz="0" w:space="0" w:color="auto"/>
            <w:right w:val="none" w:sz="0" w:space="0" w:color="auto"/>
          </w:divBdr>
        </w:div>
        <w:div w:id="459151514">
          <w:marLeft w:val="0"/>
          <w:marRight w:val="0"/>
          <w:marTop w:val="0"/>
          <w:marBottom w:val="0"/>
          <w:divBdr>
            <w:top w:val="none" w:sz="0" w:space="0" w:color="auto"/>
            <w:left w:val="none" w:sz="0" w:space="0" w:color="auto"/>
            <w:bottom w:val="none" w:sz="0" w:space="0" w:color="auto"/>
            <w:right w:val="none" w:sz="0" w:space="0" w:color="auto"/>
          </w:divBdr>
        </w:div>
        <w:div w:id="1519461546">
          <w:marLeft w:val="0"/>
          <w:marRight w:val="0"/>
          <w:marTop w:val="0"/>
          <w:marBottom w:val="0"/>
          <w:divBdr>
            <w:top w:val="none" w:sz="0" w:space="0" w:color="auto"/>
            <w:left w:val="none" w:sz="0" w:space="0" w:color="auto"/>
            <w:bottom w:val="none" w:sz="0" w:space="0" w:color="auto"/>
            <w:right w:val="none" w:sz="0" w:space="0" w:color="auto"/>
          </w:divBdr>
        </w:div>
        <w:div w:id="316543499">
          <w:marLeft w:val="0"/>
          <w:marRight w:val="0"/>
          <w:marTop w:val="0"/>
          <w:marBottom w:val="0"/>
          <w:divBdr>
            <w:top w:val="none" w:sz="0" w:space="0" w:color="auto"/>
            <w:left w:val="none" w:sz="0" w:space="0" w:color="auto"/>
            <w:bottom w:val="none" w:sz="0" w:space="0" w:color="auto"/>
            <w:right w:val="none" w:sz="0" w:space="0" w:color="auto"/>
          </w:divBdr>
        </w:div>
        <w:div w:id="913780296">
          <w:marLeft w:val="0"/>
          <w:marRight w:val="0"/>
          <w:marTop w:val="0"/>
          <w:marBottom w:val="0"/>
          <w:divBdr>
            <w:top w:val="none" w:sz="0" w:space="0" w:color="auto"/>
            <w:left w:val="none" w:sz="0" w:space="0" w:color="auto"/>
            <w:bottom w:val="none" w:sz="0" w:space="0" w:color="auto"/>
            <w:right w:val="none" w:sz="0" w:space="0" w:color="auto"/>
          </w:divBdr>
        </w:div>
        <w:div w:id="419447449">
          <w:marLeft w:val="0"/>
          <w:marRight w:val="0"/>
          <w:marTop w:val="0"/>
          <w:marBottom w:val="0"/>
          <w:divBdr>
            <w:top w:val="none" w:sz="0" w:space="0" w:color="auto"/>
            <w:left w:val="none" w:sz="0" w:space="0" w:color="auto"/>
            <w:bottom w:val="none" w:sz="0" w:space="0" w:color="auto"/>
            <w:right w:val="none" w:sz="0" w:space="0" w:color="auto"/>
          </w:divBdr>
        </w:div>
        <w:div w:id="183053091">
          <w:marLeft w:val="0"/>
          <w:marRight w:val="0"/>
          <w:marTop w:val="0"/>
          <w:marBottom w:val="0"/>
          <w:divBdr>
            <w:top w:val="none" w:sz="0" w:space="0" w:color="auto"/>
            <w:left w:val="none" w:sz="0" w:space="0" w:color="auto"/>
            <w:bottom w:val="none" w:sz="0" w:space="0" w:color="auto"/>
            <w:right w:val="none" w:sz="0" w:space="0" w:color="auto"/>
          </w:divBdr>
        </w:div>
        <w:div w:id="2073653631">
          <w:marLeft w:val="0"/>
          <w:marRight w:val="0"/>
          <w:marTop w:val="0"/>
          <w:marBottom w:val="0"/>
          <w:divBdr>
            <w:top w:val="none" w:sz="0" w:space="0" w:color="auto"/>
            <w:left w:val="none" w:sz="0" w:space="0" w:color="auto"/>
            <w:bottom w:val="none" w:sz="0" w:space="0" w:color="auto"/>
            <w:right w:val="none" w:sz="0" w:space="0" w:color="auto"/>
          </w:divBdr>
        </w:div>
        <w:div w:id="1074162607">
          <w:marLeft w:val="0"/>
          <w:marRight w:val="0"/>
          <w:marTop w:val="0"/>
          <w:marBottom w:val="0"/>
          <w:divBdr>
            <w:top w:val="none" w:sz="0" w:space="0" w:color="auto"/>
            <w:left w:val="none" w:sz="0" w:space="0" w:color="auto"/>
            <w:bottom w:val="none" w:sz="0" w:space="0" w:color="auto"/>
            <w:right w:val="none" w:sz="0" w:space="0" w:color="auto"/>
          </w:divBdr>
        </w:div>
        <w:div w:id="877812392">
          <w:marLeft w:val="0"/>
          <w:marRight w:val="0"/>
          <w:marTop w:val="0"/>
          <w:marBottom w:val="0"/>
          <w:divBdr>
            <w:top w:val="none" w:sz="0" w:space="0" w:color="auto"/>
            <w:left w:val="none" w:sz="0" w:space="0" w:color="auto"/>
            <w:bottom w:val="none" w:sz="0" w:space="0" w:color="auto"/>
            <w:right w:val="none" w:sz="0" w:space="0" w:color="auto"/>
          </w:divBdr>
        </w:div>
        <w:div w:id="35664725">
          <w:marLeft w:val="0"/>
          <w:marRight w:val="0"/>
          <w:marTop w:val="0"/>
          <w:marBottom w:val="0"/>
          <w:divBdr>
            <w:top w:val="none" w:sz="0" w:space="0" w:color="auto"/>
            <w:left w:val="none" w:sz="0" w:space="0" w:color="auto"/>
            <w:bottom w:val="none" w:sz="0" w:space="0" w:color="auto"/>
            <w:right w:val="none" w:sz="0" w:space="0" w:color="auto"/>
          </w:divBdr>
        </w:div>
        <w:div w:id="1640305308">
          <w:marLeft w:val="0"/>
          <w:marRight w:val="0"/>
          <w:marTop w:val="0"/>
          <w:marBottom w:val="0"/>
          <w:divBdr>
            <w:top w:val="none" w:sz="0" w:space="0" w:color="auto"/>
            <w:left w:val="none" w:sz="0" w:space="0" w:color="auto"/>
            <w:bottom w:val="none" w:sz="0" w:space="0" w:color="auto"/>
            <w:right w:val="none" w:sz="0" w:space="0" w:color="auto"/>
          </w:divBdr>
        </w:div>
        <w:div w:id="1854105978">
          <w:marLeft w:val="0"/>
          <w:marRight w:val="0"/>
          <w:marTop w:val="0"/>
          <w:marBottom w:val="0"/>
          <w:divBdr>
            <w:top w:val="none" w:sz="0" w:space="0" w:color="auto"/>
            <w:left w:val="none" w:sz="0" w:space="0" w:color="auto"/>
            <w:bottom w:val="none" w:sz="0" w:space="0" w:color="auto"/>
            <w:right w:val="none" w:sz="0" w:space="0" w:color="auto"/>
          </w:divBdr>
        </w:div>
      </w:divsChild>
    </w:div>
    <w:div w:id="633023244">
      <w:bodyDiv w:val="1"/>
      <w:marLeft w:val="0"/>
      <w:marRight w:val="0"/>
      <w:marTop w:val="0"/>
      <w:marBottom w:val="0"/>
      <w:divBdr>
        <w:top w:val="none" w:sz="0" w:space="0" w:color="auto"/>
        <w:left w:val="none" w:sz="0" w:space="0" w:color="auto"/>
        <w:bottom w:val="none" w:sz="0" w:space="0" w:color="auto"/>
        <w:right w:val="none" w:sz="0" w:space="0" w:color="auto"/>
      </w:divBdr>
    </w:div>
    <w:div w:id="651367975">
      <w:bodyDiv w:val="1"/>
      <w:marLeft w:val="0"/>
      <w:marRight w:val="0"/>
      <w:marTop w:val="0"/>
      <w:marBottom w:val="0"/>
      <w:divBdr>
        <w:top w:val="none" w:sz="0" w:space="0" w:color="auto"/>
        <w:left w:val="none" w:sz="0" w:space="0" w:color="auto"/>
        <w:bottom w:val="none" w:sz="0" w:space="0" w:color="auto"/>
        <w:right w:val="none" w:sz="0" w:space="0" w:color="auto"/>
      </w:divBdr>
    </w:div>
    <w:div w:id="653796413">
      <w:bodyDiv w:val="1"/>
      <w:marLeft w:val="0"/>
      <w:marRight w:val="0"/>
      <w:marTop w:val="0"/>
      <w:marBottom w:val="0"/>
      <w:divBdr>
        <w:top w:val="none" w:sz="0" w:space="0" w:color="auto"/>
        <w:left w:val="none" w:sz="0" w:space="0" w:color="auto"/>
        <w:bottom w:val="none" w:sz="0" w:space="0" w:color="auto"/>
        <w:right w:val="none" w:sz="0" w:space="0" w:color="auto"/>
      </w:divBdr>
      <w:divsChild>
        <w:div w:id="653534693">
          <w:marLeft w:val="0"/>
          <w:marRight w:val="0"/>
          <w:marTop w:val="0"/>
          <w:marBottom w:val="0"/>
          <w:divBdr>
            <w:top w:val="none" w:sz="0" w:space="0" w:color="auto"/>
            <w:left w:val="none" w:sz="0" w:space="0" w:color="auto"/>
            <w:bottom w:val="none" w:sz="0" w:space="0" w:color="auto"/>
            <w:right w:val="none" w:sz="0" w:space="0" w:color="auto"/>
          </w:divBdr>
        </w:div>
        <w:div w:id="1697148125">
          <w:marLeft w:val="0"/>
          <w:marRight w:val="0"/>
          <w:marTop w:val="0"/>
          <w:marBottom w:val="0"/>
          <w:divBdr>
            <w:top w:val="none" w:sz="0" w:space="0" w:color="auto"/>
            <w:left w:val="none" w:sz="0" w:space="0" w:color="auto"/>
            <w:bottom w:val="none" w:sz="0" w:space="0" w:color="auto"/>
            <w:right w:val="none" w:sz="0" w:space="0" w:color="auto"/>
          </w:divBdr>
        </w:div>
        <w:div w:id="354577233">
          <w:marLeft w:val="0"/>
          <w:marRight w:val="0"/>
          <w:marTop w:val="0"/>
          <w:marBottom w:val="0"/>
          <w:divBdr>
            <w:top w:val="none" w:sz="0" w:space="0" w:color="auto"/>
            <w:left w:val="none" w:sz="0" w:space="0" w:color="auto"/>
            <w:bottom w:val="none" w:sz="0" w:space="0" w:color="auto"/>
            <w:right w:val="none" w:sz="0" w:space="0" w:color="auto"/>
          </w:divBdr>
        </w:div>
        <w:div w:id="723022311">
          <w:marLeft w:val="0"/>
          <w:marRight w:val="0"/>
          <w:marTop w:val="0"/>
          <w:marBottom w:val="0"/>
          <w:divBdr>
            <w:top w:val="none" w:sz="0" w:space="0" w:color="auto"/>
            <w:left w:val="none" w:sz="0" w:space="0" w:color="auto"/>
            <w:bottom w:val="none" w:sz="0" w:space="0" w:color="auto"/>
            <w:right w:val="none" w:sz="0" w:space="0" w:color="auto"/>
          </w:divBdr>
        </w:div>
        <w:div w:id="1507212473">
          <w:marLeft w:val="0"/>
          <w:marRight w:val="0"/>
          <w:marTop w:val="0"/>
          <w:marBottom w:val="0"/>
          <w:divBdr>
            <w:top w:val="none" w:sz="0" w:space="0" w:color="auto"/>
            <w:left w:val="none" w:sz="0" w:space="0" w:color="auto"/>
            <w:bottom w:val="none" w:sz="0" w:space="0" w:color="auto"/>
            <w:right w:val="none" w:sz="0" w:space="0" w:color="auto"/>
          </w:divBdr>
        </w:div>
      </w:divsChild>
    </w:div>
    <w:div w:id="658459935">
      <w:bodyDiv w:val="1"/>
      <w:marLeft w:val="0"/>
      <w:marRight w:val="0"/>
      <w:marTop w:val="0"/>
      <w:marBottom w:val="0"/>
      <w:divBdr>
        <w:top w:val="none" w:sz="0" w:space="0" w:color="auto"/>
        <w:left w:val="none" w:sz="0" w:space="0" w:color="auto"/>
        <w:bottom w:val="none" w:sz="0" w:space="0" w:color="auto"/>
        <w:right w:val="none" w:sz="0" w:space="0" w:color="auto"/>
      </w:divBdr>
    </w:div>
    <w:div w:id="672802377">
      <w:bodyDiv w:val="1"/>
      <w:marLeft w:val="0"/>
      <w:marRight w:val="0"/>
      <w:marTop w:val="0"/>
      <w:marBottom w:val="0"/>
      <w:divBdr>
        <w:top w:val="none" w:sz="0" w:space="0" w:color="auto"/>
        <w:left w:val="none" w:sz="0" w:space="0" w:color="auto"/>
        <w:bottom w:val="none" w:sz="0" w:space="0" w:color="auto"/>
        <w:right w:val="none" w:sz="0" w:space="0" w:color="auto"/>
      </w:divBdr>
    </w:div>
    <w:div w:id="681662726">
      <w:bodyDiv w:val="1"/>
      <w:marLeft w:val="0"/>
      <w:marRight w:val="0"/>
      <w:marTop w:val="0"/>
      <w:marBottom w:val="0"/>
      <w:divBdr>
        <w:top w:val="none" w:sz="0" w:space="0" w:color="auto"/>
        <w:left w:val="none" w:sz="0" w:space="0" w:color="auto"/>
        <w:bottom w:val="none" w:sz="0" w:space="0" w:color="auto"/>
        <w:right w:val="none" w:sz="0" w:space="0" w:color="auto"/>
      </w:divBdr>
    </w:div>
    <w:div w:id="682786433">
      <w:bodyDiv w:val="1"/>
      <w:marLeft w:val="0"/>
      <w:marRight w:val="0"/>
      <w:marTop w:val="0"/>
      <w:marBottom w:val="0"/>
      <w:divBdr>
        <w:top w:val="none" w:sz="0" w:space="0" w:color="auto"/>
        <w:left w:val="none" w:sz="0" w:space="0" w:color="auto"/>
        <w:bottom w:val="none" w:sz="0" w:space="0" w:color="auto"/>
        <w:right w:val="none" w:sz="0" w:space="0" w:color="auto"/>
      </w:divBdr>
    </w:div>
    <w:div w:id="687297151">
      <w:bodyDiv w:val="1"/>
      <w:marLeft w:val="0"/>
      <w:marRight w:val="0"/>
      <w:marTop w:val="0"/>
      <w:marBottom w:val="0"/>
      <w:divBdr>
        <w:top w:val="none" w:sz="0" w:space="0" w:color="auto"/>
        <w:left w:val="none" w:sz="0" w:space="0" w:color="auto"/>
        <w:bottom w:val="none" w:sz="0" w:space="0" w:color="auto"/>
        <w:right w:val="none" w:sz="0" w:space="0" w:color="auto"/>
      </w:divBdr>
      <w:divsChild>
        <w:div w:id="2062437106">
          <w:marLeft w:val="0"/>
          <w:marRight w:val="0"/>
          <w:marTop w:val="0"/>
          <w:marBottom w:val="0"/>
          <w:divBdr>
            <w:top w:val="none" w:sz="0" w:space="0" w:color="auto"/>
            <w:left w:val="none" w:sz="0" w:space="0" w:color="auto"/>
            <w:bottom w:val="none" w:sz="0" w:space="0" w:color="auto"/>
            <w:right w:val="none" w:sz="0" w:space="0" w:color="auto"/>
          </w:divBdr>
        </w:div>
        <w:div w:id="1185940197">
          <w:marLeft w:val="0"/>
          <w:marRight w:val="0"/>
          <w:marTop w:val="0"/>
          <w:marBottom w:val="0"/>
          <w:divBdr>
            <w:top w:val="none" w:sz="0" w:space="0" w:color="auto"/>
            <w:left w:val="none" w:sz="0" w:space="0" w:color="auto"/>
            <w:bottom w:val="none" w:sz="0" w:space="0" w:color="auto"/>
            <w:right w:val="none" w:sz="0" w:space="0" w:color="auto"/>
          </w:divBdr>
        </w:div>
        <w:div w:id="554198197">
          <w:marLeft w:val="0"/>
          <w:marRight w:val="0"/>
          <w:marTop w:val="0"/>
          <w:marBottom w:val="0"/>
          <w:divBdr>
            <w:top w:val="none" w:sz="0" w:space="0" w:color="auto"/>
            <w:left w:val="none" w:sz="0" w:space="0" w:color="auto"/>
            <w:bottom w:val="none" w:sz="0" w:space="0" w:color="auto"/>
            <w:right w:val="none" w:sz="0" w:space="0" w:color="auto"/>
          </w:divBdr>
        </w:div>
      </w:divsChild>
    </w:div>
    <w:div w:id="688990810">
      <w:bodyDiv w:val="1"/>
      <w:marLeft w:val="0"/>
      <w:marRight w:val="0"/>
      <w:marTop w:val="0"/>
      <w:marBottom w:val="0"/>
      <w:divBdr>
        <w:top w:val="none" w:sz="0" w:space="0" w:color="auto"/>
        <w:left w:val="none" w:sz="0" w:space="0" w:color="auto"/>
        <w:bottom w:val="none" w:sz="0" w:space="0" w:color="auto"/>
        <w:right w:val="none" w:sz="0" w:space="0" w:color="auto"/>
      </w:divBdr>
    </w:div>
    <w:div w:id="697895562">
      <w:bodyDiv w:val="1"/>
      <w:marLeft w:val="0"/>
      <w:marRight w:val="0"/>
      <w:marTop w:val="0"/>
      <w:marBottom w:val="0"/>
      <w:divBdr>
        <w:top w:val="none" w:sz="0" w:space="0" w:color="auto"/>
        <w:left w:val="none" w:sz="0" w:space="0" w:color="auto"/>
        <w:bottom w:val="none" w:sz="0" w:space="0" w:color="auto"/>
        <w:right w:val="none" w:sz="0" w:space="0" w:color="auto"/>
      </w:divBdr>
    </w:div>
    <w:div w:id="709305186">
      <w:bodyDiv w:val="1"/>
      <w:marLeft w:val="0"/>
      <w:marRight w:val="0"/>
      <w:marTop w:val="0"/>
      <w:marBottom w:val="0"/>
      <w:divBdr>
        <w:top w:val="none" w:sz="0" w:space="0" w:color="auto"/>
        <w:left w:val="none" w:sz="0" w:space="0" w:color="auto"/>
        <w:bottom w:val="none" w:sz="0" w:space="0" w:color="auto"/>
        <w:right w:val="none" w:sz="0" w:space="0" w:color="auto"/>
      </w:divBdr>
    </w:div>
    <w:div w:id="714351368">
      <w:bodyDiv w:val="1"/>
      <w:marLeft w:val="0"/>
      <w:marRight w:val="0"/>
      <w:marTop w:val="0"/>
      <w:marBottom w:val="0"/>
      <w:divBdr>
        <w:top w:val="none" w:sz="0" w:space="0" w:color="auto"/>
        <w:left w:val="none" w:sz="0" w:space="0" w:color="auto"/>
        <w:bottom w:val="none" w:sz="0" w:space="0" w:color="auto"/>
        <w:right w:val="none" w:sz="0" w:space="0" w:color="auto"/>
      </w:divBdr>
    </w:div>
    <w:div w:id="718091930">
      <w:bodyDiv w:val="1"/>
      <w:marLeft w:val="0"/>
      <w:marRight w:val="0"/>
      <w:marTop w:val="0"/>
      <w:marBottom w:val="0"/>
      <w:divBdr>
        <w:top w:val="none" w:sz="0" w:space="0" w:color="auto"/>
        <w:left w:val="none" w:sz="0" w:space="0" w:color="auto"/>
        <w:bottom w:val="none" w:sz="0" w:space="0" w:color="auto"/>
        <w:right w:val="none" w:sz="0" w:space="0" w:color="auto"/>
      </w:divBdr>
    </w:div>
    <w:div w:id="720833144">
      <w:bodyDiv w:val="1"/>
      <w:marLeft w:val="0"/>
      <w:marRight w:val="0"/>
      <w:marTop w:val="0"/>
      <w:marBottom w:val="0"/>
      <w:divBdr>
        <w:top w:val="none" w:sz="0" w:space="0" w:color="auto"/>
        <w:left w:val="none" w:sz="0" w:space="0" w:color="auto"/>
        <w:bottom w:val="none" w:sz="0" w:space="0" w:color="auto"/>
        <w:right w:val="none" w:sz="0" w:space="0" w:color="auto"/>
      </w:divBdr>
      <w:divsChild>
        <w:div w:id="307784829">
          <w:marLeft w:val="0"/>
          <w:marRight w:val="0"/>
          <w:marTop w:val="0"/>
          <w:marBottom w:val="0"/>
          <w:divBdr>
            <w:top w:val="none" w:sz="0" w:space="0" w:color="auto"/>
            <w:left w:val="none" w:sz="0" w:space="0" w:color="auto"/>
            <w:bottom w:val="none" w:sz="0" w:space="0" w:color="auto"/>
            <w:right w:val="none" w:sz="0" w:space="0" w:color="auto"/>
          </w:divBdr>
        </w:div>
        <w:div w:id="842427439">
          <w:marLeft w:val="0"/>
          <w:marRight w:val="0"/>
          <w:marTop w:val="0"/>
          <w:marBottom w:val="0"/>
          <w:divBdr>
            <w:top w:val="none" w:sz="0" w:space="0" w:color="auto"/>
            <w:left w:val="none" w:sz="0" w:space="0" w:color="auto"/>
            <w:bottom w:val="none" w:sz="0" w:space="0" w:color="auto"/>
            <w:right w:val="none" w:sz="0" w:space="0" w:color="auto"/>
          </w:divBdr>
        </w:div>
        <w:div w:id="2064789473">
          <w:marLeft w:val="0"/>
          <w:marRight w:val="0"/>
          <w:marTop w:val="0"/>
          <w:marBottom w:val="0"/>
          <w:divBdr>
            <w:top w:val="none" w:sz="0" w:space="0" w:color="auto"/>
            <w:left w:val="none" w:sz="0" w:space="0" w:color="auto"/>
            <w:bottom w:val="none" w:sz="0" w:space="0" w:color="auto"/>
            <w:right w:val="none" w:sz="0" w:space="0" w:color="auto"/>
          </w:divBdr>
        </w:div>
        <w:div w:id="1852403706">
          <w:marLeft w:val="0"/>
          <w:marRight w:val="0"/>
          <w:marTop w:val="0"/>
          <w:marBottom w:val="0"/>
          <w:divBdr>
            <w:top w:val="none" w:sz="0" w:space="0" w:color="auto"/>
            <w:left w:val="none" w:sz="0" w:space="0" w:color="auto"/>
            <w:bottom w:val="none" w:sz="0" w:space="0" w:color="auto"/>
            <w:right w:val="none" w:sz="0" w:space="0" w:color="auto"/>
          </w:divBdr>
        </w:div>
        <w:div w:id="1870139387">
          <w:marLeft w:val="0"/>
          <w:marRight w:val="0"/>
          <w:marTop w:val="0"/>
          <w:marBottom w:val="0"/>
          <w:divBdr>
            <w:top w:val="none" w:sz="0" w:space="0" w:color="auto"/>
            <w:left w:val="none" w:sz="0" w:space="0" w:color="auto"/>
            <w:bottom w:val="none" w:sz="0" w:space="0" w:color="auto"/>
            <w:right w:val="none" w:sz="0" w:space="0" w:color="auto"/>
          </w:divBdr>
        </w:div>
        <w:div w:id="251161869">
          <w:marLeft w:val="0"/>
          <w:marRight w:val="0"/>
          <w:marTop w:val="0"/>
          <w:marBottom w:val="0"/>
          <w:divBdr>
            <w:top w:val="none" w:sz="0" w:space="0" w:color="auto"/>
            <w:left w:val="none" w:sz="0" w:space="0" w:color="auto"/>
            <w:bottom w:val="none" w:sz="0" w:space="0" w:color="auto"/>
            <w:right w:val="none" w:sz="0" w:space="0" w:color="auto"/>
          </w:divBdr>
        </w:div>
      </w:divsChild>
    </w:div>
    <w:div w:id="721487173">
      <w:bodyDiv w:val="1"/>
      <w:marLeft w:val="0"/>
      <w:marRight w:val="0"/>
      <w:marTop w:val="0"/>
      <w:marBottom w:val="0"/>
      <w:divBdr>
        <w:top w:val="none" w:sz="0" w:space="0" w:color="auto"/>
        <w:left w:val="none" w:sz="0" w:space="0" w:color="auto"/>
        <w:bottom w:val="none" w:sz="0" w:space="0" w:color="auto"/>
        <w:right w:val="none" w:sz="0" w:space="0" w:color="auto"/>
      </w:divBdr>
    </w:div>
    <w:div w:id="726610844">
      <w:bodyDiv w:val="1"/>
      <w:marLeft w:val="0"/>
      <w:marRight w:val="0"/>
      <w:marTop w:val="0"/>
      <w:marBottom w:val="0"/>
      <w:divBdr>
        <w:top w:val="none" w:sz="0" w:space="0" w:color="auto"/>
        <w:left w:val="none" w:sz="0" w:space="0" w:color="auto"/>
        <w:bottom w:val="none" w:sz="0" w:space="0" w:color="auto"/>
        <w:right w:val="none" w:sz="0" w:space="0" w:color="auto"/>
      </w:divBdr>
    </w:div>
    <w:div w:id="732238683">
      <w:bodyDiv w:val="1"/>
      <w:marLeft w:val="0"/>
      <w:marRight w:val="0"/>
      <w:marTop w:val="0"/>
      <w:marBottom w:val="0"/>
      <w:divBdr>
        <w:top w:val="none" w:sz="0" w:space="0" w:color="auto"/>
        <w:left w:val="none" w:sz="0" w:space="0" w:color="auto"/>
        <w:bottom w:val="none" w:sz="0" w:space="0" w:color="auto"/>
        <w:right w:val="none" w:sz="0" w:space="0" w:color="auto"/>
      </w:divBdr>
    </w:div>
    <w:div w:id="742677102">
      <w:bodyDiv w:val="1"/>
      <w:marLeft w:val="0"/>
      <w:marRight w:val="0"/>
      <w:marTop w:val="0"/>
      <w:marBottom w:val="0"/>
      <w:divBdr>
        <w:top w:val="none" w:sz="0" w:space="0" w:color="auto"/>
        <w:left w:val="none" w:sz="0" w:space="0" w:color="auto"/>
        <w:bottom w:val="none" w:sz="0" w:space="0" w:color="auto"/>
        <w:right w:val="none" w:sz="0" w:space="0" w:color="auto"/>
      </w:divBdr>
    </w:div>
    <w:div w:id="744228114">
      <w:bodyDiv w:val="1"/>
      <w:marLeft w:val="0"/>
      <w:marRight w:val="0"/>
      <w:marTop w:val="0"/>
      <w:marBottom w:val="0"/>
      <w:divBdr>
        <w:top w:val="none" w:sz="0" w:space="0" w:color="auto"/>
        <w:left w:val="none" w:sz="0" w:space="0" w:color="auto"/>
        <w:bottom w:val="none" w:sz="0" w:space="0" w:color="auto"/>
        <w:right w:val="none" w:sz="0" w:space="0" w:color="auto"/>
      </w:divBdr>
    </w:div>
    <w:div w:id="746610859">
      <w:bodyDiv w:val="1"/>
      <w:marLeft w:val="0"/>
      <w:marRight w:val="0"/>
      <w:marTop w:val="0"/>
      <w:marBottom w:val="0"/>
      <w:divBdr>
        <w:top w:val="none" w:sz="0" w:space="0" w:color="auto"/>
        <w:left w:val="none" w:sz="0" w:space="0" w:color="auto"/>
        <w:bottom w:val="none" w:sz="0" w:space="0" w:color="auto"/>
        <w:right w:val="none" w:sz="0" w:space="0" w:color="auto"/>
      </w:divBdr>
    </w:div>
    <w:div w:id="748696234">
      <w:bodyDiv w:val="1"/>
      <w:marLeft w:val="0"/>
      <w:marRight w:val="0"/>
      <w:marTop w:val="0"/>
      <w:marBottom w:val="0"/>
      <w:divBdr>
        <w:top w:val="none" w:sz="0" w:space="0" w:color="auto"/>
        <w:left w:val="none" w:sz="0" w:space="0" w:color="auto"/>
        <w:bottom w:val="none" w:sz="0" w:space="0" w:color="auto"/>
        <w:right w:val="none" w:sz="0" w:space="0" w:color="auto"/>
      </w:divBdr>
    </w:div>
    <w:div w:id="751511770">
      <w:bodyDiv w:val="1"/>
      <w:marLeft w:val="0"/>
      <w:marRight w:val="0"/>
      <w:marTop w:val="0"/>
      <w:marBottom w:val="0"/>
      <w:divBdr>
        <w:top w:val="none" w:sz="0" w:space="0" w:color="auto"/>
        <w:left w:val="none" w:sz="0" w:space="0" w:color="auto"/>
        <w:bottom w:val="none" w:sz="0" w:space="0" w:color="auto"/>
        <w:right w:val="none" w:sz="0" w:space="0" w:color="auto"/>
      </w:divBdr>
      <w:divsChild>
        <w:div w:id="1457479519">
          <w:marLeft w:val="0"/>
          <w:marRight w:val="0"/>
          <w:marTop w:val="0"/>
          <w:marBottom w:val="0"/>
          <w:divBdr>
            <w:top w:val="none" w:sz="0" w:space="0" w:color="auto"/>
            <w:left w:val="none" w:sz="0" w:space="0" w:color="auto"/>
            <w:bottom w:val="none" w:sz="0" w:space="0" w:color="auto"/>
            <w:right w:val="none" w:sz="0" w:space="0" w:color="auto"/>
          </w:divBdr>
          <w:divsChild>
            <w:div w:id="891190690">
              <w:marLeft w:val="0"/>
              <w:marRight w:val="0"/>
              <w:marTop w:val="0"/>
              <w:marBottom w:val="0"/>
              <w:divBdr>
                <w:top w:val="none" w:sz="0" w:space="0" w:color="auto"/>
                <w:left w:val="none" w:sz="0" w:space="0" w:color="auto"/>
                <w:bottom w:val="none" w:sz="0" w:space="0" w:color="auto"/>
                <w:right w:val="none" w:sz="0" w:space="0" w:color="auto"/>
              </w:divBdr>
            </w:div>
          </w:divsChild>
        </w:div>
        <w:div w:id="1691252477">
          <w:marLeft w:val="0"/>
          <w:marRight w:val="0"/>
          <w:marTop w:val="0"/>
          <w:marBottom w:val="0"/>
          <w:divBdr>
            <w:top w:val="none" w:sz="0" w:space="0" w:color="auto"/>
            <w:left w:val="none" w:sz="0" w:space="0" w:color="auto"/>
            <w:bottom w:val="none" w:sz="0" w:space="0" w:color="auto"/>
            <w:right w:val="none" w:sz="0" w:space="0" w:color="auto"/>
          </w:divBdr>
          <w:divsChild>
            <w:div w:id="1718581072">
              <w:marLeft w:val="0"/>
              <w:marRight w:val="0"/>
              <w:marTop w:val="0"/>
              <w:marBottom w:val="0"/>
              <w:divBdr>
                <w:top w:val="none" w:sz="0" w:space="0" w:color="auto"/>
                <w:left w:val="none" w:sz="0" w:space="0" w:color="auto"/>
                <w:bottom w:val="none" w:sz="0" w:space="0" w:color="auto"/>
                <w:right w:val="none" w:sz="0" w:space="0" w:color="auto"/>
              </w:divBdr>
            </w:div>
          </w:divsChild>
        </w:div>
        <w:div w:id="340351297">
          <w:marLeft w:val="0"/>
          <w:marRight w:val="0"/>
          <w:marTop w:val="0"/>
          <w:marBottom w:val="0"/>
          <w:divBdr>
            <w:top w:val="none" w:sz="0" w:space="0" w:color="auto"/>
            <w:left w:val="none" w:sz="0" w:space="0" w:color="auto"/>
            <w:bottom w:val="none" w:sz="0" w:space="0" w:color="auto"/>
            <w:right w:val="none" w:sz="0" w:space="0" w:color="auto"/>
          </w:divBdr>
          <w:divsChild>
            <w:div w:id="2050107982">
              <w:marLeft w:val="0"/>
              <w:marRight w:val="0"/>
              <w:marTop w:val="0"/>
              <w:marBottom w:val="0"/>
              <w:divBdr>
                <w:top w:val="none" w:sz="0" w:space="0" w:color="auto"/>
                <w:left w:val="none" w:sz="0" w:space="0" w:color="auto"/>
                <w:bottom w:val="none" w:sz="0" w:space="0" w:color="auto"/>
                <w:right w:val="none" w:sz="0" w:space="0" w:color="auto"/>
              </w:divBdr>
            </w:div>
          </w:divsChild>
        </w:div>
        <w:div w:id="274604937">
          <w:marLeft w:val="0"/>
          <w:marRight w:val="0"/>
          <w:marTop w:val="0"/>
          <w:marBottom w:val="0"/>
          <w:divBdr>
            <w:top w:val="none" w:sz="0" w:space="0" w:color="auto"/>
            <w:left w:val="none" w:sz="0" w:space="0" w:color="auto"/>
            <w:bottom w:val="none" w:sz="0" w:space="0" w:color="auto"/>
            <w:right w:val="none" w:sz="0" w:space="0" w:color="auto"/>
          </w:divBdr>
          <w:divsChild>
            <w:div w:id="1260916778">
              <w:marLeft w:val="0"/>
              <w:marRight w:val="0"/>
              <w:marTop w:val="0"/>
              <w:marBottom w:val="0"/>
              <w:divBdr>
                <w:top w:val="none" w:sz="0" w:space="0" w:color="auto"/>
                <w:left w:val="none" w:sz="0" w:space="0" w:color="auto"/>
                <w:bottom w:val="none" w:sz="0" w:space="0" w:color="auto"/>
                <w:right w:val="none" w:sz="0" w:space="0" w:color="auto"/>
              </w:divBdr>
            </w:div>
            <w:div w:id="2081559464">
              <w:marLeft w:val="0"/>
              <w:marRight w:val="0"/>
              <w:marTop w:val="0"/>
              <w:marBottom w:val="0"/>
              <w:divBdr>
                <w:top w:val="none" w:sz="0" w:space="0" w:color="auto"/>
                <w:left w:val="none" w:sz="0" w:space="0" w:color="auto"/>
                <w:bottom w:val="none" w:sz="0" w:space="0" w:color="auto"/>
                <w:right w:val="none" w:sz="0" w:space="0" w:color="auto"/>
              </w:divBdr>
            </w:div>
            <w:div w:id="430323695">
              <w:marLeft w:val="0"/>
              <w:marRight w:val="0"/>
              <w:marTop w:val="0"/>
              <w:marBottom w:val="0"/>
              <w:divBdr>
                <w:top w:val="none" w:sz="0" w:space="0" w:color="auto"/>
                <w:left w:val="none" w:sz="0" w:space="0" w:color="auto"/>
                <w:bottom w:val="none" w:sz="0" w:space="0" w:color="auto"/>
                <w:right w:val="none" w:sz="0" w:space="0" w:color="auto"/>
              </w:divBdr>
            </w:div>
            <w:div w:id="1839491680">
              <w:marLeft w:val="0"/>
              <w:marRight w:val="0"/>
              <w:marTop w:val="0"/>
              <w:marBottom w:val="0"/>
              <w:divBdr>
                <w:top w:val="none" w:sz="0" w:space="0" w:color="auto"/>
                <w:left w:val="none" w:sz="0" w:space="0" w:color="auto"/>
                <w:bottom w:val="none" w:sz="0" w:space="0" w:color="auto"/>
                <w:right w:val="none" w:sz="0" w:space="0" w:color="auto"/>
              </w:divBdr>
            </w:div>
          </w:divsChild>
        </w:div>
        <w:div w:id="48966268">
          <w:marLeft w:val="0"/>
          <w:marRight w:val="0"/>
          <w:marTop w:val="0"/>
          <w:marBottom w:val="0"/>
          <w:divBdr>
            <w:top w:val="none" w:sz="0" w:space="0" w:color="auto"/>
            <w:left w:val="none" w:sz="0" w:space="0" w:color="auto"/>
            <w:bottom w:val="none" w:sz="0" w:space="0" w:color="auto"/>
            <w:right w:val="none" w:sz="0" w:space="0" w:color="auto"/>
          </w:divBdr>
          <w:divsChild>
            <w:div w:id="1251961503">
              <w:marLeft w:val="0"/>
              <w:marRight w:val="0"/>
              <w:marTop w:val="0"/>
              <w:marBottom w:val="0"/>
              <w:divBdr>
                <w:top w:val="none" w:sz="0" w:space="0" w:color="auto"/>
                <w:left w:val="none" w:sz="0" w:space="0" w:color="auto"/>
                <w:bottom w:val="none" w:sz="0" w:space="0" w:color="auto"/>
                <w:right w:val="none" w:sz="0" w:space="0" w:color="auto"/>
              </w:divBdr>
            </w:div>
            <w:div w:id="2085368757">
              <w:marLeft w:val="0"/>
              <w:marRight w:val="0"/>
              <w:marTop w:val="0"/>
              <w:marBottom w:val="0"/>
              <w:divBdr>
                <w:top w:val="none" w:sz="0" w:space="0" w:color="auto"/>
                <w:left w:val="none" w:sz="0" w:space="0" w:color="auto"/>
                <w:bottom w:val="none" w:sz="0" w:space="0" w:color="auto"/>
                <w:right w:val="none" w:sz="0" w:space="0" w:color="auto"/>
              </w:divBdr>
            </w:div>
            <w:div w:id="1161849984">
              <w:marLeft w:val="0"/>
              <w:marRight w:val="0"/>
              <w:marTop w:val="0"/>
              <w:marBottom w:val="0"/>
              <w:divBdr>
                <w:top w:val="none" w:sz="0" w:space="0" w:color="auto"/>
                <w:left w:val="none" w:sz="0" w:space="0" w:color="auto"/>
                <w:bottom w:val="none" w:sz="0" w:space="0" w:color="auto"/>
                <w:right w:val="none" w:sz="0" w:space="0" w:color="auto"/>
              </w:divBdr>
            </w:div>
          </w:divsChild>
        </w:div>
        <w:div w:id="1958218137">
          <w:marLeft w:val="0"/>
          <w:marRight w:val="0"/>
          <w:marTop w:val="0"/>
          <w:marBottom w:val="0"/>
          <w:divBdr>
            <w:top w:val="none" w:sz="0" w:space="0" w:color="auto"/>
            <w:left w:val="none" w:sz="0" w:space="0" w:color="auto"/>
            <w:bottom w:val="none" w:sz="0" w:space="0" w:color="auto"/>
            <w:right w:val="none" w:sz="0" w:space="0" w:color="auto"/>
          </w:divBdr>
          <w:divsChild>
            <w:div w:id="18057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6252">
      <w:bodyDiv w:val="1"/>
      <w:marLeft w:val="0"/>
      <w:marRight w:val="0"/>
      <w:marTop w:val="0"/>
      <w:marBottom w:val="0"/>
      <w:divBdr>
        <w:top w:val="none" w:sz="0" w:space="0" w:color="auto"/>
        <w:left w:val="none" w:sz="0" w:space="0" w:color="auto"/>
        <w:bottom w:val="none" w:sz="0" w:space="0" w:color="auto"/>
        <w:right w:val="none" w:sz="0" w:space="0" w:color="auto"/>
      </w:divBdr>
      <w:divsChild>
        <w:div w:id="1549758429">
          <w:marLeft w:val="446"/>
          <w:marRight w:val="0"/>
          <w:marTop w:val="0"/>
          <w:marBottom w:val="0"/>
          <w:divBdr>
            <w:top w:val="none" w:sz="0" w:space="0" w:color="auto"/>
            <w:left w:val="none" w:sz="0" w:space="0" w:color="auto"/>
            <w:bottom w:val="none" w:sz="0" w:space="0" w:color="auto"/>
            <w:right w:val="none" w:sz="0" w:space="0" w:color="auto"/>
          </w:divBdr>
        </w:div>
      </w:divsChild>
    </w:div>
    <w:div w:id="771047556">
      <w:bodyDiv w:val="1"/>
      <w:marLeft w:val="0"/>
      <w:marRight w:val="0"/>
      <w:marTop w:val="0"/>
      <w:marBottom w:val="0"/>
      <w:divBdr>
        <w:top w:val="none" w:sz="0" w:space="0" w:color="auto"/>
        <w:left w:val="none" w:sz="0" w:space="0" w:color="auto"/>
        <w:bottom w:val="none" w:sz="0" w:space="0" w:color="auto"/>
        <w:right w:val="none" w:sz="0" w:space="0" w:color="auto"/>
      </w:divBdr>
    </w:div>
    <w:div w:id="783383999">
      <w:bodyDiv w:val="1"/>
      <w:marLeft w:val="0"/>
      <w:marRight w:val="0"/>
      <w:marTop w:val="0"/>
      <w:marBottom w:val="0"/>
      <w:divBdr>
        <w:top w:val="none" w:sz="0" w:space="0" w:color="auto"/>
        <w:left w:val="none" w:sz="0" w:space="0" w:color="auto"/>
        <w:bottom w:val="none" w:sz="0" w:space="0" w:color="auto"/>
        <w:right w:val="none" w:sz="0" w:space="0" w:color="auto"/>
      </w:divBdr>
    </w:div>
    <w:div w:id="785122085">
      <w:bodyDiv w:val="1"/>
      <w:marLeft w:val="0"/>
      <w:marRight w:val="0"/>
      <w:marTop w:val="0"/>
      <w:marBottom w:val="0"/>
      <w:divBdr>
        <w:top w:val="none" w:sz="0" w:space="0" w:color="auto"/>
        <w:left w:val="none" w:sz="0" w:space="0" w:color="auto"/>
        <w:bottom w:val="none" w:sz="0" w:space="0" w:color="auto"/>
        <w:right w:val="none" w:sz="0" w:space="0" w:color="auto"/>
      </w:divBdr>
    </w:div>
    <w:div w:id="788622908">
      <w:bodyDiv w:val="1"/>
      <w:marLeft w:val="0"/>
      <w:marRight w:val="0"/>
      <w:marTop w:val="0"/>
      <w:marBottom w:val="0"/>
      <w:divBdr>
        <w:top w:val="none" w:sz="0" w:space="0" w:color="auto"/>
        <w:left w:val="none" w:sz="0" w:space="0" w:color="auto"/>
        <w:bottom w:val="none" w:sz="0" w:space="0" w:color="auto"/>
        <w:right w:val="none" w:sz="0" w:space="0" w:color="auto"/>
      </w:divBdr>
    </w:div>
    <w:div w:id="791940663">
      <w:bodyDiv w:val="1"/>
      <w:marLeft w:val="0"/>
      <w:marRight w:val="0"/>
      <w:marTop w:val="0"/>
      <w:marBottom w:val="0"/>
      <w:divBdr>
        <w:top w:val="none" w:sz="0" w:space="0" w:color="auto"/>
        <w:left w:val="none" w:sz="0" w:space="0" w:color="auto"/>
        <w:bottom w:val="none" w:sz="0" w:space="0" w:color="auto"/>
        <w:right w:val="none" w:sz="0" w:space="0" w:color="auto"/>
      </w:divBdr>
    </w:div>
    <w:div w:id="792793616">
      <w:bodyDiv w:val="1"/>
      <w:marLeft w:val="0"/>
      <w:marRight w:val="0"/>
      <w:marTop w:val="0"/>
      <w:marBottom w:val="0"/>
      <w:divBdr>
        <w:top w:val="none" w:sz="0" w:space="0" w:color="auto"/>
        <w:left w:val="none" w:sz="0" w:space="0" w:color="auto"/>
        <w:bottom w:val="none" w:sz="0" w:space="0" w:color="auto"/>
        <w:right w:val="none" w:sz="0" w:space="0" w:color="auto"/>
      </w:divBdr>
    </w:div>
    <w:div w:id="796608252">
      <w:bodyDiv w:val="1"/>
      <w:marLeft w:val="0"/>
      <w:marRight w:val="0"/>
      <w:marTop w:val="0"/>
      <w:marBottom w:val="0"/>
      <w:divBdr>
        <w:top w:val="none" w:sz="0" w:space="0" w:color="auto"/>
        <w:left w:val="none" w:sz="0" w:space="0" w:color="auto"/>
        <w:bottom w:val="none" w:sz="0" w:space="0" w:color="auto"/>
        <w:right w:val="none" w:sz="0" w:space="0" w:color="auto"/>
      </w:divBdr>
    </w:div>
    <w:div w:id="814029210">
      <w:bodyDiv w:val="1"/>
      <w:marLeft w:val="0"/>
      <w:marRight w:val="0"/>
      <w:marTop w:val="0"/>
      <w:marBottom w:val="0"/>
      <w:divBdr>
        <w:top w:val="none" w:sz="0" w:space="0" w:color="auto"/>
        <w:left w:val="none" w:sz="0" w:space="0" w:color="auto"/>
        <w:bottom w:val="none" w:sz="0" w:space="0" w:color="auto"/>
        <w:right w:val="none" w:sz="0" w:space="0" w:color="auto"/>
      </w:divBdr>
    </w:div>
    <w:div w:id="819349855">
      <w:bodyDiv w:val="1"/>
      <w:marLeft w:val="0"/>
      <w:marRight w:val="0"/>
      <w:marTop w:val="0"/>
      <w:marBottom w:val="0"/>
      <w:divBdr>
        <w:top w:val="none" w:sz="0" w:space="0" w:color="auto"/>
        <w:left w:val="none" w:sz="0" w:space="0" w:color="auto"/>
        <w:bottom w:val="none" w:sz="0" w:space="0" w:color="auto"/>
        <w:right w:val="none" w:sz="0" w:space="0" w:color="auto"/>
      </w:divBdr>
      <w:divsChild>
        <w:div w:id="36247501">
          <w:marLeft w:val="0"/>
          <w:marRight w:val="0"/>
          <w:marTop w:val="0"/>
          <w:marBottom w:val="0"/>
          <w:divBdr>
            <w:top w:val="none" w:sz="0" w:space="0" w:color="auto"/>
            <w:left w:val="none" w:sz="0" w:space="0" w:color="auto"/>
            <w:bottom w:val="none" w:sz="0" w:space="0" w:color="auto"/>
            <w:right w:val="none" w:sz="0" w:space="0" w:color="auto"/>
          </w:divBdr>
        </w:div>
        <w:div w:id="554120548">
          <w:marLeft w:val="0"/>
          <w:marRight w:val="0"/>
          <w:marTop w:val="0"/>
          <w:marBottom w:val="0"/>
          <w:divBdr>
            <w:top w:val="none" w:sz="0" w:space="0" w:color="auto"/>
            <w:left w:val="none" w:sz="0" w:space="0" w:color="auto"/>
            <w:bottom w:val="none" w:sz="0" w:space="0" w:color="auto"/>
            <w:right w:val="none" w:sz="0" w:space="0" w:color="auto"/>
          </w:divBdr>
        </w:div>
        <w:div w:id="1409232534">
          <w:marLeft w:val="0"/>
          <w:marRight w:val="0"/>
          <w:marTop w:val="0"/>
          <w:marBottom w:val="0"/>
          <w:divBdr>
            <w:top w:val="none" w:sz="0" w:space="0" w:color="auto"/>
            <w:left w:val="none" w:sz="0" w:space="0" w:color="auto"/>
            <w:bottom w:val="none" w:sz="0" w:space="0" w:color="auto"/>
            <w:right w:val="none" w:sz="0" w:space="0" w:color="auto"/>
          </w:divBdr>
        </w:div>
        <w:div w:id="1431271856">
          <w:marLeft w:val="0"/>
          <w:marRight w:val="0"/>
          <w:marTop w:val="0"/>
          <w:marBottom w:val="0"/>
          <w:divBdr>
            <w:top w:val="none" w:sz="0" w:space="0" w:color="auto"/>
            <w:left w:val="none" w:sz="0" w:space="0" w:color="auto"/>
            <w:bottom w:val="none" w:sz="0" w:space="0" w:color="auto"/>
            <w:right w:val="none" w:sz="0" w:space="0" w:color="auto"/>
          </w:divBdr>
        </w:div>
        <w:div w:id="1957757183">
          <w:marLeft w:val="0"/>
          <w:marRight w:val="0"/>
          <w:marTop w:val="0"/>
          <w:marBottom w:val="0"/>
          <w:divBdr>
            <w:top w:val="none" w:sz="0" w:space="0" w:color="auto"/>
            <w:left w:val="none" w:sz="0" w:space="0" w:color="auto"/>
            <w:bottom w:val="none" w:sz="0" w:space="0" w:color="auto"/>
            <w:right w:val="none" w:sz="0" w:space="0" w:color="auto"/>
          </w:divBdr>
        </w:div>
        <w:div w:id="1261913438">
          <w:marLeft w:val="0"/>
          <w:marRight w:val="0"/>
          <w:marTop w:val="0"/>
          <w:marBottom w:val="0"/>
          <w:divBdr>
            <w:top w:val="none" w:sz="0" w:space="0" w:color="auto"/>
            <w:left w:val="none" w:sz="0" w:space="0" w:color="auto"/>
            <w:bottom w:val="none" w:sz="0" w:space="0" w:color="auto"/>
            <w:right w:val="none" w:sz="0" w:space="0" w:color="auto"/>
          </w:divBdr>
        </w:div>
      </w:divsChild>
    </w:div>
    <w:div w:id="823859470">
      <w:bodyDiv w:val="1"/>
      <w:marLeft w:val="0"/>
      <w:marRight w:val="0"/>
      <w:marTop w:val="0"/>
      <w:marBottom w:val="0"/>
      <w:divBdr>
        <w:top w:val="none" w:sz="0" w:space="0" w:color="auto"/>
        <w:left w:val="none" w:sz="0" w:space="0" w:color="auto"/>
        <w:bottom w:val="none" w:sz="0" w:space="0" w:color="auto"/>
        <w:right w:val="none" w:sz="0" w:space="0" w:color="auto"/>
      </w:divBdr>
    </w:div>
    <w:div w:id="831987124">
      <w:bodyDiv w:val="1"/>
      <w:marLeft w:val="0"/>
      <w:marRight w:val="0"/>
      <w:marTop w:val="0"/>
      <w:marBottom w:val="0"/>
      <w:divBdr>
        <w:top w:val="none" w:sz="0" w:space="0" w:color="auto"/>
        <w:left w:val="none" w:sz="0" w:space="0" w:color="auto"/>
        <w:bottom w:val="none" w:sz="0" w:space="0" w:color="auto"/>
        <w:right w:val="none" w:sz="0" w:space="0" w:color="auto"/>
      </w:divBdr>
    </w:div>
    <w:div w:id="836926238">
      <w:bodyDiv w:val="1"/>
      <w:marLeft w:val="0"/>
      <w:marRight w:val="0"/>
      <w:marTop w:val="0"/>
      <w:marBottom w:val="0"/>
      <w:divBdr>
        <w:top w:val="none" w:sz="0" w:space="0" w:color="auto"/>
        <w:left w:val="none" w:sz="0" w:space="0" w:color="auto"/>
        <w:bottom w:val="none" w:sz="0" w:space="0" w:color="auto"/>
        <w:right w:val="none" w:sz="0" w:space="0" w:color="auto"/>
      </w:divBdr>
    </w:div>
    <w:div w:id="837500355">
      <w:bodyDiv w:val="1"/>
      <w:marLeft w:val="0"/>
      <w:marRight w:val="0"/>
      <w:marTop w:val="0"/>
      <w:marBottom w:val="0"/>
      <w:divBdr>
        <w:top w:val="none" w:sz="0" w:space="0" w:color="auto"/>
        <w:left w:val="none" w:sz="0" w:space="0" w:color="auto"/>
        <w:bottom w:val="none" w:sz="0" w:space="0" w:color="auto"/>
        <w:right w:val="none" w:sz="0" w:space="0" w:color="auto"/>
      </w:divBdr>
    </w:div>
    <w:div w:id="838543694">
      <w:bodyDiv w:val="1"/>
      <w:marLeft w:val="0"/>
      <w:marRight w:val="0"/>
      <w:marTop w:val="0"/>
      <w:marBottom w:val="0"/>
      <w:divBdr>
        <w:top w:val="none" w:sz="0" w:space="0" w:color="auto"/>
        <w:left w:val="none" w:sz="0" w:space="0" w:color="auto"/>
        <w:bottom w:val="none" w:sz="0" w:space="0" w:color="auto"/>
        <w:right w:val="none" w:sz="0" w:space="0" w:color="auto"/>
      </w:divBdr>
    </w:div>
    <w:div w:id="842933371">
      <w:bodyDiv w:val="1"/>
      <w:marLeft w:val="0"/>
      <w:marRight w:val="0"/>
      <w:marTop w:val="0"/>
      <w:marBottom w:val="0"/>
      <w:divBdr>
        <w:top w:val="none" w:sz="0" w:space="0" w:color="auto"/>
        <w:left w:val="none" w:sz="0" w:space="0" w:color="auto"/>
        <w:bottom w:val="none" w:sz="0" w:space="0" w:color="auto"/>
        <w:right w:val="none" w:sz="0" w:space="0" w:color="auto"/>
      </w:divBdr>
    </w:div>
    <w:div w:id="856430760">
      <w:bodyDiv w:val="1"/>
      <w:marLeft w:val="0"/>
      <w:marRight w:val="0"/>
      <w:marTop w:val="0"/>
      <w:marBottom w:val="0"/>
      <w:divBdr>
        <w:top w:val="none" w:sz="0" w:space="0" w:color="auto"/>
        <w:left w:val="none" w:sz="0" w:space="0" w:color="auto"/>
        <w:bottom w:val="none" w:sz="0" w:space="0" w:color="auto"/>
        <w:right w:val="none" w:sz="0" w:space="0" w:color="auto"/>
      </w:divBdr>
    </w:div>
    <w:div w:id="859781047">
      <w:bodyDiv w:val="1"/>
      <w:marLeft w:val="0"/>
      <w:marRight w:val="0"/>
      <w:marTop w:val="0"/>
      <w:marBottom w:val="0"/>
      <w:divBdr>
        <w:top w:val="none" w:sz="0" w:space="0" w:color="auto"/>
        <w:left w:val="none" w:sz="0" w:space="0" w:color="auto"/>
        <w:bottom w:val="none" w:sz="0" w:space="0" w:color="auto"/>
        <w:right w:val="none" w:sz="0" w:space="0" w:color="auto"/>
      </w:divBdr>
    </w:div>
    <w:div w:id="862477487">
      <w:bodyDiv w:val="1"/>
      <w:marLeft w:val="0"/>
      <w:marRight w:val="0"/>
      <w:marTop w:val="0"/>
      <w:marBottom w:val="0"/>
      <w:divBdr>
        <w:top w:val="none" w:sz="0" w:space="0" w:color="auto"/>
        <w:left w:val="none" w:sz="0" w:space="0" w:color="auto"/>
        <w:bottom w:val="none" w:sz="0" w:space="0" w:color="auto"/>
        <w:right w:val="none" w:sz="0" w:space="0" w:color="auto"/>
      </w:divBdr>
    </w:div>
    <w:div w:id="863831160">
      <w:bodyDiv w:val="1"/>
      <w:marLeft w:val="0"/>
      <w:marRight w:val="0"/>
      <w:marTop w:val="0"/>
      <w:marBottom w:val="0"/>
      <w:divBdr>
        <w:top w:val="none" w:sz="0" w:space="0" w:color="auto"/>
        <w:left w:val="none" w:sz="0" w:space="0" w:color="auto"/>
        <w:bottom w:val="none" w:sz="0" w:space="0" w:color="auto"/>
        <w:right w:val="none" w:sz="0" w:space="0" w:color="auto"/>
      </w:divBdr>
      <w:divsChild>
        <w:div w:id="2092970256">
          <w:marLeft w:val="0"/>
          <w:marRight w:val="0"/>
          <w:marTop w:val="0"/>
          <w:marBottom w:val="0"/>
          <w:divBdr>
            <w:top w:val="none" w:sz="0" w:space="0" w:color="auto"/>
            <w:left w:val="none" w:sz="0" w:space="0" w:color="auto"/>
            <w:bottom w:val="none" w:sz="0" w:space="0" w:color="auto"/>
            <w:right w:val="none" w:sz="0" w:space="0" w:color="auto"/>
          </w:divBdr>
        </w:div>
        <w:div w:id="1020816209">
          <w:marLeft w:val="0"/>
          <w:marRight w:val="0"/>
          <w:marTop w:val="0"/>
          <w:marBottom w:val="0"/>
          <w:divBdr>
            <w:top w:val="none" w:sz="0" w:space="0" w:color="auto"/>
            <w:left w:val="none" w:sz="0" w:space="0" w:color="auto"/>
            <w:bottom w:val="none" w:sz="0" w:space="0" w:color="auto"/>
            <w:right w:val="none" w:sz="0" w:space="0" w:color="auto"/>
          </w:divBdr>
        </w:div>
      </w:divsChild>
    </w:div>
    <w:div w:id="870416214">
      <w:bodyDiv w:val="1"/>
      <w:marLeft w:val="0"/>
      <w:marRight w:val="0"/>
      <w:marTop w:val="0"/>
      <w:marBottom w:val="0"/>
      <w:divBdr>
        <w:top w:val="none" w:sz="0" w:space="0" w:color="auto"/>
        <w:left w:val="none" w:sz="0" w:space="0" w:color="auto"/>
        <w:bottom w:val="none" w:sz="0" w:space="0" w:color="auto"/>
        <w:right w:val="none" w:sz="0" w:space="0" w:color="auto"/>
      </w:divBdr>
    </w:div>
    <w:div w:id="872694593">
      <w:bodyDiv w:val="1"/>
      <w:marLeft w:val="0"/>
      <w:marRight w:val="0"/>
      <w:marTop w:val="0"/>
      <w:marBottom w:val="0"/>
      <w:divBdr>
        <w:top w:val="none" w:sz="0" w:space="0" w:color="auto"/>
        <w:left w:val="none" w:sz="0" w:space="0" w:color="auto"/>
        <w:bottom w:val="none" w:sz="0" w:space="0" w:color="auto"/>
        <w:right w:val="none" w:sz="0" w:space="0" w:color="auto"/>
      </w:divBdr>
    </w:div>
    <w:div w:id="874731730">
      <w:bodyDiv w:val="1"/>
      <w:marLeft w:val="0"/>
      <w:marRight w:val="0"/>
      <w:marTop w:val="0"/>
      <w:marBottom w:val="0"/>
      <w:divBdr>
        <w:top w:val="none" w:sz="0" w:space="0" w:color="auto"/>
        <w:left w:val="none" w:sz="0" w:space="0" w:color="auto"/>
        <w:bottom w:val="none" w:sz="0" w:space="0" w:color="auto"/>
        <w:right w:val="none" w:sz="0" w:space="0" w:color="auto"/>
      </w:divBdr>
      <w:divsChild>
        <w:div w:id="2034111496">
          <w:marLeft w:val="0"/>
          <w:marRight w:val="0"/>
          <w:marTop w:val="0"/>
          <w:marBottom w:val="0"/>
          <w:divBdr>
            <w:top w:val="none" w:sz="0" w:space="0" w:color="auto"/>
            <w:left w:val="none" w:sz="0" w:space="0" w:color="auto"/>
            <w:bottom w:val="none" w:sz="0" w:space="0" w:color="auto"/>
            <w:right w:val="none" w:sz="0" w:space="0" w:color="auto"/>
          </w:divBdr>
        </w:div>
        <w:div w:id="187762049">
          <w:marLeft w:val="0"/>
          <w:marRight w:val="0"/>
          <w:marTop w:val="0"/>
          <w:marBottom w:val="0"/>
          <w:divBdr>
            <w:top w:val="none" w:sz="0" w:space="0" w:color="auto"/>
            <w:left w:val="none" w:sz="0" w:space="0" w:color="auto"/>
            <w:bottom w:val="none" w:sz="0" w:space="0" w:color="auto"/>
            <w:right w:val="none" w:sz="0" w:space="0" w:color="auto"/>
          </w:divBdr>
          <w:divsChild>
            <w:div w:id="791091048">
              <w:marLeft w:val="0"/>
              <w:marRight w:val="0"/>
              <w:marTop w:val="30"/>
              <w:marBottom w:val="30"/>
              <w:divBdr>
                <w:top w:val="none" w:sz="0" w:space="0" w:color="auto"/>
                <w:left w:val="none" w:sz="0" w:space="0" w:color="auto"/>
                <w:bottom w:val="none" w:sz="0" w:space="0" w:color="auto"/>
                <w:right w:val="none" w:sz="0" w:space="0" w:color="auto"/>
              </w:divBdr>
              <w:divsChild>
                <w:div w:id="2109543230">
                  <w:marLeft w:val="0"/>
                  <w:marRight w:val="0"/>
                  <w:marTop w:val="0"/>
                  <w:marBottom w:val="0"/>
                  <w:divBdr>
                    <w:top w:val="none" w:sz="0" w:space="0" w:color="auto"/>
                    <w:left w:val="none" w:sz="0" w:space="0" w:color="auto"/>
                    <w:bottom w:val="none" w:sz="0" w:space="0" w:color="auto"/>
                    <w:right w:val="none" w:sz="0" w:space="0" w:color="auto"/>
                  </w:divBdr>
                  <w:divsChild>
                    <w:div w:id="2042709374">
                      <w:marLeft w:val="0"/>
                      <w:marRight w:val="0"/>
                      <w:marTop w:val="0"/>
                      <w:marBottom w:val="0"/>
                      <w:divBdr>
                        <w:top w:val="none" w:sz="0" w:space="0" w:color="auto"/>
                        <w:left w:val="none" w:sz="0" w:space="0" w:color="auto"/>
                        <w:bottom w:val="none" w:sz="0" w:space="0" w:color="auto"/>
                        <w:right w:val="none" w:sz="0" w:space="0" w:color="auto"/>
                      </w:divBdr>
                    </w:div>
                  </w:divsChild>
                </w:div>
                <w:div w:id="1032656893">
                  <w:marLeft w:val="0"/>
                  <w:marRight w:val="0"/>
                  <w:marTop w:val="0"/>
                  <w:marBottom w:val="0"/>
                  <w:divBdr>
                    <w:top w:val="none" w:sz="0" w:space="0" w:color="auto"/>
                    <w:left w:val="none" w:sz="0" w:space="0" w:color="auto"/>
                    <w:bottom w:val="none" w:sz="0" w:space="0" w:color="auto"/>
                    <w:right w:val="none" w:sz="0" w:space="0" w:color="auto"/>
                  </w:divBdr>
                  <w:divsChild>
                    <w:div w:id="1309280662">
                      <w:marLeft w:val="0"/>
                      <w:marRight w:val="0"/>
                      <w:marTop w:val="0"/>
                      <w:marBottom w:val="0"/>
                      <w:divBdr>
                        <w:top w:val="none" w:sz="0" w:space="0" w:color="auto"/>
                        <w:left w:val="none" w:sz="0" w:space="0" w:color="auto"/>
                        <w:bottom w:val="none" w:sz="0" w:space="0" w:color="auto"/>
                        <w:right w:val="none" w:sz="0" w:space="0" w:color="auto"/>
                      </w:divBdr>
                    </w:div>
                  </w:divsChild>
                </w:div>
                <w:div w:id="1362508058">
                  <w:marLeft w:val="0"/>
                  <w:marRight w:val="0"/>
                  <w:marTop w:val="0"/>
                  <w:marBottom w:val="0"/>
                  <w:divBdr>
                    <w:top w:val="none" w:sz="0" w:space="0" w:color="auto"/>
                    <w:left w:val="none" w:sz="0" w:space="0" w:color="auto"/>
                    <w:bottom w:val="none" w:sz="0" w:space="0" w:color="auto"/>
                    <w:right w:val="none" w:sz="0" w:space="0" w:color="auto"/>
                  </w:divBdr>
                  <w:divsChild>
                    <w:div w:id="1235629529">
                      <w:marLeft w:val="0"/>
                      <w:marRight w:val="0"/>
                      <w:marTop w:val="0"/>
                      <w:marBottom w:val="0"/>
                      <w:divBdr>
                        <w:top w:val="none" w:sz="0" w:space="0" w:color="auto"/>
                        <w:left w:val="none" w:sz="0" w:space="0" w:color="auto"/>
                        <w:bottom w:val="none" w:sz="0" w:space="0" w:color="auto"/>
                        <w:right w:val="none" w:sz="0" w:space="0" w:color="auto"/>
                      </w:divBdr>
                    </w:div>
                  </w:divsChild>
                </w:div>
                <w:div w:id="150413153">
                  <w:marLeft w:val="0"/>
                  <w:marRight w:val="0"/>
                  <w:marTop w:val="0"/>
                  <w:marBottom w:val="0"/>
                  <w:divBdr>
                    <w:top w:val="none" w:sz="0" w:space="0" w:color="auto"/>
                    <w:left w:val="none" w:sz="0" w:space="0" w:color="auto"/>
                    <w:bottom w:val="none" w:sz="0" w:space="0" w:color="auto"/>
                    <w:right w:val="none" w:sz="0" w:space="0" w:color="auto"/>
                  </w:divBdr>
                  <w:divsChild>
                    <w:div w:id="507604448">
                      <w:marLeft w:val="0"/>
                      <w:marRight w:val="0"/>
                      <w:marTop w:val="0"/>
                      <w:marBottom w:val="0"/>
                      <w:divBdr>
                        <w:top w:val="none" w:sz="0" w:space="0" w:color="auto"/>
                        <w:left w:val="none" w:sz="0" w:space="0" w:color="auto"/>
                        <w:bottom w:val="none" w:sz="0" w:space="0" w:color="auto"/>
                        <w:right w:val="none" w:sz="0" w:space="0" w:color="auto"/>
                      </w:divBdr>
                    </w:div>
                    <w:div w:id="1185052758">
                      <w:marLeft w:val="0"/>
                      <w:marRight w:val="0"/>
                      <w:marTop w:val="0"/>
                      <w:marBottom w:val="0"/>
                      <w:divBdr>
                        <w:top w:val="none" w:sz="0" w:space="0" w:color="auto"/>
                        <w:left w:val="none" w:sz="0" w:space="0" w:color="auto"/>
                        <w:bottom w:val="none" w:sz="0" w:space="0" w:color="auto"/>
                        <w:right w:val="none" w:sz="0" w:space="0" w:color="auto"/>
                      </w:divBdr>
                    </w:div>
                    <w:div w:id="1791196321">
                      <w:marLeft w:val="0"/>
                      <w:marRight w:val="0"/>
                      <w:marTop w:val="0"/>
                      <w:marBottom w:val="0"/>
                      <w:divBdr>
                        <w:top w:val="none" w:sz="0" w:space="0" w:color="auto"/>
                        <w:left w:val="none" w:sz="0" w:space="0" w:color="auto"/>
                        <w:bottom w:val="none" w:sz="0" w:space="0" w:color="auto"/>
                        <w:right w:val="none" w:sz="0" w:space="0" w:color="auto"/>
                      </w:divBdr>
                    </w:div>
                    <w:div w:id="1608804454">
                      <w:marLeft w:val="0"/>
                      <w:marRight w:val="0"/>
                      <w:marTop w:val="0"/>
                      <w:marBottom w:val="0"/>
                      <w:divBdr>
                        <w:top w:val="none" w:sz="0" w:space="0" w:color="auto"/>
                        <w:left w:val="none" w:sz="0" w:space="0" w:color="auto"/>
                        <w:bottom w:val="none" w:sz="0" w:space="0" w:color="auto"/>
                        <w:right w:val="none" w:sz="0" w:space="0" w:color="auto"/>
                      </w:divBdr>
                    </w:div>
                    <w:div w:id="1144587181">
                      <w:marLeft w:val="0"/>
                      <w:marRight w:val="0"/>
                      <w:marTop w:val="0"/>
                      <w:marBottom w:val="0"/>
                      <w:divBdr>
                        <w:top w:val="none" w:sz="0" w:space="0" w:color="auto"/>
                        <w:left w:val="none" w:sz="0" w:space="0" w:color="auto"/>
                        <w:bottom w:val="none" w:sz="0" w:space="0" w:color="auto"/>
                        <w:right w:val="none" w:sz="0" w:space="0" w:color="auto"/>
                      </w:divBdr>
                    </w:div>
                    <w:div w:id="210775592">
                      <w:marLeft w:val="0"/>
                      <w:marRight w:val="0"/>
                      <w:marTop w:val="0"/>
                      <w:marBottom w:val="0"/>
                      <w:divBdr>
                        <w:top w:val="none" w:sz="0" w:space="0" w:color="auto"/>
                        <w:left w:val="none" w:sz="0" w:space="0" w:color="auto"/>
                        <w:bottom w:val="none" w:sz="0" w:space="0" w:color="auto"/>
                        <w:right w:val="none" w:sz="0" w:space="0" w:color="auto"/>
                      </w:divBdr>
                    </w:div>
                    <w:div w:id="2003116351">
                      <w:marLeft w:val="0"/>
                      <w:marRight w:val="0"/>
                      <w:marTop w:val="0"/>
                      <w:marBottom w:val="0"/>
                      <w:divBdr>
                        <w:top w:val="none" w:sz="0" w:space="0" w:color="auto"/>
                        <w:left w:val="none" w:sz="0" w:space="0" w:color="auto"/>
                        <w:bottom w:val="none" w:sz="0" w:space="0" w:color="auto"/>
                        <w:right w:val="none" w:sz="0" w:space="0" w:color="auto"/>
                      </w:divBdr>
                    </w:div>
                  </w:divsChild>
                </w:div>
                <w:div w:id="744448736">
                  <w:marLeft w:val="0"/>
                  <w:marRight w:val="0"/>
                  <w:marTop w:val="0"/>
                  <w:marBottom w:val="0"/>
                  <w:divBdr>
                    <w:top w:val="none" w:sz="0" w:space="0" w:color="auto"/>
                    <w:left w:val="none" w:sz="0" w:space="0" w:color="auto"/>
                    <w:bottom w:val="none" w:sz="0" w:space="0" w:color="auto"/>
                    <w:right w:val="none" w:sz="0" w:space="0" w:color="auto"/>
                  </w:divBdr>
                  <w:divsChild>
                    <w:div w:id="1362389876">
                      <w:marLeft w:val="0"/>
                      <w:marRight w:val="0"/>
                      <w:marTop w:val="0"/>
                      <w:marBottom w:val="0"/>
                      <w:divBdr>
                        <w:top w:val="none" w:sz="0" w:space="0" w:color="auto"/>
                        <w:left w:val="none" w:sz="0" w:space="0" w:color="auto"/>
                        <w:bottom w:val="none" w:sz="0" w:space="0" w:color="auto"/>
                        <w:right w:val="none" w:sz="0" w:space="0" w:color="auto"/>
                      </w:divBdr>
                    </w:div>
                    <w:div w:id="1570846337">
                      <w:marLeft w:val="0"/>
                      <w:marRight w:val="0"/>
                      <w:marTop w:val="0"/>
                      <w:marBottom w:val="0"/>
                      <w:divBdr>
                        <w:top w:val="none" w:sz="0" w:space="0" w:color="auto"/>
                        <w:left w:val="none" w:sz="0" w:space="0" w:color="auto"/>
                        <w:bottom w:val="none" w:sz="0" w:space="0" w:color="auto"/>
                        <w:right w:val="none" w:sz="0" w:space="0" w:color="auto"/>
                      </w:divBdr>
                    </w:div>
                    <w:div w:id="39675999">
                      <w:marLeft w:val="0"/>
                      <w:marRight w:val="0"/>
                      <w:marTop w:val="0"/>
                      <w:marBottom w:val="0"/>
                      <w:divBdr>
                        <w:top w:val="none" w:sz="0" w:space="0" w:color="auto"/>
                        <w:left w:val="none" w:sz="0" w:space="0" w:color="auto"/>
                        <w:bottom w:val="none" w:sz="0" w:space="0" w:color="auto"/>
                        <w:right w:val="none" w:sz="0" w:space="0" w:color="auto"/>
                      </w:divBdr>
                    </w:div>
                    <w:div w:id="791561188">
                      <w:marLeft w:val="0"/>
                      <w:marRight w:val="0"/>
                      <w:marTop w:val="0"/>
                      <w:marBottom w:val="0"/>
                      <w:divBdr>
                        <w:top w:val="none" w:sz="0" w:space="0" w:color="auto"/>
                        <w:left w:val="none" w:sz="0" w:space="0" w:color="auto"/>
                        <w:bottom w:val="none" w:sz="0" w:space="0" w:color="auto"/>
                        <w:right w:val="none" w:sz="0" w:space="0" w:color="auto"/>
                      </w:divBdr>
                    </w:div>
                    <w:div w:id="702025939">
                      <w:marLeft w:val="0"/>
                      <w:marRight w:val="0"/>
                      <w:marTop w:val="0"/>
                      <w:marBottom w:val="0"/>
                      <w:divBdr>
                        <w:top w:val="none" w:sz="0" w:space="0" w:color="auto"/>
                        <w:left w:val="none" w:sz="0" w:space="0" w:color="auto"/>
                        <w:bottom w:val="none" w:sz="0" w:space="0" w:color="auto"/>
                        <w:right w:val="none" w:sz="0" w:space="0" w:color="auto"/>
                      </w:divBdr>
                    </w:div>
                    <w:div w:id="176425015">
                      <w:marLeft w:val="0"/>
                      <w:marRight w:val="0"/>
                      <w:marTop w:val="0"/>
                      <w:marBottom w:val="0"/>
                      <w:divBdr>
                        <w:top w:val="none" w:sz="0" w:space="0" w:color="auto"/>
                        <w:left w:val="none" w:sz="0" w:space="0" w:color="auto"/>
                        <w:bottom w:val="none" w:sz="0" w:space="0" w:color="auto"/>
                        <w:right w:val="none" w:sz="0" w:space="0" w:color="auto"/>
                      </w:divBdr>
                    </w:div>
                  </w:divsChild>
                </w:div>
                <w:div w:id="200553484">
                  <w:marLeft w:val="0"/>
                  <w:marRight w:val="0"/>
                  <w:marTop w:val="0"/>
                  <w:marBottom w:val="0"/>
                  <w:divBdr>
                    <w:top w:val="none" w:sz="0" w:space="0" w:color="auto"/>
                    <w:left w:val="none" w:sz="0" w:space="0" w:color="auto"/>
                    <w:bottom w:val="none" w:sz="0" w:space="0" w:color="auto"/>
                    <w:right w:val="none" w:sz="0" w:space="0" w:color="auto"/>
                  </w:divBdr>
                  <w:divsChild>
                    <w:div w:id="14795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61434">
      <w:bodyDiv w:val="1"/>
      <w:marLeft w:val="0"/>
      <w:marRight w:val="0"/>
      <w:marTop w:val="0"/>
      <w:marBottom w:val="0"/>
      <w:divBdr>
        <w:top w:val="none" w:sz="0" w:space="0" w:color="auto"/>
        <w:left w:val="none" w:sz="0" w:space="0" w:color="auto"/>
        <w:bottom w:val="none" w:sz="0" w:space="0" w:color="auto"/>
        <w:right w:val="none" w:sz="0" w:space="0" w:color="auto"/>
      </w:divBdr>
      <w:divsChild>
        <w:div w:id="1310983202">
          <w:marLeft w:val="0"/>
          <w:marRight w:val="0"/>
          <w:marTop w:val="0"/>
          <w:marBottom w:val="0"/>
          <w:divBdr>
            <w:top w:val="none" w:sz="0" w:space="0" w:color="auto"/>
            <w:left w:val="none" w:sz="0" w:space="0" w:color="auto"/>
            <w:bottom w:val="none" w:sz="0" w:space="0" w:color="auto"/>
            <w:right w:val="none" w:sz="0" w:space="0" w:color="auto"/>
          </w:divBdr>
        </w:div>
        <w:div w:id="622272947">
          <w:marLeft w:val="0"/>
          <w:marRight w:val="0"/>
          <w:marTop w:val="0"/>
          <w:marBottom w:val="0"/>
          <w:divBdr>
            <w:top w:val="none" w:sz="0" w:space="0" w:color="auto"/>
            <w:left w:val="none" w:sz="0" w:space="0" w:color="auto"/>
            <w:bottom w:val="none" w:sz="0" w:space="0" w:color="auto"/>
            <w:right w:val="none" w:sz="0" w:space="0" w:color="auto"/>
          </w:divBdr>
        </w:div>
        <w:div w:id="1596471952">
          <w:marLeft w:val="0"/>
          <w:marRight w:val="0"/>
          <w:marTop w:val="0"/>
          <w:marBottom w:val="0"/>
          <w:divBdr>
            <w:top w:val="none" w:sz="0" w:space="0" w:color="auto"/>
            <w:left w:val="none" w:sz="0" w:space="0" w:color="auto"/>
            <w:bottom w:val="none" w:sz="0" w:space="0" w:color="auto"/>
            <w:right w:val="none" w:sz="0" w:space="0" w:color="auto"/>
          </w:divBdr>
        </w:div>
        <w:div w:id="856387107">
          <w:marLeft w:val="0"/>
          <w:marRight w:val="0"/>
          <w:marTop w:val="0"/>
          <w:marBottom w:val="0"/>
          <w:divBdr>
            <w:top w:val="none" w:sz="0" w:space="0" w:color="auto"/>
            <w:left w:val="none" w:sz="0" w:space="0" w:color="auto"/>
            <w:bottom w:val="none" w:sz="0" w:space="0" w:color="auto"/>
            <w:right w:val="none" w:sz="0" w:space="0" w:color="auto"/>
          </w:divBdr>
        </w:div>
        <w:div w:id="2058040145">
          <w:marLeft w:val="0"/>
          <w:marRight w:val="0"/>
          <w:marTop w:val="0"/>
          <w:marBottom w:val="0"/>
          <w:divBdr>
            <w:top w:val="none" w:sz="0" w:space="0" w:color="auto"/>
            <w:left w:val="none" w:sz="0" w:space="0" w:color="auto"/>
            <w:bottom w:val="none" w:sz="0" w:space="0" w:color="auto"/>
            <w:right w:val="none" w:sz="0" w:space="0" w:color="auto"/>
          </w:divBdr>
        </w:div>
        <w:div w:id="1113088797">
          <w:marLeft w:val="0"/>
          <w:marRight w:val="0"/>
          <w:marTop w:val="0"/>
          <w:marBottom w:val="0"/>
          <w:divBdr>
            <w:top w:val="none" w:sz="0" w:space="0" w:color="auto"/>
            <w:left w:val="none" w:sz="0" w:space="0" w:color="auto"/>
            <w:bottom w:val="none" w:sz="0" w:space="0" w:color="auto"/>
            <w:right w:val="none" w:sz="0" w:space="0" w:color="auto"/>
          </w:divBdr>
        </w:div>
        <w:div w:id="1792749107">
          <w:marLeft w:val="0"/>
          <w:marRight w:val="0"/>
          <w:marTop w:val="0"/>
          <w:marBottom w:val="0"/>
          <w:divBdr>
            <w:top w:val="none" w:sz="0" w:space="0" w:color="auto"/>
            <w:left w:val="none" w:sz="0" w:space="0" w:color="auto"/>
            <w:bottom w:val="none" w:sz="0" w:space="0" w:color="auto"/>
            <w:right w:val="none" w:sz="0" w:space="0" w:color="auto"/>
          </w:divBdr>
        </w:div>
        <w:div w:id="1345354905">
          <w:marLeft w:val="0"/>
          <w:marRight w:val="0"/>
          <w:marTop w:val="0"/>
          <w:marBottom w:val="0"/>
          <w:divBdr>
            <w:top w:val="none" w:sz="0" w:space="0" w:color="auto"/>
            <w:left w:val="none" w:sz="0" w:space="0" w:color="auto"/>
            <w:bottom w:val="none" w:sz="0" w:space="0" w:color="auto"/>
            <w:right w:val="none" w:sz="0" w:space="0" w:color="auto"/>
          </w:divBdr>
        </w:div>
        <w:div w:id="454953747">
          <w:marLeft w:val="0"/>
          <w:marRight w:val="0"/>
          <w:marTop w:val="0"/>
          <w:marBottom w:val="0"/>
          <w:divBdr>
            <w:top w:val="none" w:sz="0" w:space="0" w:color="auto"/>
            <w:left w:val="none" w:sz="0" w:space="0" w:color="auto"/>
            <w:bottom w:val="none" w:sz="0" w:space="0" w:color="auto"/>
            <w:right w:val="none" w:sz="0" w:space="0" w:color="auto"/>
          </w:divBdr>
        </w:div>
        <w:div w:id="1800032437">
          <w:marLeft w:val="0"/>
          <w:marRight w:val="0"/>
          <w:marTop w:val="0"/>
          <w:marBottom w:val="0"/>
          <w:divBdr>
            <w:top w:val="none" w:sz="0" w:space="0" w:color="auto"/>
            <w:left w:val="none" w:sz="0" w:space="0" w:color="auto"/>
            <w:bottom w:val="none" w:sz="0" w:space="0" w:color="auto"/>
            <w:right w:val="none" w:sz="0" w:space="0" w:color="auto"/>
          </w:divBdr>
        </w:div>
        <w:div w:id="1107892927">
          <w:marLeft w:val="0"/>
          <w:marRight w:val="0"/>
          <w:marTop w:val="0"/>
          <w:marBottom w:val="0"/>
          <w:divBdr>
            <w:top w:val="none" w:sz="0" w:space="0" w:color="auto"/>
            <w:left w:val="none" w:sz="0" w:space="0" w:color="auto"/>
            <w:bottom w:val="none" w:sz="0" w:space="0" w:color="auto"/>
            <w:right w:val="none" w:sz="0" w:space="0" w:color="auto"/>
          </w:divBdr>
        </w:div>
        <w:div w:id="567620157">
          <w:marLeft w:val="0"/>
          <w:marRight w:val="0"/>
          <w:marTop w:val="0"/>
          <w:marBottom w:val="0"/>
          <w:divBdr>
            <w:top w:val="none" w:sz="0" w:space="0" w:color="auto"/>
            <w:left w:val="none" w:sz="0" w:space="0" w:color="auto"/>
            <w:bottom w:val="none" w:sz="0" w:space="0" w:color="auto"/>
            <w:right w:val="none" w:sz="0" w:space="0" w:color="auto"/>
          </w:divBdr>
        </w:div>
        <w:div w:id="1155681602">
          <w:marLeft w:val="0"/>
          <w:marRight w:val="0"/>
          <w:marTop w:val="0"/>
          <w:marBottom w:val="0"/>
          <w:divBdr>
            <w:top w:val="none" w:sz="0" w:space="0" w:color="auto"/>
            <w:left w:val="none" w:sz="0" w:space="0" w:color="auto"/>
            <w:bottom w:val="none" w:sz="0" w:space="0" w:color="auto"/>
            <w:right w:val="none" w:sz="0" w:space="0" w:color="auto"/>
          </w:divBdr>
        </w:div>
        <w:div w:id="2134058508">
          <w:marLeft w:val="0"/>
          <w:marRight w:val="0"/>
          <w:marTop w:val="0"/>
          <w:marBottom w:val="0"/>
          <w:divBdr>
            <w:top w:val="none" w:sz="0" w:space="0" w:color="auto"/>
            <w:left w:val="none" w:sz="0" w:space="0" w:color="auto"/>
            <w:bottom w:val="none" w:sz="0" w:space="0" w:color="auto"/>
            <w:right w:val="none" w:sz="0" w:space="0" w:color="auto"/>
          </w:divBdr>
        </w:div>
      </w:divsChild>
    </w:div>
    <w:div w:id="900674901">
      <w:bodyDiv w:val="1"/>
      <w:marLeft w:val="0"/>
      <w:marRight w:val="0"/>
      <w:marTop w:val="0"/>
      <w:marBottom w:val="0"/>
      <w:divBdr>
        <w:top w:val="none" w:sz="0" w:space="0" w:color="auto"/>
        <w:left w:val="none" w:sz="0" w:space="0" w:color="auto"/>
        <w:bottom w:val="none" w:sz="0" w:space="0" w:color="auto"/>
        <w:right w:val="none" w:sz="0" w:space="0" w:color="auto"/>
      </w:divBdr>
    </w:div>
    <w:div w:id="901870588">
      <w:bodyDiv w:val="1"/>
      <w:marLeft w:val="0"/>
      <w:marRight w:val="0"/>
      <w:marTop w:val="0"/>
      <w:marBottom w:val="0"/>
      <w:divBdr>
        <w:top w:val="none" w:sz="0" w:space="0" w:color="auto"/>
        <w:left w:val="none" w:sz="0" w:space="0" w:color="auto"/>
        <w:bottom w:val="none" w:sz="0" w:space="0" w:color="auto"/>
        <w:right w:val="none" w:sz="0" w:space="0" w:color="auto"/>
      </w:divBdr>
      <w:divsChild>
        <w:div w:id="1318610538">
          <w:marLeft w:val="0"/>
          <w:marRight w:val="0"/>
          <w:marTop w:val="0"/>
          <w:marBottom w:val="0"/>
          <w:divBdr>
            <w:top w:val="none" w:sz="0" w:space="0" w:color="auto"/>
            <w:left w:val="none" w:sz="0" w:space="0" w:color="auto"/>
            <w:bottom w:val="none" w:sz="0" w:space="0" w:color="auto"/>
            <w:right w:val="none" w:sz="0" w:space="0" w:color="auto"/>
          </w:divBdr>
        </w:div>
        <w:div w:id="332686864">
          <w:marLeft w:val="0"/>
          <w:marRight w:val="0"/>
          <w:marTop w:val="0"/>
          <w:marBottom w:val="0"/>
          <w:divBdr>
            <w:top w:val="none" w:sz="0" w:space="0" w:color="auto"/>
            <w:left w:val="none" w:sz="0" w:space="0" w:color="auto"/>
            <w:bottom w:val="none" w:sz="0" w:space="0" w:color="auto"/>
            <w:right w:val="none" w:sz="0" w:space="0" w:color="auto"/>
          </w:divBdr>
        </w:div>
        <w:div w:id="674847680">
          <w:marLeft w:val="0"/>
          <w:marRight w:val="0"/>
          <w:marTop w:val="0"/>
          <w:marBottom w:val="0"/>
          <w:divBdr>
            <w:top w:val="none" w:sz="0" w:space="0" w:color="auto"/>
            <w:left w:val="none" w:sz="0" w:space="0" w:color="auto"/>
            <w:bottom w:val="none" w:sz="0" w:space="0" w:color="auto"/>
            <w:right w:val="none" w:sz="0" w:space="0" w:color="auto"/>
          </w:divBdr>
        </w:div>
        <w:div w:id="54545885">
          <w:marLeft w:val="0"/>
          <w:marRight w:val="0"/>
          <w:marTop w:val="0"/>
          <w:marBottom w:val="0"/>
          <w:divBdr>
            <w:top w:val="none" w:sz="0" w:space="0" w:color="auto"/>
            <w:left w:val="none" w:sz="0" w:space="0" w:color="auto"/>
            <w:bottom w:val="none" w:sz="0" w:space="0" w:color="auto"/>
            <w:right w:val="none" w:sz="0" w:space="0" w:color="auto"/>
          </w:divBdr>
        </w:div>
        <w:div w:id="1199658416">
          <w:marLeft w:val="0"/>
          <w:marRight w:val="0"/>
          <w:marTop w:val="0"/>
          <w:marBottom w:val="0"/>
          <w:divBdr>
            <w:top w:val="none" w:sz="0" w:space="0" w:color="auto"/>
            <w:left w:val="none" w:sz="0" w:space="0" w:color="auto"/>
            <w:bottom w:val="none" w:sz="0" w:space="0" w:color="auto"/>
            <w:right w:val="none" w:sz="0" w:space="0" w:color="auto"/>
          </w:divBdr>
        </w:div>
        <w:div w:id="1514029455">
          <w:marLeft w:val="0"/>
          <w:marRight w:val="0"/>
          <w:marTop w:val="0"/>
          <w:marBottom w:val="0"/>
          <w:divBdr>
            <w:top w:val="none" w:sz="0" w:space="0" w:color="auto"/>
            <w:left w:val="none" w:sz="0" w:space="0" w:color="auto"/>
            <w:bottom w:val="none" w:sz="0" w:space="0" w:color="auto"/>
            <w:right w:val="none" w:sz="0" w:space="0" w:color="auto"/>
          </w:divBdr>
        </w:div>
        <w:div w:id="472648804">
          <w:marLeft w:val="0"/>
          <w:marRight w:val="0"/>
          <w:marTop w:val="0"/>
          <w:marBottom w:val="0"/>
          <w:divBdr>
            <w:top w:val="none" w:sz="0" w:space="0" w:color="auto"/>
            <w:left w:val="none" w:sz="0" w:space="0" w:color="auto"/>
            <w:bottom w:val="none" w:sz="0" w:space="0" w:color="auto"/>
            <w:right w:val="none" w:sz="0" w:space="0" w:color="auto"/>
          </w:divBdr>
        </w:div>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sChild>
    </w:div>
    <w:div w:id="903222221">
      <w:bodyDiv w:val="1"/>
      <w:marLeft w:val="0"/>
      <w:marRight w:val="0"/>
      <w:marTop w:val="0"/>
      <w:marBottom w:val="0"/>
      <w:divBdr>
        <w:top w:val="none" w:sz="0" w:space="0" w:color="auto"/>
        <w:left w:val="none" w:sz="0" w:space="0" w:color="auto"/>
        <w:bottom w:val="none" w:sz="0" w:space="0" w:color="auto"/>
        <w:right w:val="none" w:sz="0" w:space="0" w:color="auto"/>
      </w:divBdr>
      <w:divsChild>
        <w:div w:id="2039962705">
          <w:marLeft w:val="446"/>
          <w:marRight w:val="0"/>
          <w:marTop w:val="0"/>
          <w:marBottom w:val="0"/>
          <w:divBdr>
            <w:top w:val="none" w:sz="0" w:space="0" w:color="auto"/>
            <w:left w:val="none" w:sz="0" w:space="0" w:color="auto"/>
            <w:bottom w:val="none" w:sz="0" w:space="0" w:color="auto"/>
            <w:right w:val="none" w:sz="0" w:space="0" w:color="auto"/>
          </w:divBdr>
        </w:div>
      </w:divsChild>
    </w:div>
    <w:div w:id="908077033">
      <w:bodyDiv w:val="1"/>
      <w:marLeft w:val="0"/>
      <w:marRight w:val="0"/>
      <w:marTop w:val="0"/>
      <w:marBottom w:val="0"/>
      <w:divBdr>
        <w:top w:val="none" w:sz="0" w:space="0" w:color="auto"/>
        <w:left w:val="none" w:sz="0" w:space="0" w:color="auto"/>
        <w:bottom w:val="none" w:sz="0" w:space="0" w:color="auto"/>
        <w:right w:val="none" w:sz="0" w:space="0" w:color="auto"/>
      </w:divBdr>
    </w:div>
    <w:div w:id="910045420">
      <w:bodyDiv w:val="1"/>
      <w:marLeft w:val="0"/>
      <w:marRight w:val="0"/>
      <w:marTop w:val="0"/>
      <w:marBottom w:val="0"/>
      <w:divBdr>
        <w:top w:val="none" w:sz="0" w:space="0" w:color="auto"/>
        <w:left w:val="none" w:sz="0" w:space="0" w:color="auto"/>
        <w:bottom w:val="none" w:sz="0" w:space="0" w:color="auto"/>
        <w:right w:val="none" w:sz="0" w:space="0" w:color="auto"/>
      </w:divBdr>
      <w:divsChild>
        <w:div w:id="793249788">
          <w:marLeft w:val="0"/>
          <w:marRight w:val="0"/>
          <w:marTop w:val="0"/>
          <w:marBottom w:val="0"/>
          <w:divBdr>
            <w:top w:val="none" w:sz="0" w:space="0" w:color="auto"/>
            <w:left w:val="none" w:sz="0" w:space="0" w:color="auto"/>
            <w:bottom w:val="none" w:sz="0" w:space="0" w:color="auto"/>
            <w:right w:val="none" w:sz="0" w:space="0" w:color="auto"/>
          </w:divBdr>
        </w:div>
        <w:div w:id="1354107786">
          <w:marLeft w:val="0"/>
          <w:marRight w:val="0"/>
          <w:marTop w:val="0"/>
          <w:marBottom w:val="0"/>
          <w:divBdr>
            <w:top w:val="none" w:sz="0" w:space="0" w:color="auto"/>
            <w:left w:val="none" w:sz="0" w:space="0" w:color="auto"/>
            <w:bottom w:val="none" w:sz="0" w:space="0" w:color="auto"/>
            <w:right w:val="none" w:sz="0" w:space="0" w:color="auto"/>
          </w:divBdr>
        </w:div>
        <w:div w:id="964893444">
          <w:marLeft w:val="0"/>
          <w:marRight w:val="0"/>
          <w:marTop w:val="0"/>
          <w:marBottom w:val="0"/>
          <w:divBdr>
            <w:top w:val="none" w:sz="0" w:space="0" w:color="auto"/>
            <w:left w:val="none" w:sz="0" w:space="0" w:color="auto"/>
            <w:bottom w:val="none" w:sz="0" w:space="0" w:color="auto"/>
            <w:right w:val="none" w:sz="0" w:space="0" w:color="auto"/>
          </w:divBdr>
        </w:div>
        <w:div w:id="1700929812">
          <w:marLeft w:val="0"/>
          <w:marRight w:val="0"/>
          <w:marTop w:val="0"/>
          <w:marBottom w:val="0"/>
          <w:divBdr>
            <w:top w:val="none" w:sz="0" w:space="0" w:color="auto"/>
            <w:left w:val="none" w:sz="0" w:space="0" w:color="auto"/>
            <w:bottom w:val="none" w:sz="0" w:space="0" w:color="auto"/>
            <w:right w:val="none" w:sz="0" w:space="0" w:color="auto"/>
          </w:divBdr>
        </w:div>
        <w:div w:id="39787736">
          <w:marLeft w:val="0"/>
          <w:marRight w:val="0"/>
          <w:marTop w:val="0"/>
          <w:marBottom w:val="0"/>
          <w:divBdr>
            <w:top w:val="none" w:sz="0" w:space="0" w:color="auto"/>
            <w:left w:val="none" w:sz="0" w:space="0" w:color="auto"/>
            <w:bottom w:val="none" w:sz="0" w:space="0" w:color="auto"/>
            <w:right w:val="none" w:sz="0" w:space="0" w:color="auto"/>
          </w:divBdr>
        </w:div>
        <w:div w:id="640504793">
          <w:marLeft w:val="0"/>
          <w:marRight w:val="0"/>
          <w:marTop w:val="0"/>
          <w:marBottom w:val="0"/>
          <w:divBdr>
            <w:top w:val="none" w:sz="0" w:space="0" w:color="auto"/>
            <w:left w:val="none" w:sz="0" w:space="0" w:color="auto"/>
            <w:bottom w:val="none" w:sz="0" w:space="0" w:color="auto"/>
            <w:right w:val="none" w:sz="0" w:space="0" w:color="auto"/>
          </w:divBdr>
        </w:div>
        <w:div w:id="1582177010">
          <w:marLeft w:val="0"/>
          <w:marRight w:val="0"/>
          <w:marTop w:val="0"/>
          <w:marBottom w:val="0"/>
          <w:divBdr>
            <w:top w:val="none" w:sz="0" w:space="0" w:color="auto"/>
            <w:left w:val="none" w:sz="0" w:space="0" w:color="auto"/>
            <w:bottom w:val="none" w:sz="0" w:space="0" w:color="auto"/>
            <w:right w:val="none" w:sz="0" w:space="0" w:color="auto"/>
          </w:divBdr>
        </w:div>
        <w:div w:id="988440795">
          <w:marLeft w:val="0"/>
          <w:marRight w:val="0"/>
          <w:marTop w:val="0"/>
          <w:marBottom w:val="0"/>
          <w:divBdr>
            <w:top w:val="none" w:sz="0" w:space="0" w:color="auto"/>
            <w:left w:val="none" w:sz="0" w:space="0" w:color="auto"/>
            <w:bottom w:val="none" w:sz="0" w:space="0" w:color="auto"/>
            <w:right w:val="none" w:sz="0" w:space="0" w:color="auto"/>
          </w:divBdr>
        </w:div>
        <w:div w:id="1159925946">
          <w:marLeft w:val="0"/>
          <w:marRight w:val="0"/>
          <w:marTop w:val="0"/>
          <w:marBottom w:val="0"/>
          <w:divBdr>
            <w:top w:val="none" w:sz="0" w:space="0" w:color="auto"/>
            <w:left w:val="none" w:sz="0" w:space="0" w:color="auto"/>
            <w:bottom w:val="none" w:sz="0" w:space="0" w:color="auto"/>
            <w:right w:val="none" w:sz="0" w:space="0" w:color="auto"/>
          </w:divBdr>
        </w:div>
      </w:divsChild>
    </w:div>
    <w:div w:id="912013183">
      <w:bodyDiv w:val="1"/>
      <w:marLeft w:val="0"/>
      <w:marRight w:val="0"/>
      <w:marTop w:val="0"/>
      <w:marBottom w:val="0"/>
      <w:divBdr>
        <w:top w:val="none" w:sz="0" w:space="0" w:color="auto"/>
        <w:left w:val="none" w:sz="0" w:space="0" w:color="auto"/>
        <w:bottom w:val="none" w:sz="0" w:space="0" w:color="auto"/>
        <w:right w:val="none" w:sz="0" w:space="0" w:color="auto"/>
      </w:divBdr>
    </w:div>
    <w:div w:id="913198150">
      <w:bodyDiv w:val="1"/>
      <w:marLeft w:val="0"/>
      <w:marRight w:val="0"/>
      <w:marTop w:val="0"/>
      <w:marBottom w:val="0"/>
      <w:divBdr>
        <w:top w:val="none" w:sz="0" w:space="0" w:color="auto"/>
        <w:left w:val="none" w:sz="0" w:space="0" w:color="auto"/>
        <w:bottom w:val="none" w:sz="0" w:space="0" w:color="auto"/>
        <w:right w:val="none" w:sz="0" w:space="0" w:color="auto"/>
      </w:divBdr>
    </w:div>
    <w:div w:id="913394949">
      <w:bodyDiv w:val="1"/>
      <w:marLeft w:val="0"/>
      <w:marRight w:val="0"/>
      <w:marTop w:val="0"/>
      <w:marBottom w:val="0"/>
      <w:divBdr>
        <w:top w:val="none" w:sz="0" w:space="0" w:color="auto"/>
        <w:left w:val="none" w:sz="0" w:space="0" w:color="auto"/>
        <w:bottom w:val="none" w:sz="0" w:space="0" w:color="auto"/>
        <w:right w:val="none" w:sz="0" w:space="0" w:color="auto"/>
      </w:divBdr>
    </w:div>
    <w:div w:id="917523102">
      <w:bodyDiv w:val="1"/>
      <w:marLeft w:val="0"/>
      <w:marRight w:val="0"/>
      <w:marTop w:val="0"/>
      <w:marBottom w:val="0"/>
      <w:divBdr>
        <w:top w:val="none" w:sz="0" w:space="0" w:color="auto"/>
        <w:left w:val="none" w:sz="0" w:space="0" w:color="auto"/>
        <w:bottom w:val="none" w:sz="0" w:space="0" w:color="auto"/>
        <w:right w:val="none" w:sz="0" w:space="0" w:color="auto"/>
      </w:divBdr>
    </w:div>
    <w:div w:id="918057039">
      <w:bodyDiv w:val="1"/>
      <w:marLeft w:val="0"/>
      <w:marRight w:val="0"/>
      <w:marTop w:val="0"/>
      <w:marBottom w:val="0"/>
      <w:divBdr>
        <w:top w:val="none" w:sz="0" w:space="0" w:color="auto"/>
        <w:left w:val="none" w:sz="0" w:space="0" w:color="auto"/>
        <w:bottom w:val="none" w:sz="0" w:space="0" w:color="auto"/>
        <w:right w:val="none" w:sz="0" w:space="0" w:color="auto"/>
      </w:divBdr>
    </w:div>
    <w:div w:id="921765020">
      <w:bodyDiv w:val="1"/>
      <w:marLeft w:val="0"/>
      <w:marRight w:val="0"/>
      <w:marTop w:val="0"/>
      <w:marBottom w:val="0"/>
      <w:divBdr>
        <w:top w:val="none" w:sz="0" w:space="0" w:color="auto"/>
        <w:left w:val="none" w:sz="0" w:space="0" w:color="auto"/>
        <w:bottom w:val="none" w:sz="0" w:space="0" w:color="auto"/>
        <w:right w:val="none" w:sz="0" w:space="0" w:color="auto"/>
      </w:divBdr>
      <w:divsChild>
        <w:div w:id="1056389425">
          <w:marLeft w:val="0"/>
          <w:marRight w:val="0"/>
          <w:marTop w:val="0"/>
          <w:marBottom w:val="0"/>
          <w:divBdr>
            <w:top w:val="none" w:sz="0" w:space="0" w:color="auto"/>
            <w:left w:val="none" w:sz="0" w:space="0" w:color="auto"/>
            <w:bottom w:val="none" w:sz="0" w:space="0" w:color="auto"/>
            <w:right w:val="none" w:sz="0" w:space="0" w:color="auto"/>
          </w:divBdr>
        </w:div>
        <w:div w:id="879130370">
          <w:marLeft w:val="0"/>
          <w:marRight w:val="0"/>
          <w:marTop w:val="0"/>
          <w:marBottom w:val="0"/>
          <w:divBdr>
            <w:top w:val="none" w:sz="0" w:space="0" w:color="auto"/>
            <w:left w:val="none" w:sz="0" w:space="0" w:color="auto"/>
            <w:bottom w:val="none" w:sz="0" w:space="0" w:color="auto"/>
            <w:right w:val="none" w:sz="0" w:space="0" w:color="auto"/>
          </w:divBdr>
        </w:div>
        <w:div w:id="1053693437">
          <w:marLeft w:val="0"/>
          <w:marRight w:val="0"/>
          <w:marTop w:val="0"/>
          <w:marBottom w:val="0"/>
          <w:divBdr>
            <w:top w:val="none" w:sz="0" w:space="0" w:color="auto"/>
            <w:left w:val="none" w:sz="0" w:space="0" w:color="auto"/>
            <w:bottom w:val="none" w:sz="0" w:space="0" w:color="auto"/>
            <w:right w:val="none" w:sz="0" w:space="0" w:color="auto"/>
          </w:divBdr>
        </w:div>
        <w:div w:id="300353012">
          <w:marLeft w:val="0"/>
          <w:marRight w:val="0"/>
          <w:marTop w:val="0"/>
          <w:marBottom w:val="0"/>
          <w:divBdr>
            <w:top w:val="none" w:sz="0" w:space="0" w:color="auto"/>
            <w:left w:val="none" w:sz="0" w:space="0" w:color="auto"/>
            <w:bottom w:val="none" w:sz="0" w:space="0" w:color="auto"/>
            <w:right w:val="none" w:sz="0" w:space="0" w:color="auto"/>
          </w:divBdr>
        </w:div>
        <w:div w:id="1953436328">
          <w:marLeft w:val="0"/>
          <w:marRight w:val="0"/>
          <w:marTop w:val="0"/>
          <w:marBottom w:val="0"/>
          <w:divBdr>
            <w:top w:val="none" w:sz="0" w:space="0" w:color="auto"/>
            <w:left w:val="none" w:sz="0" w:space="0" w:color="auto"/>
            <w:bottom w:val="none" w:sz="0" w:space="0" w:color="auto"/>
            <w:right w:val="none" w:sz="0" w:space="0" w:color="auto"/>
          </w:divBdr>
        </w:div>
        <w:div w:id="1071269639">
          <w:marLeft w:val="0"/>
          <w:marRight w:val="0"/>
          <w:marTop w:val="0"/>
          <w:marBottom w:val="0"/>
          <w:divBdr>
            <w:top w:val="none" w:sz="0" w:space="0" w:color="auto"/>
            <w:left w:val="none" w:sz="0" w:space="0" w:color="auto"/>
            <w:bottom w:val="none" w:sz="0" w:space="0" w:color="auto"/>
            <w:right w:val="none" w:sz="0" w:space="0" w:color="auto"/>
          </w:divBdr>
        </w:div>
        <w:div w:id="92436113">
          <w:marLeft w:val="0"/>
          <w:marRight w:val="0"/>
          <w:marTop w:val="0"/>
          <w:marBottom w:val="0"/>
          <w:divBdr>
            <w:top w:val="none" w:sz="0" w:space="0" w:color="auto"/>
            <w:left w:val="none" w:sz="0" w:space="0" w:color="auto"/>
            <w:bottom w:val="none" w:sz="0" w:space="0" w:color="auto"/>
            <w:right w:val="none" w:sz="0" w:space="0" w:color="auto"/>
          </w:divBdr>
        </w:div>
        <w:div w:id="1128890122">
          <w:marLeft w:val="0"/>
          <w:marRight w:val="0"/>
          <w:marTop w:val="0"/>
          <w:marBottom w:val="0"/>
          <w:divBdr>
            <w:top w:val="none" w:sz="0" w:space="0" w:color="auto"/>
            <w:left w:val="none" w:sz="0" w:space="0" w:color="auto"/>
            <w:bottom w:val="none" w:sz="0" w:space="0" w:color="auto"/>
            <w:right w:val="none" w:sz="0" w:space="0" w:color="auto"/>
          </w:divBdr>
        </w:div>
        <w:div w:id="1159004343">
          <w:marLeft w:val="0"/>
          <w:marRight w:val="0"/>
          <w:marTop w:val="0"/>
          <w:marBottom w:val="0"/>
          <w:divBdr>
            <w:top w:val="none" w:sz="0" w:space="0" w:color="auto"/>
            <w:left w:val="none" w:sz="0" w:space="0" w:color="auto"/>
            <w:bottom w:val="none" w:sz="0" w:space="0" w:color="auto"/>
            <w:right w:val="none" w:sz="0" w:space="0" w:color="auto"/>
          </w:divBdr>
        </w:div>
        <w:div w:id="1686396043">
          <w:marLeft w:val="0"/>
          <w:marRight w:val="0"/>
          <w:marTop w:val="0"/>
          <w:marBottom w:val="0"/>
          <w:divBdr>
            <w:top w:val="none" w:sz="0" w:space="0" w:color="auto"/>
            <w:left w:val="none" w:sz="0" w:space="0" w:color="auto"/>
            <w:bottom w:val="none" w:sz="0" w:space="0" w:color="auto"/>
            <w:right w:val="none" w:sz="0" w:space="0" w:color="auto"/>
          </w:divBdr>
        </w:div>
        <w:div w:id="1452823227">
          <w:marLeft w:val="0"/>
          <w:marRight w:val="0"/>
          <w:marTop w:val="0"/>
          <w:marBottom w:val="0"/>
          <w:divBdr>
            <w:top w:val="none" w:sz="0" w:space="0" w:color="auto"/>
            <w:left w:val="none" w:sz="0" w:space="0" w:color="auto"/>
            <w:bottom w:val="none" w:sz="0" w:space="0" w:color="auto"/>
            <w:right w:val="none" w:sz="0" w:space="0" w:color="auto"/>
          </w:divBdr>
        </w:div>
        <w:div w:id="1572617594">
          <w:marLeft w:val="0"/>
          <w:marRight w:val="0"/>
          <w:marTop w:val="0"/>
          <w:marBottom w:val="0"/>
          <w:divBdr>
            <w:top w:val="none" w:sz="0" w:space="0" w:color="auto"/>
            <w:left w:val="none" w:sz="0" w:space="0" w:color="auto"/>
            <w:bottom w:val="none" w:sz="0" w:space="0" w:color="auto"/>
            <w:right w:val="none" w:sz="0" w:space="0" w:color="auto"/>
          </w:divBdr>
        </w:div>
        <w:div w:id="1123158488">
          <w:marLeft w:val="0"/>
          <w:marRight w:val="0"/>
          <w:marTop w:val="0"/>
          <w:marBottom w:val="0"/>
          <w:divBdr>
            <w:top w:val="none" w:sz="0" w:space="0" w:color="auto"/>
            <w:left w:val="none" w:sz="0" w:space="0" w:color="auto"/>
            <w:bottom w:val="none" w:sz="0" w:space="0" w:color="auto"/>
            <w:right w:val="none" w:sz="0" w:space="0" w:color="auto"/>
          </w:divBdr>
          <w:divsChild>
            <w:div w:id="1924870776">
              <w:marLeft w:val="0"/>
              <w:marRight w:val="0"/>
              <w:marTop w:val="30"/>
              <w:marBottom w:val="30"/>
              <w:divBdr>
                <w:top w:val="none" w:sz="0" w:space="0" w:color="auto"/>
                <w:left w:val="none" w:sz="0" w:space="0" w:color="auto"/>
                <w:bottom w:val="none" w:sz="0" w:space="0" w:color="auto"/>
                <w:right w:val="none" w:sz="0" w:space="0" w:color="auto"/>
              </w:divBdr>
              <w:divsChild>
                <w:div w:id="577207732">
                  <w:marLeft w:val="0"/>
                  <w:marRight w:val="0"/>
                  <w:marTop w:val="0"/>
                  <w:marBottom w:val="0"/>
                  <w:divBdr>
                    <w:top w:val="none" w:sz="0" w:space="0" w:color="auto"/>
                    <w:left w:val="none" w:sz="0" w:space="0" w:color="auto"/>
                    <w:bottom w:val="none" w:sz="0" w:space="0" w:color="auto"/>
                    <w:right w:val="none" w:sz="0" w:space="0" w:color="auto"/>
                  </w:divBdr>
                  <w:divsChild>
                    <w:div w:id="2135252512">
                      <w:marLeft w:val="0"/>
                      <w:marRight w:val="0"/>
                      <w:marTop w:val="0"/>
                      <w:marBottom w:val="0"/>
                      <w:divBdr>
                        <w:top w:val="none" w:sz="0" w:space="0" w:color="auto"/>
                        <w:left w:val="none" w:sz="0" w:space="0" w:color="auto"/>
                        <w:bottom w:val="none" w:sz="0" w:space="0" w:color="auto"/>
                        <w:right w:val="none" w:sz="0" w:space="0" w:color="auto"/>
                      </w:divBdr>
                    </w:div>
                  </w:divsChild>
                </w:div>
                <w:div w:id="1710496919">
                  <w:marLeft w:val="0"/>
                  <w:marRight w:val="0"/>
                  <w:marTop w:val="0"/>
                  <w:marBottom w:val="0"/>
                  <w:divBdr>
                    <w:top w:val="none" w:sz="0" w:space="0" w:color="auto"/>
                    <w:left w:val="none" w:sz="0" w:space="0" w:color="auto"/>
                    <w:bottom w:val="none" w:sz="0" w:space="0" w:color="auto"/>
                    <w:right w:val="none" w:sz="0" w:space="0" w:color="auto"/>
                  </w:divBdr>
                  <w:divsChild>
                    <w:div w:id="273440844">
                      <w:marLeft w:val="0"/>
                      <w:marRight w:val="0"/>
                      <w:marTop w:val="0"/>
                      <w:marBottom w:val="0"/>
                      <w:divBdr>
                        <w:top w:val="none" w:sz="0" w:space="0" w:color="auto"/>
                        <w:left w:val="none" w:sz="0" w:space="0" w:color="auto"/>
                        <w:bottom w:val="none" w:sz="0" w:space="0" w:color="auto"/>
                        <w:right w:val="none" w:sz="0" w:space="0" w:color="auto"/>
                      </w:divBdr>
                    </w:div>
                  </w:divsChild>
                </w:div>
                <w:div w:id="1067612661">
                  <w:marLeft w:val="0"/>
                  <w:marRight w:val="0"/>
                  <w:marTop w:val="0"/>
                  <w:marBottom w:val="0"/>
                  <w:divBdr>
                    <w:top w:val="none" w:sz="0" w:space="0" w:color="auto"/>
                    <w:left w:val="none" w:sz="0" w:space="0" w:color="auto"/>
                    <w:bottom w:val="none" w:sz="0" w:space="0" w:color="auto"/>
                    <w:right w:val="none" w:sz="0" w:space="0" w:color="auto"/>
                  </w:divBdr>
                  <w:divsChild>
                    <w:div w:id="1858886554">
                      <w:marLeft w:val="0"/>
                      <w:marRight w:val="0"/>
                      <w:marTop w:val="0"/>
                      <w:marBottom w:val="0"/>
                      <w:divBdr>
                        <w:top w:val="none" w:sz="0" w:space="0" w:color="auto"/>
                        <w:left w:val="none" w:sz="0" w:space="0" w:color="auto"/>
                        <w:bottom w:val="none" w:sz="0" w:space="0" w:color="auto"/>
                        <w:right w:val="none" w:sz="0" w:space="0" w:color="auto"/>
                      </w:divBdr>
                    </w:div>
                  </w:divsChild>
                </w:div>
                <w:div w:id="1969623297">
                  <w:marLeft w:val="0"/>
                  <w:marRight w:val="0"/>
                  <w:marTop w:val="0"/>
                  <w:marBottom w:val="0"/>
                  <w:divBdr>
                    <w:top w:val="none" w:sz="0" w:space="0" w:color="auto"/>
                    <w:left w:val="none" w:sz="0" w:space="0" w:color="auto"/>
                    <w:bottom w:val="none" w:sz="0" w:space="0" w:color="auto"/>
                    <w:right w:val="none" w:sz="0" w:space="0" w:color="auto"/>
                  </w:divBdr>
                  <w:divsChild>
                    <w:div w:id="951011911">
                      <w:marLeft w:val="0"/>
                      <w:marRight w:val="0"/>
                      <w:marTop w:val="0"/>
                      <w:marBottom w:val="0"/>
                      <w:divBdr>
                        <w:top w:val="none" w:sz="0" w:space="0" w:color="auto"/>
                        <w:left w:val="none" w:sz="0" w:space="0" w:color="auto"/>
                        <w:bottom w:val="none" w:sz="0" w:space="0" w:color="auto"/>
                        <w:right w:val="none" w:sz="0" w:space="0" w:color="auto"/>
                      </w:divBdr>
                    </w:div>
                    <w:div w:id="700984007">
                      <w:marLeft w:val="0"/>
                      <w:marRight w:val="0"/>
                      <w:marTop w:val="0"/>
                      <w:marBottom w:val="0"/>
                      <w:divBdr>
                        <w:top w:val="none" w:sz="0" w:space="0" w:color="auto"/>
                        <w:left w:val="none" w:sz="0" w:space="0" w:color="auto"/>
                        <w:bottom w:val="none" w:sz="0" w:space="0" w:color="auto"/>
                        <w:right w:val="none" w:sz="0" w:space="0" w:color="auto"/>
                      </w:divBdr>
                    </w:div>
                    <w:div w:id="2069723572">
                      <w:marLeft w:val="0"/>
                      <w:marRight w:val="0"/>
                      <w:marTop w:val="0"/>
                      <w:marBottom w:val="0"/>
                      <w:divBdr>
                        <w:top w:val="none" w:sz="0" w:space="0" w:color="auto"/>
                        <w:left w:val="none" w:sz="0" w:space="0" w:color="auto"/>
                        <w:bottom w:val="none" w:sz="0" w:space="0" w:color="auto"/>
                        <w:right w:val="none" w:sz="0" w:space="0" w:color="auto"/>
                      </w:divBdr>
                    </w:div>
                    <w:div w:id="436603393">
                      <w:marLeft w:val="0"/>
                      <w:marRight w:val="0"/>
                      <w:marTop w:val="0"/>
                      <w:marBottom w:val="0"/>
                      <w:divBdr>
                        <w:top w:val="none" w:sz="0" w:space="0" w:color="auto"/>
                        <w:left w:val="none" w:sz="0" w:space="0" w:color="auto"/>
                        <w:bottom w:val="none" w:sz="0" w:space="0" w:color="auto"/>
                        <w:right w:val="none" w:sz="0" w:space="0" w:color="auto"/>
                      </w:divBdr>
                    </w:div>
                    <w:div w:id="1660452605">
                      <w:marLeft w:val="0"/>
                      <w:marRight w:val="0"/>
                      <w:marTop w:val="0"/>
                      <w:marBottom w:val="0"/>
                      <w:divBdr>
                        <w:top w:val="none" w:sz="0" w:space="0" w:color="auto"/>
                        <w:left w:val="none" w:sz="0" w:space="0" w:color="auto"/>
                        <w:bottom w:val="none" w:sz="0" w:space="0" w:color="auto"/>
                        <w:right w:val="none" w:sz="0" w:space="0" w:color="auto"/>
                      </w:divBdr>
                    </w:div>
                    <w:div w:id="1462651567">
                      <w:marLeft w:val="0"/>
                      <w:marRight w:val="0"/>
                      <w:marTop w:val="0"/>
                      <w:marBottom w:val="0"/>
                      <w:divBdr>
                        <w:top w:val="none" w:sz="0" w:space="0" w:color="auto"/>
                        <w:left w:val="none" w:sz="0" w:space="0" w:color="auto"/>
                        <w:bottom w:val="none" w:sz="0" w:space="0" w:color="auto"/>
                        <w:right w:val="none" w:sz="0" w:space="0" w:color="auto"/>
                      </w:divBdr>
                    </w:div>
                    <w:div w:id="443766750">
                      <w:marLeft w:val="0"/>
                      <w:marRight w:val="0"/>
                      <w:marTop w:val="0"/>
                      <w:marBottom w:val="0"/>
                      <w:divBdr>
                        <w:top w:val="none" w:sz="0" w:space="0" w:color="auto"/>
                        <w:left w:val="none" w:sz="0" w:space="0" w:color="auto"/>
                        <w:bottom w:val="none" w:sz="0" w:space="0" w:color="auto"/>
                        <w:right w:val="none" w:sz="0" w:space="0" w:color="auto"/>
                      </w:divBdr>
                    </w:div>
                  </w:divsChild>
                </w:div>
                <w:div w:id="1015766823">
                  <w:marLeft w:val="0"/>
                  <w:marRight w:val="0"/>
                  <w:marTop w:val="0"/>
                  <w:marBottom w:val="0"/>
                  <w:divBdr>
                    <w:top w:val="none" w:sz="0" w:space="0" w:color="auto"/>
                    <w:left w:val="none" w:sz="0" w:space="0" w:color="auto"/>
                    <w:bottom w:val="none" w:sz="0" w:space="0" w:color="auto"/>
                    <w:right w:val="none" w:sz="0" w:space="0" w:color="auto"/>
                  </w:divBdr>
                  <w:divsChild>
                    <w:div w:id="1410616290">
                      <w:marLeft w:val="0"/>
                      <w:marRight w:val="0"/>
                      <w:marTop w:val="0"/>
                      <w:marBottom w:val="0"/>
                      <w:divBdr>
                        <w:top w:val="none" w:sz="0" w:space="0" w:color="auto"/>
                        <w:left w:val="none" w:sz="0" w:space="0" w:color="auto"/>
                        <w:bottom w:val="none" w:sz="0" w:space="0" w:color="auto"/>
                        <w:right w:val="none" w:sz="0" w:space="0" w:color="auto"/>
                      </w:divBdr>
                    </w:div>
                    <w:div w:id="1085688840">
                      <w:marLeft w:val="0"/>
                      <w:marRight w:val="0"/>
                      <w:marTop w:val="0"/>
                      <w:marBottom w:val="0"/>
                      <w:divBdr>
                        <w:top w:val="none" w:sz="0" w:space="0" w:color="auto"/>
                        <w:left w:val="none" w:sz="0" w:space="0" w:color="auto"/>
                        <w:bottom w:val="none" w:sz="0" w:space="0" w:color="auto"/>
                        <w:right w:val="none" w:sz="0" w:space="0" w:color="auto"/>
                      </w:divBdr>
                    </w:div>
                    <w:div w:id="1635210377">
                      <w:marLeft w:val="0"/>
                      <w:marRight w:val="0"/>
                      <w:marTop w:val="0"/>
                      <w:marBottom w:val="0"/>
                      <w:divBdr>
                        <w:top w:val="none" w:sz="0" w:space="0" w:color="auto"/>
                        <w:left w:val="none" w:sz="0" w:space="0" w:color="auto"/>
                        <w:bottom w:val="none" w:sz="0" w:space="0" w:color="auto"/>
                        <w:right w:val="none" w:sz="0" w:space="0" w:color="auto"/>
                      </w:divBdr>
                    </w:div>
                    <w:div w:id="432867094">
                      <w:marLeft w:val="0"/>
                      <w:marRight w:val="0"/>
                      <w:marTop w:val="0"/>
                      <w:marBottom w:val="0"/>
                      <w:divBdr>
                        <w:top w:val="none" w:sz="0" w:space="0" w:color="auto"/>
                        <w:left w:val="none" w:sz="0" w:space="0" w:color="auto"/>
                        <w:bottom w:val="none" w:sz="0" w:space="0" w:color="auto"/>
                        <w:right w:val="none" w:sz="0" w:space="0" w:color="auto"/>
                      </w:divBdr>
                    </w:div>
                    <w:div w:id="1417903905">
                      <w:marLeft w:val="0"/>
                      <w:marRight w:val="0"/>
                      <w:marTop w:val="0"/>
                      <w:marBottom w:val="0"/>
                      <w:divBdr>
                        <w:top w:val="none" w:sz="0" w:space="0" w:color="auto"/>
                        <w:left w:val="none" w:sz="0" w:space="0" w:color="auto"/>
                        <w:bottom w:val="none" w:sz="0" w:space="0" w:color="auto"/>
                        <w:right w:val="none" w:sz="0" w:space="0" w:color="auto"/>
                      </w:divBdr>
                    </w:div>
                  </w:divsChild>
                </w:div>
                <w:div w:id="1953585067">
                  <w:marLeft w:val="0"/>
                  <w:marRight w:val="0"/>
                  <w:marTop w:val="0"/>
                  <w:marBottom w:val="0"/>
                  <w:divBdr>
                    <w:top w:val="none" w:sz="0" w:space="0" w:color="auto"/>
                    <w:left w:val="none" w:sz="0" w:space="0" w:color="auto"/>
                    <w:bottom w:val="none" w:sz="0" w:space="0" w:color="auto"/>
                    <w:right w:val="none" w:sz="0" w:space="0" w:color="auto"/>
                  </w:divBdr>
                  <w:divsChild>
                    <w:div w:id="1886914270">
                      <w:marLeft w:val="0"/>
                      <w:marRight w:val="0"/>
                      <w:marTop w:val="0"/>
                      <w:marBottom w:val="0"/>
                      <w:divBdr>
                        <w:top w:val="none" w:sz="0" w:space="0" w:color="auto"/>
                        <w:left w:val="none" w:sz="0" w:space="0" w:color="auto"/>
                        <w:bottom w:val="none" w:sz="0" w:space="0" w:color="auto"/>
                        <w:right w:val="none" w:sz="0" w:space="0" w:color="auto"/>
                      </w:divBdr>
                    </w:div>
                    <w:div w:id="1903297109">
                      <w:marLeft w:val="0"/>
                      <w:marRight w:val="0"/>
                      <w:marTop w:val="0"/>
                      <w:marBottom w:val="0"/>
                      <w:divBdr>
                        <w:top w:val="none" w:sz="0" w:space="0" w:color="auto"/>
                        <w:left w:val="none" w:sz="0" w:space="0" w:color="auto"/>
                        <w:bottom w:val="none" w:sz="0" w:space="0" w:color="auto"/>
                        <w:right w:val="none" w:sz="0" w:space="0" w:color="auto"/>
                      </w:divBdr>
                    </w:div>
                    <w:div w:id="1893954329">
                      <w:marLeft w:val="0"/>
                      <w:marRight w:val="0"/>
                      <w:marTop w:val="0"/>
                      <w:marBottom w:val="0"/>
                      <w:divBdr>
                        <w:top w:val="none" w:sz="0" w:space="0" w:color="auto"/>
                        <w:left w:val="none" w:sz="0" w:space="0" w:color="auto"/>
                        <w:bottom w:val="none" w:sz="0" w:space="0" w:color="auto"/>
                        <w:right w:val="none" w:sz="0" w:space="0" w:color="auto"/>
                      </w:divBdr>
                    </w:div>
                    <w:div w:id="688680496">
                      <w:marLeft w:val="0"/>
                      <w:marRight w:val="0"/>
                      <w:marTop w:val="0"/>
                      <w:marBottom w:val="0"/>
                      <w:divBdr>
                        <w:top w:val="none" w:sz="0" w:space="0" w:color="auto"/>
                        <w:left w:val="none" w:sz="0" w:space="0" w:color="auto"/>
                        <w:bottom w:val="none" w:sz="0" w:space="0" w:color="auto"/>
                        <w:right w:val="none" w:sz="0" w:space="0" w:color="auto"/>
                      </w:divBdr>
                    </w:div>
                    <w:div w:id="1422407842">
                      <w:marLeft w:val="0"/>
                      <w:marRight w:val="0"/>
                      <w:marTop w:val="0"/>
                      <w:marBottom w:val="0"/>
                      <w:divBdr>
                        <w:top w:val="none" w:sz="0" w:space="0" w:color="auto"/>
                        <w:left w:val="none" w:sz="0" w:space="0" w:color="auto"/>
                        <w:bottom w:val="none" w:sz="0" w:space="0" w:color="auto"/>
                        <w:right w:val="none" w:sz="0" w:space="0" w:color="auto"/>
                      </w:divBdr>
                    </w:div>
                    <w:div w:id="759302307">
                      <w:marLeft w:val="0"/>
                      <w:marRight w:val="0"/>
                      <w:marTop w:val="0"/>
                      <w:marBottom w:val="0"/>
                      <w:divBdr>
                        <w:top w:val="none" w:sz="0" w:space="0" w:color="auto"/>
                        <w:left w:val="none" w:sz="0" w:space="0" w:color="auto"/>
                        <w:bottom w:val="none" w:sz="0" w:space="0" w:color="auto"/>
                        <w:right w:val="none" w:sz="0" w:space="0" w:color="auto"/>
                      </w:divBdr>
                    </w:div>
                    <w:div w:id="1624577844">
                      <w:marLeft w:val="0"/>
                      <w:marRight w:val="0"/>
                      <w:marTop w:val="0"/>
                      <w:marBottom w:val="0"/>
                      <w:divBdr>
                        <w:top w:val="none" w:sz="0" w:space="0" w:color="auto"/>
                        <w:left w:val="none" w:sz="0" w:space="0" w:color="auto"/>
                        <w:bottom w:val="none" w:sz="0" w:space="0" w:color="auto"/>
                        <w:right w:val="none" w:sz="0" w:space="0" w:color="auto"/>
                      </w:divBdr>
                    </w:div>
                    <w:div w:id="897059709">
                      <w:marLeft w:val="0"/>
                      <w:marRight w:val="0"/>
                      <w:marTop w:val="0"/>
                      <w:marBottom w:val="0"/>
                      <w:divBdr>
                        <w:top w:val="none" w:sz="0" w:space="0" w:color="auto"/>
                        <w:left w:val="none" w:sz="0" w:space="0" w:color="auto"/>
                        <w:bottom w:val="none" w:sz="0" w:space="0" w:color="auto"/>
                        <w:right w:val="none" w:sz="0" w:space="0" w:color="auto"/>
                      </w:divBdr>
                    </w:div>
                    <w:div w:id="8890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07019">
      <w:bodyDiv w:val="1"/>
      <w:marLeft w:val="0"/>
      <w:marRight w:val="0"/>
      <w:marTop w:val="0"/>
      <w:marBottom w:val="0"/>
      <w:divBdr>
        <w:top w:val="none" w:sz="0" w:space="0" w:color="auto"/>
        <w:left w:val="none" w:sz="0" w:space="0" w:color="auto"/>
        <w:bottom w:val="none" w:sz="0" w:space="0" w:color="auto"/>
        <w:right w:val="none" w:sz="0" w:space="0" w:color="auto"/>
      </w:divBdr>
    </w:div>
    <w:div w:id="927999230">
      <w:bodyDiv w:val="1"/>
      <w:marLeft w:val="0"/>
      <w:marRight w:val="0"/>
      <w:marTop w:val="0"/>
      <w:marBottom w:val="0"/>
      <w:divBdr>
        <w:top w:val="none" w:sz="0" w:space="0" w:color="auto"/>
        <w:left w:val="none" w:sz="0" w:space="0" w:color="auto"/>
        <w:bottom w:val="none" w:sz="0" w:space="0" w:color="auto"/>
        <w:right w:val="none" w:sz="0" w:space="0" w:color="auto"/>
      </w:divBdr>
    </w:div>
    <w:div w:id="934704727">
      <w:bodyDiv w:val="1"/>
      <w:marLeft w:val="0"/>
      <w:marRight w:val="0"/>
      <w:marTop w:val="0"/>
      <w:marBottom w:val="0"/>
      <w:divBdr>
        <w:top w:val="none" w:sz="0" w:space="0" w:color="auto"/>
        <w:left w:val="none" w:sz="0" w:space="0" w:color="auto"/>
        <w:bottom w:val="none" w:sz="0" w:space="0" w:color="auto"/>
        <w:right w:val="none" w:sz="0" w:space="0" w:color="auto"/>
      </w:divBdr>
    </w:div>
    <w:div w:id="941958632">
      <w:bodyDiv w:val="1"/>
      <w:marLeft w:val="0"/>
      <w:marRight w:val="0"/>
      <w:marTop w:val="0"/>
      <w:marBottom w:val="0"/>
      <w:divBdr>
        <w:top w:val="none" w:sz="0" w:space="0" w:color="auto"/>
        <w:left w:val="none" w:sz="0" w:space="0" w:color="auto"/>
        <w:bottom w:val="none" w:sz="0" w:space="0" w:color="auto"/>
        <w:right w:val="none" w:sz="0" w:space="0" w:color="auto"/>
      </w:divBdr>
    </w:div>
    <w:div w:id="948466406">
      <w:bodyDiv w:val="1"/>
      <w:marLeft w:val="0"/>
      <w:marRight w:val="0"/>
      <w:marTop w:val="0"/>
      <w:marBottom w:val="0"/>
      <w:divBdr>
        <w:top w:val="none" w:sz="0" w:space="0" w:color="auto"/>
        <w:left w:val="none" w:sz="0" w:space="0" w:color="auto"/>
        <w:bottom w:val="none" w:sz="0" w:space="0" w:color="auto"/>
        <w:right w:val="none" w:sz="0" w:space="0" w:color="auto"/>
      </w:divBdr>
    </w:div>
    <w:div w:id="958801454">
      <w:bodyDiv w:val="1"/>
      <w:marLeft w:val="0"/>
      <w:marRight w:val="0"/>
      <w:marTop w:val="0"/>
      <w:marBottom w:val="0"/>
      <w:divBdr>
        <w:top w:val="none" w:sz="0" w:space="0" w:color="auto"/>
        <w:left w:val="none" w:sz="0" w:space="0" w:color="auto"/>
        <w:bottom w:val="none" w:sz="0" w:space="0" w:color="auto"/>
        <w:right w:val="none" w:sz="0" w:space="0" w:color="auto"/>
      </w:divBdr>
    </w:div>
    <w:div w:id="964769989">
      <w:bodyDiv w:val="1"/>
      <w:marLeft w:val="0"/>
      <w:marRight w:val="0"/>
      <w:marTop w:val="0"/>
      <w:marBottom w:val="0"/>
      <w:divBdr>
        <w:top w:val="none" w:sz="0" w:space="0" w:color="auto"/>
        <w:left w:val="none" w:sz="0" w:space="0" w:color="auto"/>
        <w:bottom w:val="none" w:sz="0" w:space="0" w:color="auto"/>
        <w:right w:val="none" w:sz="0" w:space="0" w:color="auto"/>
      </w:divBdr>
    </w:div>
    <w:div w:id="967127371">
      <w:bodyDiv w:val="1"/>
      <w:marLeft w:val="0"/>
      <w:marRight w:val="0"/>
      <w:marTop w:val="0"/>
      <w:marBottom w:val="0"/>
      <w:divBdr>
        <w:top w:val="none" w:sz="0" w:space="0" w:color="auto"/>
        <w:left w:val="none" w:sz="0" w:space="0" w:color="auto"/>
        <w:bottom w:val="none" w:sz="0" w:space="0" w:color="auto"/>
        <w:right w:val="none" w:sz="0" w:space="0" w:color="auto"/>
      </w:divBdr>
    </w:div>
    <w:div w:id="968781289">
      <w:bodyDiv w:val="1"/>
      <w:marLeft w:val="0"/>
      <w:marRight w:val="0"/>
      <w:marTop w:val="0"/>
      <w:marBottom w:val="0"/>
      <w:divBdr>
        <w:top w:val="none" w:sz="0" w:space="0" w:color="auto"/>
        <w:left w:val="none" w:sz="0" w:space="0" w:color="auto"/>
        <w:bottom w:val="none" w:sz="0" w:space="0" w:color="auto"/>
        <w:right w:val="none" w:sz="0" w:space="0" w:color="auto"/>
      </w:divBdr>
    </w:div>
    <w:div w:id="974062238">
      <w:bodyDiv w:val="1"/>
      <w:marLeft w:val="0"/>
      <w:marRight w:val="0"/>
      <w:marTop w:val="0"/>
      <w:marBottom w:val="0"/>
      <w:divBdr>
        <w:top w:val="none" w:sz="0" w:space="0" w:color="auto"/>
        <w:left w:val="none" w:sz="0" w:space="0" w:color="auto"/>
        <w:bottom w:val="none" w:sz="0" w:space="0" w:color="auto"/>
        <w:right w:val="none" w:sz="0" w:space="0" w:color="auto"/>
      </w:divBdr>
      <w:divsChild>
        <w:div w:id="44988139">
          <w:marLeft w:val="0"/>
          <w:marRight w:val="0"/>
          <w:marTop w:val="0"/>
          <w:marBottom w:val="0"/>
          <w:divBdr>
            <w:top w:val="none" w:sz="0" w:space="0" w:color="auto"/>
            <w:left w:val="none" w:sz="0" w:space="0" w:color="auto"/>
            <w:bottom w:val="none" w:sz="0" w:space="0" w:color="auto"/>
            <w:right w:val="none" w:sz="0" w:space="0" w:color="auto"/>
          </w:divBdr>
        </w:div>
        <w:div w:id="856847266">
          <w:marLeft w:val="0"/>
          <w:marRight w:val="0"/>
          <w:marTop w:val="0"/>
          <w:marBottom w:val="0"/>
          <w:divBdr>
            <w:top w:val="none" w:sz="0" w:space="0" w:color="auto"/>
            <w:left w:val="none" w:sz="0" w:space="0" w:color="auto"/>
            <w:bottom w:val="none" w:sz="0" w:space="0" w:color="auto"/>
            <w:right w:val="none" w:sz="0" w:space="0" w:color="auto"/>
          </w:divBdr>
        </w:div>
        <w:div w:id="658267857">
          <w:marLeft w:val="0"/>
          <w:marRight w:val="0"/>
          <w:marTop w:val="0"/>
          <w:marBottom w:val="0"/>
          <w:divBdr>
            <w:top w:val="none" w:sz="0" w:space="0" w:color="auto"/>
            <w:left w:val="none" w:sz="0" w:space="0" w:color="auto"/>
            <w:bottom w:val="none" w:sz="0" w:space="0" w:color="auto"/>
            <w:right w:val="none" w:sz="0" w:space="0" w:color="auto"/>
          </w:divBdr>
        </w:div>
        <w:div w:id="656299427">
          <w:marLeft w:val="0"/>
          <w:marRight w:val="0"/>
          <w:marTop w:val="0"/>
          <w:marBottom w:val="0"/>
          <w:divBdr>
            <w:top w:val="none" w:sz="0" w:space="0" w:color="auto"/>
            <w:left w:val="none" w:sz="0" w:space="0" w:color="auto"/>
            <w:bottom w:val="none" w:sz="0" w:space="0" w:color="auto"/>
            <w:right w:val="none" w:sz="0" w:space="0" w:color="auto"/>
          </w:divBdr>
        </w:div>
        <w:div w:id="1930235183">
          <w:marLeft w:val="0"/>
          <w:marRight w:val="0"/>
          <w:marTop w:val="0"/>
          <w:marBottom w:val="0"/>
          <w:divBdr>
            <w:top w:val="none" w:sz="0" w:space="0" w:color="auto"/>
            <w:left w:val="none" w:sz="0" w:space="0" w:color="auto"/>
            <w:bottom w:val="none" w:sz="0" w:space="0" w:color="auto"/>
            <w:right w:val="none" w:sz="0" w:space="0" w:color="auto"/>
          </w:divBdr>
        </w:div>
        <w:div w:id="1487552226">
          <w:marLeft w:val="0"/>
          <w:marRight w:val="0"/>
          <w:marTop w:val="0"/>
          <w:marBottom w:val="0"/>
          <w:divBdr>
            <w:top w:val="none" w:sz="0" w:space="0" w:color="auto"/>
            <w:left w:val="none" w:sz="0" w:space="0" w:color="auto"/>
            <w:bottom w:val="none" w:sz="0" w:space="0" w:color="auto"/>
            <w:right w:val="none" w:sz="0" w:space="0" w:color="auto"/>
          </w:divBdr>
        </w:div>
        <w:div w:id="86312999">
          <w:marLeft w:val="0"/>
          <w:marRight w:val="0"/>
          <w:marTop w:val="0"/>
          <w:marBottom w:val="0"/>
          <w:divBdr>
            <w:top w:val="none" w:sz="0" w:space="0" w:color="auto"/>
            <w:left w:val="none" w:sz="0" w:space="0" w:color="auto"/>
            <w:bottom w:val="none" w:sz="0" w:space="0" w:color="auto"/>
            <w:right w:val="none" w:sz="0" w:space="0" w:color="auto"/>
          </w:divBdr>
        </w:div>
        <w:div w:id="846285370">
          <w:marLeft w:val="0"/>
          <w:marRight w:val="0"/>
          <w:marTop w:val="0"/>
          <w:marBottom w:val="0"/>
          <w:divBdr>
            <w:top w:val="none" w:sz="0" w:space="0" w:color="auto"/>
            <w:left w:val="none" w:sz="0" w:space="0" w:color="auto"/>
            <w:bottom w:val="none" w:sz="0" w:space="0" w:color="auto"/>
            <w:right w:val="none" w:sz="0" w:space="0" w:color="auto"/>
          </w:divBdr>
        </w:div>
        <w:div w:id="2113740426">
          <w:marLeft w:val="0"/>
          <w:marRight w:val="0"/>
          <w:marTop w:val="0"/>
          <w:marBottom w:val="0"/>
          <w:divBdr>
            <w:top w:val="none" w:sz="0" w:space="0" w:color="auto"/>
            <w:left w:val="none" w:sz="0" w:space="0" w:color="auto"/>
            <w:bottom w:val="none" w:sz="0" w:space="0" w:color="auto"/>
            <w:right w:val="none" w:sz="0" w:space="0" w:color="auto"/>
          </w:divBdr>
        </w:div>
        <w:div w:id="546835831">
          <w:marLeft w:val="0"/>
          <w:marRight w:val="0"/>
          <w:marTop w:val="0"/>
          <w:marBottom w:val="0"/>
          <w:divBdr>
            <w:top w:val="none" w:sz="0" w:space="0" w:color="auto"/>
            <w:left w:val="none" w:sz="0" w:space="0" w:color="auto"/>
            <w:bottom w:val="none" w:sz="0" w:space="0" w:color="auto"/>
            <w:right w:val="none" w:sz="0" w:space="0" w:color="auto"/>
          </w:divBdr>
        </w:div>
        <w:div w:id="500588051">
          <w:marLeft w:val="0"/>
          <w:marRight w:val="0"/>
          <w:marTop w:val="0"/>
          <w:marBottom w:val="0"/>
          <w:divBdr>
            <w:top w:val="none" w:sz="0" w:space="0" w:color="auto"/>
            <w:left w:val="none" w:sz="0" w:space="0" w:color="auto"/>
            <w:bottom w:val="none" w:sz="0" w:space="0" w:color="auto"/>
            <w:right w:val="none" w:sz="0" w:space="0" w:color="auto"/>
          </w:divBdr>
        </w:div>
        <w:div w:id="896672472">
          <w:marLeft w:val="0"/>
          <w:marRight w:val="0"/>
          <w:marTop w:val="0"/>
          <w:marBottom w:val="0"/>
          <w:divBdr>
            <w:top w:val="none" w:sz="0" w:space="0" w:color="auto"/>
            <w:left w:val="none" w:sz="0" w:space="0" w:color="auto"/>
            <w:bottom w:val="none" w:sz="0" w:space="0" w:color="auto"/>
            <w:right w:val="none" w:sz="0" w:space="0" w:color="auto"/>
          </w:divBdr>
        </w:div>
      </w:divsChild>
    </w:div>
    <w:div w:id="974211964">
      <w:bodyDiv w:val="1"/>
      <w:marLeft w:val="0"/>
      <w:marRight w:val="0"/>
      <w:marTop w:val="0"/>
      <w:marBottom w:val="0"/>
      <w:divBdr>
        <w:top w:val="none" w:sz="0" w:space="0" w:color="auto"/>
        <w:left w:val="none" w:sz="0" w:space="0" w:color="auto"/>
        <w:bottom w:val="none" w:sz="0" w:space="0" w:color="auto"/>
        <w:right w:val="none" w:sz="0" w:space="0" w:color="auto"/>
      </w:divBdr>
    </w:div>
    <w:div w:id="978536593">
      <w:bodyDiv w:val="1"/>
      <w:marLeft w:val="0"/>
      <w:marRight w:val="0"/>
      <w:marTop w:val="0"/>
      <w:marBottom w:val="0"/>
      <w:divBdr>
        <w:top w:val="none" w:sz="0" w:space="0" w:color="auto"/>
        <w:left w:val="none" w:sz="0" w:space="0" w:color="auto"/>
        <w:bottom w:val="none" w:sz="0" w:space="0" w:color="auto"/>
        <w:right w:val="none" w:sz="0" w:space="0" w:color="auto"/>
      </w:divBdr>
      <w:divsChild>
        <w:div w:id="237643088">
          <w:marLeft w:val="0"/>
          <w:marRight w:val="0"/>
          <w:marTop w:val="0"/>
          <w:marBottom w:val="0"/>
          <w:divBdr>
            <w:top w:val="none" w:sz="0" w:space="0" w:color="auto"/>
            <w:left w:val="none" w:sz="0" w:space="0" w:color="auto"/>
            <w:bottom w:val="none" w:sz="0" w:space="0" w:color="auto"/>
            <w:right w:val="none" w:sz="0" w:space="0" w:color="auto"/>
          </w:divBdr>
        </w:div>
        <w:div w:id="2082483739">
          <w:marLeft w:val="0"/>
          <w:marRight w:val="0"/>
          <w:marTop w:val="0"/>
          <w:marBottom w:val="0"/>
          <w:divBdr>
            <w:top w:val="none" w:sz="0" w:space="0" w:color="auto"/>
            <w:left w:val="none" w:sz="0" w:space="0" w:color="auto"/>
            <w:bottom w:val="none" w:sz="0" w:space="0" w:color="auto"/>
            <w:right w:val="none" w:sz="0" w:space="0" w:color="auto"/>
          </w:divBdr>
        </w:div>
        <w:div w:id="1637369073">
          <w:marLeft w:val="0"/>
          <w:marRight w:val="0"/>
          <w:marTop w:val="0"/>
          <w:marBottom w:val="0"/>
          <w:divBdr>
            <w:top w:val="none" w:sz="0" w:space="0" w:color="auto"/>
            <w:left w:val="none" w:sz="0" w:space="0" w:color="auto"/>
            <w:bottom w:val="none" w:sz="0" w:space="0" w:color="auto"/>
            <w:right w:val="none" w:sz="0" w:space="0" w:color="auto"/>
          </w:divBdr>
        </w:div>
        <w:div w:id="1829444606">
          <w:marLeft w:val="0"/>
          <w:marRight w:val="0"/>
          <w:marTop w:val="0"/>
          <w:marBottom w:val="0"/>
          <w:divBdr>
            <w:top w:val="none" w:sz="0" w:space="0" w:color="auto"/>
            <w:left w:val="none" w:sz="0" w:space="0" w:color="auto"/>
            <w:bottom w:val="none" w:sz="0" w:space="0" w:color="auto"/>
            <w:right w:val="none" w:sz="0" w:space="0" w:color="auto"/>
          </w:divBdr>
        </w:div>
        <w:div w:id="1639408853">
          <w:marLeft w:val="0"/>
          <w:marRight w:val="0"/>
          <w:marTop w:val="0"/>
          <w:marBottom w:val="0"/>
          <w:divBdr>
            <w:top w:val="none" w:sz="0" w:space="0" w:color="auto"/>
            <w:left w:val="none" w:sz="0" w:space="0" w:color="auto"/>
            <w:bottom w:val="none" w:sz="0" w:space="0" w:color="auto"/>
            <w:right w:val="none" w:sz="0" w:space="0" w:color="auto"/>
          </w:divBdr>
        </w:div>
        <w:div w:id="1793867149">
          <w:marLeft w:val="0"/>
          <w:marRight w:val="0"/>
          <w:marTop w:val="0"/>
          <w:marBottom w:val="0"/>
          <w:divBdr>
            <w:top w:val="none" w:sz="0" w:space="0" w:color="auto"/>
            <w:left w:val="none" w:sz="0" w:space="0" w:color="auto"/>
            <w:bottom w:val="none" w:sz="0" w:space="0" w:color="auto"/>
            <w:right w:val="none" w:sz="0" w:space="0" w:color="auto"/>
          </w:divBdr>
        </w:div>
        <w:div w:id="1510368360">
          <w:marLeft w:val="0"/>
          <w:marRight w:val="0"/>
          <w:marTop w:val="0"/>
          <w:marBottom w:val="0"/>
          <w:divBdr>
            <w:top w:val="none" w:sz="0" w:space="0" w:color="auto"/>
            <w:left w:val="none" w:sz="0" w:space="0" w:color="auto"/>
            <w:bottom w:val="none" w:sz="0" w:space="0" w:color="auto"/>
            <w:right w:val="none" w:sz="0" w:space="0" w:color="auto"/>
          </w:divBdr>
        </w:div>
        <w:div w:id="252856605">
          <w:marLeft w:val="0"/>
          <w:marRight w:val="0"/>
          <w:marTop w:val="0"/>
          <w:marBottom w:val="0"/>
          <w:divBdr>
            <w:top w:val="none" w:sz="0" w:space="0" w:color="auto"/>
            <w:left w:val="none" w:sz="0" w:space="0" w:color="auto"/>
            <w:bottom w:val="none" w:sz="0" w:space="0" w:color="auto"/>
            <w:right w:val="none" w:sz="0" w:space="0" w:color="auto"/>
          </w:divBdr>
        </w:div>
        <w:div w:id="2116751518">
          <w:marLeft w:val="0"/>
          <w:marRight w:val="0"/>
          <w:marTop w:val="0"/>
          <w:marBottom w:val="0"/>
          <w:divBdr>
            <w:top w:val="none" w:sz="0" w:space="0" w:color="auto"/>
            <w:left w:val="none" w:sz="0" w:space="0" w:color="auto"/>
            <w:bottom w:val="none" w:sz="0" w:space="0" w:color="auto"/>
            <w:right w:val="none" w:sz="0" w:space="0" w:color="auto"/>
          </w:divBdr>
        </w:div>
        <w:div w:id="332034605">
          <w:marLeft w:val="0"/>
          <w:marRight w:val="0"/>
          <w:marTop w:val="0"/>
          <w:marBottom w:val="0"/>
          <w:divBdr>
            <w:top w:val="none" w:sz="0" w:space="0" w:color="auto"/>
            <w:left w:val="none" w:sz="0" w:space="0" w:color="auto"/>
            <w:bottom w:val="none" w:sz="0" w:space="0" w:color="auto"/>
            <w:right w:val="none" w:sz="0" w:space="0" w:color="auto"/>
          </w:divBdr>
        </w:div>
        <w:div w:id="1647005061">
          <w:marLeft w:val="0"/>
          <w:marRight w:val="0"/>
          <w:marTop w:val="0"/>
          <w:marBottom w:val="0"/>
          <w:divBdr>
            <w:top w:val="none" w:sz="0" w:space="0" w:color="auto"/>
            <w:left w:val="none" w:sz="0" w:space="0" w:color="auto"/>
            <w:bottom w:val="none" w:sz="0" w:space="0" w:color="auto"/>
            <w:right w:val="none" w:sz="0" w:space="0" w:color="auto"/>
          </w:divBdr>
        </w:div>
        <w:div w:id="7685901">
          <w:marLeft w:val="0"/>
          <w:marRight w:val="0"/>
          <w:marTop w:val="0"/>
          <w:marBottom w:val="0"/>
          <w:divBdr>
            <w:top w:val="none" w:sz="0" w:space="0" w:color="auto"/>
            <w:left w:val="none" w:sz="0" w:space="0" w:color="auto"/>
            <w:bottom w:val="none" w:sz="0" w:space="0" w:color="auto"/>
            <w:right w:val="none" w:sz="0" w:space="0" w:color="auto"/>
          </w:divBdr>
        </w:div>
        <w:div w:id="1593539738">
          <w:marLeft w:val="0"/>
          <w:marRight w:val="0"/>
          <w:marTop w:val="0"/>
          <w:marBottom w:val="0"/>
          <w:divBdr>
            <w:top w:val="none" w:sz="0" w:space="0" w:color="auto"/>
            <w:left w:val="none" w:sz="0" w:space="0" w:color="auto"/>
            <w:bottom w:val="none" w:sz="0" w:space="0" w:color="auto"/>
            <w:right w:val="none" w:sz="0" w:space="0" w:color="auto"/>
          </w:divBdr>
          <w:divsChild>
            <w:div w:id="62342421">
              <w:marLeft w:val="0"/>
              <w:marRight w:val="0"/>
              <w:marTop w:val="30"/>
              <w:marBottom w:val="30"/>
              <w:divBdr>
                <w:top w:val="none" w:sz="0" w:space="0" w:color="auto"/>
                <w:left w:val="none" w:sz="0" w:space="0" w:color="auto"/>
                <w:bottom w:val="none" w:sz="0" w:space="0" w:color="auto"/>
                <w:right w:val="none" w:sz="0" w:space="0" w:color="auto"/>
              </w:divBdr>
              <w:divsChild>
                <w:div w:id="1626428797">
                  <w:marLeft w:val="0"/>
                  <w:marRight w:val="0"/>
                  <w:marTop w:val="0"/>
                  <w:marBottom w:val="0"/>
                  <w:divBdr>
                    <w:top w:val="none" w:sz="0" w:space="0" w:color="auto"/>
                    <w:left w:val="none" w:sz="0" w:space="0" w:color="auto"/>
                    <w:bottom w:val="none" w:sz="0" w:space="0" w:color="auto"/>
                    <w:right w:val="none" w:sz="0" w:space="0" w:color="auto"/>
                  </w:divBdr>
                  <w:divsChild>
                    <w:div w:id="1426615987">
                      <w:marLeft w:val="0"/>
                      <w:marRight w:val="0"/>
                      <w:marTop w:val="0"/>
                      <w:marBottom w:val="0"/>
                      <w:divBdr>
                        <w:top w:val="none" w:sz="0" w:space="0" w:color="auto"/>
                        <w:left w:val="none" w:sz="0" w:space="0" w:color="auto"/>
                        <w:bottom w:val="none" w:sz="0" w:space="0" w:color="auto"/>
                        <w:right w:val="none" w:sz="0" w:space="0" w:color="auto"/>
                      </w:divBdr>
                    </w:div>
                  </w:divsChild>
                </w:div>
                <w:div w:id="1939677421">
                  <w:marLeft w:val="0"/>
                  <w:marRight w:val="0"/>
                  <w:marTop w:val="0"/>
                  <w:marBottom w:val="0"/>
                  <w:divBdr>
                    <w:top w:val="none" w:sz="0" w:space="0" w:color="auto"/>
                    <w:left w:val="none" w:sz="0" w:space="0" w:color="auto"/>
                    <w:bottom w:val="none" w:sz="0" w:space="0" w:color="auto"/>
                    <w:right w:val="none" w:sz="0" w:space="0" w:color="auto"/>
                  </w:divBdr>
                  <w:divsChild>
                    <w:div w:id="1315329680">
                      <w:marLeft w:val="0"/>
                      <w:marRight w:val="0"/>
                      <w:marTop w:val="0"/>
                      <w:marBottom w:val="0"/>
                      <w:divBdr>
                        <w:top w:val="none" w:sz="0" w:space="0" w:color="auto"/>
                        <w:left w:val="none" w:sz="0" w:space="0" w:color="auto"/>
                        <w:bottom w:val="none" w:sz="0" w:space="0" w:color="auto"/>
                        <w:right w:val="none" w:sz="0" w:space="0" w:color="auto"/>
                      </w:divBdr>
                    </w:div>
                  </w:divsChild>
                </w:div>
                <w:div w:id="1021971541">
                  <w:marLeft w:val="0"/>
                  <w:marRight w:val="0"/>
                  <w:marTop w:val="0"/>
                  <w:marBottom w:val="0"/>
                  <w:divBdr>
                    <w:top w:val="none" w:sz="0" w:space="0" w:color="auto"/>
                    <w:left w:val="none" w:sz="0" w:space="0" w:color="auto"/>
                    <w:bottom w:val="none" w:sz="0" w:space="0" w:color="auto"/>
                    <w:right w:val="none" w:sz="0" w:space="0" w:color="auto"/>
                  </w:divBdr>
                  <w:divsChild>
                    <w:div w:id="1145048533">
                      <w:marLeft w:val="0"/>
                      <w:marRight w:val="0"/>
                      <w:marTop w:val="0"/>
                      <w:marBottom w:val="0"/>
                      <w:divBdr>
                        <w:top w:val="none" w:sz="0" w:space="0" w:color="auto"/>
                        <w:left w:val="none" w:sz="0" w:space="0" w:color="auto"/>
                        <w:bottom w:val="none" w:sz="0" w:space="0" w:color="auto"/>
                        <w:right w:val="none" w:sz="0" w:space="0" w:color="auto"/>
                      </w:divBdr>
                    </w:div>
                  </w:divsChild>
                </w:div>
                <w:div w:id="2069720165">
                  <w:marLeft w:val="0"/>
                  <w:marRight w:val="0"/>
                  <w:marTop w:val="0"/>
                  <w:marBottom w:val="0"/>
                  <w:divBdr>
                    <w:top w:val="none" w:sz="0" w:space="0" w:color="auto"/>
                    <w:left w:val="none" w:sz="0" w:space="0" w:color="auto"/>
                    <w:bottom w:val="none" w:sz="0" w:space="0" w:color="auto"/>
                    <w:right w:val="none" w:sz="0" w:space="0" w:color="auto"/>
                  </w:divBdr>
                  <w:divsChild>
                    <w:div w:id="1049375716">
                      <w:marLeft w:val="0"/>
                      <w:marRight w:val="0"/>
                      <w:marTop w:val="0"/>
                      <w:marBottom w:val="0"/>
                      <w:divBdr>
                        <w:top w:val="none" w:sz="0" w:space="0" w:color="auto"/>
                        <w:left w:val="none" w:sz="0" w:space="0" w:color="auto"/>
                        <w:bottom w:val="none" w:sz="0" w:space="0" w:color="auto"/>
                        <w:right w:val="none" w:sz="0" w:space="0" w:color="auto"/>
                      </w:divBdr>
                    </w:div>
                    <w:div w:id="948241317">
                      <w:marLeft w:val="0"/>
                      <w:marRight w:val="0"/>
                      <w:marTop w:val="0"/>
                      <w:marBottom w:val="0"/>
                      <w:divBdr>
                        <w:top w:val="none" w:sz="0" w:space="0" w:color="auto"/>
                        <w:left w:val="none" w:sz="0" w:space="0" w:color="auto"/>
                        <w:bottom w:val="none" w:sz="0" w:space="0" w:color="auto"/>
                        <w:right w:val="none" w:sz="0" w:space="0" w:color="auto"/>
                      </w:divBdr>
                    </w:div>
                    <w:div w:id="1851411639">
                      <w:marLeft w:val="0"/>
                      <w:marRight w:val="0"/>
                      <w:marTop w:val="0"/>
                      <w:marBottom w:val="0"/>
                      <w:divBdr>
                        <w:top w:val="none" w:sz="0" w:space="0" w:color="auto"/>
                        <w:left w:val="none" w:sz="0" w:space="0" w:color="auto"/>
                        <w:bottom w:val="none" w:sz="0" w:space="0" w:color="auto"/>
                        <w:right w:val="none" w:sz="0" w:space="0" w:color="auto"/>
                      </w:divBdr>
                    </w:div>
                    <w:div w:id="619647813">
                      <w:marLeft w:val="0"/>
                      <w:marRight w:val="0"/>
                      <w:marTop w:val="0"/>
                      <w:marBottom w:val="0"/>
                      <w:divBdr>
                        <w:top w:val="none" w:sz="0" w:space="0" w:color="auto"/>
                        <w:left w:val="none" w:sz="0" w:space="0" w:color="auto"/>
                        <w:bottom w:val="none" w:sz="0" w:space="0" w:color="auto"/>
                        <w:right w:val="none" w:sz="0" w:space="0" w:color="auto"/>
                      </w:divBdr>
                    </w:div>
                    <w:div w:id="1242832086">
                      <w:marLeft w:val="0"/>
                      <w:marRight w:val="0"/>
                      <w:marTop w:val="0"/>
                      <w:marBottom w:val="0"/>
                      <w:divBdr>
                        <w:top w:val="none" w:sz="0" w:space="0" w:color="auto"/>
                        <w:left w:val="none" w:sz="0" w:space="0" w:color="auto"/>
                        <w:bottom w:val="none" w:sz="0" w:space="0" w:color="auto"/>
                        <w:right w:val="none" w:sz="0" w:space="0" w:color="auto"/>
                      </w:divBdr>
                    </w:div>
                    <w:div w:id="1156149794">
                      <w:marLeft w:val="0"/>
                      <w:marRight w:val="0"/>
                      <w:marTop w:val="0"/>
                      <w:marBottom w:val="0"/>
                      <w:divBdr>
                        <w:top w:val="none" w:sz="0" w:space="0" w:color="auto"/>
                        <w:left w:val="none" w:sz="0" w:space="0" w:color="auto"/>
                        <w:bottom w:val="none" w:sz="0" w:space="0" w:color="auto"/>
                        <w:right w:val="none" w:sz="0" w:space="0" w:color="auto"/>
                      </w:divBdr>
                    </w:div>
                    <w:div w:id="860704303">
                      <w:marLeft w:val="0"/>
                      <w:marRight w:val="0"/>
                      <w:marTop w:val="0"/>
                      <w:marBottom w:val="0"/>
                      <w:divBdr>
                        <w:top w:val="none" w:sz="0" w:space="0" w:color="auto"/>
                        <w:left w:val="none" w:sz="0" w:space="0" w:color="auto"/>
                        <w:bottom w:val="none" w:sz="0" w:space="0" w:color="auto"/>
                        <w:right w:val="none" w:sz="0" w:space="0" w:color="auto"/>
                      </w:divBdr>
                    </w:div>
                  </w:divsChild>
                </w:div>
                <w:div w:id="995498575">
                  <w:marLeft w:val="0"/>
                  <w:marRight w:val="0"/>
                  <w:marTop w:val="0"/>
                  <w:marBottom w:val="0"/>
                  <w:divBdr>
                    <w:top w:val="none" w:sz="0" w:space="0" w:color="auto"/>
                    <w:left w:val="none" w:sz="0" w:space="0" w:color="auto"/>
                    <w:bottom w:val="none" w:sz="0" w:space="0" w:color="auto"/>
                    <w:right w:val="none" w:sz="0" w:space="0" w:color="auto"/>
                  </w:divBdr>
                  <w:divsChild>
                    <w:div w:id="2063209428">
                      <w:marLeft w:val="0"/>
                      <w:marRight w:val="0"/>
                      <w:marTop w:val="0"/>
                      <w:marBottom w:val="0"/>
                      <w:divBdr>
                        <w:top w:val="none" w:sz="0" w:space="0" w:color="auto"/>
                        <w:left w:val="none" w:sz="0" w:space="0" w:color="auto"/>
                        <w:bottom w:val="none" w:sz="0" w:space="0" w:color="auto"/>
                        <w:right w:val="none" w:sz="0" w:space="0" w:color="auto"/>
                      </w:divBdr>
                    </w:div>
                    <w:div w:id="1057781670">
                      <w:marLeft w:val="0"/>
                      <w:marRight w:val="0"/>
                      <w:marTop w:val="0"/>
                      <w:marBottom w:val="0"/>
                      <w:divBdr>
                        <w:top w:val="none" w:sz="0" w:space="0" w:color="auto"/>
                        <w:left w:val="none" w:sz="0" w:space="0" w:color="auto"/>
                        <w:bottom w:val="none" w:sz="0" w:space="0" w:color="auto"/>
                        <w:right w:val="none" w:sz="0" w:space="0" w:color="auto"/>
                      </w:divBdr>
                    </w:div>
                    <w:div w:id="1424105022">
                      <w:marLeft w:val="0"/>
                      <w:marRight w:val="0"/>
                      <w:marTop w:val="0"/>
                      <w:marBottom w:val="0"/>
                      <w:divBdr>
                        <w:top w:val="none" w:sz="0" w:space="0" w:color="auto"/>
                        <w:left w:val="none" w:sz="0" w:space="0" w:color="auto"/>
                        <w:bottom w:val="none" w:sz="0" w:space="0" w:color="auto"/>
                        <w:right w:val="none" w:sz="0" w:space="0" w:color="auto"/>
                      </w:divBdr>
                    </w:div>
                    <w:div w:id="1249265905">
                      <w:marLeft w:val="0"/>
                      <w:marRight w:val="0"/>
                      <w:marTop w:val="0"/>
                      <w:marBottom w:val="0"/>
                      <w:divBdr>
                        <w:top w:val="none" w:sz="0" w:space="0" w:color="auto"/>
                        <w:left w:val="none" w:sz="0" w:space="0" w:color="auto"/>
                        <w:bottom w:val="none" w:sz="0" w:space="0" w:color="auto"/>
                        <w:right w:val="none" w:sz="0" w:space="0" w:color="auto"/>
                      </w:divBdr>
                    </w:div>
                    <w:div w:id="1518158264">
                      <w:marLeft w:val="0"/>
                      <w:marRight w:val="0"/>
                      <w:marTop w:val="0"/>
                      <w:marBottom w:val="0"/>
                      <w:divBdr>
                        <w:top w:val="none" w:sz="0" w:space="0" w:color="auto"/>
                        <w:left w:val="none" w:sz="0" w:space="0" w:color="auto"/>
                        <w:bottom w:val="none" w:sz="0" w:space="0" w:color="auto"/>
                        <w:right w:val="none" w:sz="0" w:space="0" w:color="auto"/>
                      </w:divBdr>
                    </w:div>
                  </w:divsChild>
                </w:div>
                <w:div w:id="3478911">
                  <w:marLeft w:val="0"/>
                  <w:marRight w:val="0"/>
                  <w:marTop w:val="0"/>
                  <w:marBottom w:val="0"/>
                  <w:divBdr>
                    <w:top w:val="none" w:sz="0" w:space="0" w:color="auto"/>
                    <w:left w:val="none" w:sz="0" w:space="0" w:color="auto"/>
                    <w:bottom w:val="none" w:sz="0" w:space="0" w:color="auto"/>
                    <w:right w:val="none" w:sz="0" w:space="0" w:color="auto"/>
                  </w:divBdr>
                  <w:divsChild>
                    <w:div w:id="1256472404">
                      <w:marLeft w:val="0"/>
                      <w:marRight w:val="0"/>
                      <w:marTop w:val="0"/>
                      <w:marBottom w:val="0"/>
                      <w:divBdr>
                        <w:top w:val="none" w:sz="0" w:space="0" w:color="auto"/>
                        <w:left w:val="none" w:sz="0" w:space="0" w:color="auto"/>
                        <w:bottom w:val="none" w:sz="0" w:space="0" w:color="auto"/>
                        <w:right w:val="none" w:sz="0" w:space="0" w:color="auto"/>
                      </w:divBdr>
                    </w:div>
                    <w:div w:id="130759066">
                      <w:marLeft w:val="0"/>
                      <w:marRight w:val="0"/>
                      <w:marTop w:val="0"/>
                      <w:marBottom w:val="0"/>
                      <w:divBdr>
                        <w:top w:val="none" w:sz="0" w:space="0" w:color="auto"/>
                        <w:left w:val="none" w:sz="0" w:space="0" w:color="auto"/>
                        <w:bottom w:val="none" w:sz="0" w:space="0" w:color="auto"/>
                        <w:right w:val="none" w:sz="0" w:space="0" w:color="auto"/>
                      </w:divBdr>
                    </w:div>
                    <w:div w:id="1324745925">
                      <w:marLeft w:val="0"/>
                      <w:marRight w:val="0"/>
                      <w:marTop w:val="0"/>
                      <w:marBottom w:val="0"/>
                      <w:divBdr>
                        <w:top w:val="none" w:sz="0" w:space="0" w:color="auto"/>
                        <w:left w:val="none" w:sz="0" w:space="0" w:color="auto"/>
                        <w:bottom w:val="none" w:sz="0" w:space="0" w:color="auto"/>
                        <w:right w:val="none" w:sz="0" w:space="0" w:color="auto"/>
                      </w:divBdr>
                    </w:div>
                    <w:div w:id="363481998">
                      <w:marLeft w:val="0"/>
                      <w:marRight w:val="0"/>
                      <w:marTop w:val="0"/>
                      <w:marBottom w:val="0"/>
                      <w:divBdr>
                        <w:top w:val="none" w:sz="0" w:space="0" w:color="auto"/>
                        <w:left w:val="none" w:sz="0" w:space="0" w:color="auto"/>
                        <w:bottom w:val="none" w:sz="0" w:space="0" w:color="auto"/>
                        <w:right w:val="none" w:sz="0" w:space="0" w:color="auto"/>
                      </w:divBdr>
                    </w:div>
                    <w:div w:id="688336811">
                      <w:marLeft w:val="0"/>
                      <w:marRight w:val="0"/>
                      <w:marTop w:val="0"/>
                      <w:marBottom w:val="0"/>
                      <w:divBdr>
                        <w:top w:val="none" w:sz="0" w:space="0" w:color="auto"/>
                        <w:left w:val="none" w:sz="0" w:space="0" w:color="auto"/>
                        <w:bottom w:val="none" w:sz="0" w:space="0" w:color="auto"/>
                        <w:right w:val="none" w:sz="0" w:space="0" w:color="auto"/>
                      </w:divBdr>
                    </w:div>
                    <w:div w:id="1521701728">
                      <w:marLeft w:val="0"/>
                      <w:marRight w:val="0"/>
                      <w:marTop w:val="0"/>
                      <w:marBottom w:val="0"/>
                      <w:divBdr>
                        <w:top w:val="none" w:sz="0" w:space="0" w:color="auto"/>
                        <w:left w:val="none" w:sz="0" w:space="0" w:color="auto"/>
                        <w:bottom w:val="none" w:sz="0" w:space="0" w:color="auto"/>
                        <w:right w:val="none" w:sz="0" w:space="0" w:color="auto"/>
                      </w:divBdr>
                    </w:div>
                    <w:div w:id="402610617">
                      <w:marLeft w:val="0"/>
                      <w:marRight w:val="0"/>
                      <w:marTop w:val="0"/>
                      <w:marBottom w:val="0"/>
                      <w:divBdr>
                        <w:top w:val="none" w:sz="0" w:space="0" w:color="auto"/>
                        <w:left w:val="none" w:sz="0" w:space="0" w:color="auto"/>
                        <w:bottom w:val="none" w:sz="0" w:space="0" w:color="auto"/>
                        <w:right w:val="none" w:sz="0" w:space="0" w:color="auto"/>
                      </w:divBdr>
                    </w:div>
                    <w:div w:id="696126492">
                      <w:marLeft w:val="0"/>
                      <w:marRight w:val="0"/>
                      <w:marTop w:val="0"/>
                      <w:marBottom w:val="0"/>
                      <w:divBdr>
                        <w:top w:val="none" w:sz="0" w:space="0" w:color="auto"/>
                        <w:left w:val="none" w:sz="0" w:space="0" w:color="auto"/>
                        <w:bottom w:val="none" w:sz="0" w:space="0" w:color="auto"/>
                        <w:right w:val="none" w:sz="0" w:space="0" w:color="auto"/>
                      </w:divBdr>
                    </w:div>
                    <w:div w:id="2255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95400">
      <w:bodyDiv w:val="1"/>
      <w:marLeft w:val="0"/>
      <w:marRight w:val="0"/>
      <w:marTop w:val="0"/>
      <w:marBottom w:val="0"/>
      <w:divBdr>
        <w:top w:val="none" w:sz="0" w:space="0" w:color="auto"/>
        <w:left w:val="none" w:sz="0" w:space="0" w:color="auto"/>
        <w:bottom w:val="none" w:sz="0" w:space="0" w:color="auto"/>
        <w:right w:val="none" w:sz="0" w:space="0" w:color="auto"/>
      </w:divBdr>
    </w:div>
    <w:div w:id="983631056">
      <w:bodyDiv w:val="1"/>
      <w:marLeft w:val="0"/>
      <w:marRight w:val="0"/>
      <w:marTop w:val="0"/>
      <w:marBottom w:val="0"/>
      <w:divBdr>
        <w:top w:val="none" w:sz="0" w:space="0" w:color="auto"/>
        <w:left w:val="none" w:sz="0" w:space="0" w:color="auto"/>
        <w:bottom w:val="none" w:sz="0" w:space="0" w:color="auto"/>
        <w:right w:val="none" w:sz="0" w:space="0" w:color="auto"/>
      </w:divBdr>
      <w:divsChild>
        <w:div w:id="1644043404">
          <w:marLeft w:val="0"/>
          <w:marRight w:val="0"/>
          <w:marTop w:val="0"/>
          <w:marBottom w:val="0"/>
          <w:divBdr>
            <w:top w:val="none" w:sz="0" w:space="0" w:color="auto"/>
            <w:left w:val="none" w:sz="0" w:space="0" w:color="auto"/>
            <w:bottom w:val="none" w:sz="0" w:space="0" w:color="auto"/>
            <w:right w:val="none" w:sz="0" w:space="0" w:color="auto"/>
          </w:divBdr>
        </w:div>
        <w:div w:id="1534072218">
          <w:marLeft w:val="0"/>
          <w:marRight w:val="0"/>
          <w:marTop w:val="0"/>
          <w:marBottom w:val="0"/>
          <w:divBdr>
            <w:top w:val="none" w:sz="0" w:space="0" w:color="auto"/>
            <w:left w:val="none" w:sz="0" w:space="0" w:color="auto"/>
            <w:bottom w:val="none" w:sz="0" w:space="0" w:color="auto"/>
            <w:right w:val="none" w:sz="0" w:space="0" w:color="auto"/>
          </w:divBdr>
          <w:divsChild>
            <w:div w:id="1425497337">
              <w:marLeft w:val="0"/>
              <w:marRight w:val="0"/>
              <w:marTop w:val="30"/>
              <w:marBottom w:val="30"/>
              <w:divBdr>
                <w:top w:val="none" w:sz="0" w:space="0" w:color="auto"/>
                <w:left w:val="none" w:sz="0" w:space="0" w:color="auto"/>
                <w:bottom w:val="none" w:sz="0" w:space="0" w:color="auto"/>
                <w:right w:val="none" w:sz="0" w:space="0" w:color="auto"/>
              </w:divBdr>
              <w:divsChild>
                <w:div w:id="712848144">
                  <w:marLeft w:val="0"/>
                  <w:marRight w:val="0"/>
                  <w:marTop w:val="0"/>
                  <w:marBottom w:val="0"/>
                  <w:divBdr>
                    <w:top w:val="none" w:sz="0" w:space="0" w:color="auto"/>
                    <w:left w:val="none" w:sz="0" w:space="0" w:color="auto"/>
                    <w:bottom w:val="none" w:sz="0" w:space="0" w:color="auto"/>
                    <w:right w:val="none" w:sz="0" w:space="0" w:color="auto"/>
                  </w:divBdr>
                  <w:divsChild>
                    <w:div w:id="1004480269">
                      <w:marLeft w:val="0"/>
                      <w:marRight w:val="0"/>
                      <w:marTop w:val="0"/>
                      <w:marBottom w:val="0"/>
                      <w:divBdr>
                        <w:top w:val="none" w:sz="0" w:space="0" w:color="auto"/>
                        <w:left w:val="none" w:sz="0" w:space="0" w:color="auto"/>
                        <w:bottom w:val="none" w:sz="0" w:space="0" w:color="auto"/>
                        <w:right w:val="none" w:sz="0" w:space="0" w:color="auto"/>
                      </w:divBdr>
                    </w:div>
                  </w:divsChild>
                </w:div>
                <w:div w:id="1440905564">
                  <w:marLeft w:val="0"/>
                  <w:marRight w:val="0"/>
                  <w:marTop w:val="0"/>
                  <w:marBottom w:val="0"/>
                  <w:divBdr>
                    <w:top w:val="none" w:sz="0" w:space="0" w:color="auto"/>
                    <w:left w:val="none" w:sz="0" w:space="0" w:color="auto"/>
                    <w:bottom w:val="none" w:sz="0" w:space="0" w:color="auto"/>
                    <w:right w:val="none" w:sz="0" w:space="0" w:color="auto"/>
                  </w:divBdr>
                  <w:divsChild>
                    <w:div w:id="135725532">
                      <w:marLeft w:val="0"/>
                      <w:marRight w:val="0"/>
                      <w:marTop w:val="0"/>
                      <w:marBottom w:val="0"/>
                      <w:divBdr>
                        <w:top w:val="none" w:sz="0" w:space="0" w:color="auto"/>
                        <w:left w:val="none" w:sz="0" w:space="0" w:color="auto"/>
                        <w:bottom w:val="none" w:sz="0" w:space="0" w:color="auto"/>
                        <w:right w:val="none" w:sz="0" w:space="0" w:color="auto"/>
                      </w:divBdr>
                    </w:div>
                  </w:divsChild>
                </w:div>
                <w:div w:id="1764836257">
                  <w:marLeft w:val="0"/>
                  <w:marRight w:val="0"/>
                  <w:marTop w:val="0"/>
                  <w:marBottom w:val="0"/>
                  <w:divBdr>
                    <w:top w:val="none" w:sz="0" w:space="0" w:color="auto"/>
                    <w:left w:val="none" w:sz="0" w:space="0" w:color="auto"/>
                    <w:bottom w:val="none" w:sz="0" w:space="0" w:color="auto"/>
                    <w:right w:val="none" w:sz="0" w:space="0" w:color="auto"/>
                  </w:divBdr>
                  <w:divsChild>
                    <w:div w:id="1666130836">
                      <w:marLeft w:val="0"/>
                      <w:marRight w:val="0"/>
                      <w:marTop w:val="0"/>
                      <w:marBottom w:val="0"/>
                      <w:divBdr>
                        <w:top w:val="none" w:sz="0" w:space="0" w:color="auto"/>
                        <w:left w:val="none" w:sz="0" w:space="0" w:color="auto"/>
                        <w:bottom w:val="none" w:sz="0" w:space="0" w:color="auto"/>
                        <w:right w:val="none" w:sz="0" w:space="0" w:color="auto"/>
                      </w:divBdr>
                    </w:div>
                  </w:divsChild>
                </w:div>
                <w:div w:id="174077650">
                  <w:marLeft w:val="0"/>
                  <w:marRight w:val="0"/>
                  <w:marTop w:val="0"/>
                  <w:marBottom w:val="0"/>
                  <w:divBdr>
                    <w:top w:val="none" w:sz="0" w:space="0" w:color="auto"/>
                    <w:left w:val="none" w:sz="0" w:space="0" w:color="auto"/>
                    <w:bottom w:val="none" w:sz="0" w:space="0" w:color="auto"/>
                    <w:right w:val="none" w:sz="0" w:space="0" w:color="auto"/>
                  </w:divBdr>
                  <w:divsChild>
                    <w:div w:id="1759406572">
                      <w:marLeft w:val="0"/>
                      <w:marRight w:val="0"/>
                      <w:marTop w:val="0"/>
                      <w:marBottom w:val="0"/>
                      <w:divBdr>
                        <w:top w:val="none" w:sz="0" w:space="0" w:color="auto"/>
                        <w:left w:val="none" w:sz="0" w:space="0" w:color="auto"/>
                        <w:bottom w:val="none" w:sz="0" w:space="0" w:color="auto"/>
                        <w:right w:val="none" w:sz="0" w:space="0" w:color="auto"/>
                      </w:divBdr>
                    </w:div>
                    <w:div w:id="1992906582">
                      <w:marLeft w:val="0"/>
                      <w:marRight w:val="0"/>
                      <w:marTop w:val="0"/>
                      <w:marBottom w:val="0"/>
                      <w:divBdr>
                        <w:top w:val="none" w:sz="0" w:space="0" w:color="auto"/>
                        <w:left w:val="none" w:sz="0" w:space="0" w:color="auto"/>
                        <w:bottom w:val="none" w:sz="0" w:space="0" w:color="auto"/>
                        <w:right w:val="none" w:sz="0" w:space="0" w:color="auto"/>
                      </w:divBdr>
                    </w:div>
                    <w:div w:id="1284384791">
                      <w:marLeft w:val="0"/>
                      <w:marRight w:val="0"/>
                      <w:marTop w:val="0"/>
                      <w:marBottom w:val="0"/>
                      <w:divBdr>
                        <w:top w:val="none" w:sz="0" w:space="0" w:color="auto"/>
                        <w:left w:val="none" w:sz="0" w:space="0" w:color="auto"/>
                        <w:bottom w:val="none" w:sz="0" w:space="0" w:color="auto"/>
                        <w:right w:val="none" w:sz="0" w:space="0" w:color="auto"/>
                      </w:divBdr>
                    </w:div>
                  </w:divsChild>
                </w:div>
                <w:div w:id="1584531939">
                  <w:marLeft w:val="0"/>
                  <w:marRight w:val="0"/>
                  <w:marTop w:val="0"/>
                  <w:marBottom w:val="0"/>
                  <w:divBdr>
                    <w:top w:val="none" w:sz="0" w:space="0" w:color="auto"/>
                    <w:left w:val="none" w:sz="0" w:space="0" w:color="auto"/>
                    <w:bottom w:val="none" w:sz="0" w:space="0" w:color="auto"/>
                    <w:right w:val="none" w:sz="0" w:space="0" w:color="auto"/>
                  </w:divBdr>
                  <w:divsChild>
                    <w:div w:id="936251948">
                      <w:marLeft w:val="0"/>
                      <w:marRight w:val="0"/>
                      <w:marTop w:val="0"/>
                      <w:marBottom w:val="0"/>
                      <w:divBdr>
                        <w:top w:val="none" w:sz="0" w:space="0" w:color="auto"/>
                        <w:left w:val="none" w:sz="0" w:space="0" w:color="auto"/>
                        <w:bottom w:val="none" w:sz="0" w:space="0" w:color="auto"/>
                        <w:right w:val="none" w:sz="0" w:space="0" w:color="auto"/>
                      </w:divBdr>
                    </w:div>
                    <w:div w:id="958342487">
                      <w:marLeft w:val="0"/>
                      <w:marRight w:val="0"/>
                      <w:marTop w:val="0"/>
                      <w:marBottom w:val="0"/>
                      <w:divBdr>
                        <w:top w:val="none" w:sz="0" w:space="0" w:color="auto"/>
                        <w:left w:val="none" w:sz="0" w:space="0" w:color="auto"/>
                        <w:bottom w:val="none" w:sz="0" w:space="0" w:color="auto"/>
                        <w:right w:val="none" w:sz="0" w:space="0" w:color="auto"/>
                      </w:divBdr>
                    </w:div>
                    <w:div w:id="218134063">
                      <w:marLeft w:val="0"/>
                      <w:marRight w:val="0"/>
                      <w:marTop w:val="0"/>
                      <w:marBottom w:val="0"/>
                      <w:divBdr>
                        <w:top w:val="none" w:sz="0" w:space="0" w:color="auto"/>
                        <w:left w:val="none" w:sz="0" w:space="0" w:color="auto"/>
                        <w:bottom w:val="none" w:sz="0" w:space="0" w:color="auto"/>
                        <w:right w:val="none" w:sz="0" w:space="0" w:color="auto"/>
                      </w:divBdr>
                    </w:div>
                    <w:div w:id="395978333">
                      <w:marLeft w:val="0"/>
                      <w:marRight w:val="0"/>
                      <w:marTop w:val="0"/>
                      <w:marBottom w:val="0"/>
                      <w:divBdr>
                        <w:top w:val="none" w:sz="0" w:space="0" w:color="auto"/>
                        <w:left w:val="none" w:sz="0" w:space="0" w:color="auto"/>
                        <w:bottom w:val="none" w:sz="0" w:space="0" w:color="auto"/>
                        <w:right w:val="none" w:sz="0" w:space="0" w:color="auto"/>
                      </w:divBdr>
                    </w:div>
                    <w:div w:id="1425342620">
                      <w:marLeft w:val="0"/>
                      <w:marRight w:val="0"/>
                      <w:marTop w:val="0"/>
                      <w:marBottom w:val="0"/>
                      <w:divBdr>
                        <w:top w:val="none" w:sz="0" w:space="0" w:color="auto"/>
                        <w:left w:val="none" w:sz="0" w:space="0" w:color="auto"/>
                        <w:bottom w:val="none" w:sz="0" w:space="0" w:color="auto"/>
                        <w:right w:val="none" w:sz="0" w:space="0" w:color="auto"/>
                      </w:divBdr>
                    </w:div>
                    <w:div w:id="1906182210">
                      <w:marLeft w:val="0"/>
                      <w:marRight w:val="0"/>
                      <w:marTop w:val="0"/>
                      <w:marBottom w:val="0"/>
                      <w:divBdr>
                        <w:top w:val="none" w:sz="0" w:space="0" w:color="auto"/>
                        <w:left w:val="none" w:sz="0" w:space="0" w:color="auto"/>
                        <w:bottom w:val="none" w:sz="0" w:space="0" w:color="auto"/>
                        <w:right w:val="none" w:sz="0" w:space="0" w:color="auto"/>
                      </w:divBdr>
                    </w:div>
                    <w:div w:id="1311398220">
                      <w:marLeft w:val="0"/>
                      <w:marRight w:val="0"/>
                      <w:marTop w:val="0"/>
                      <w:marBottom w:val="0"/>
                      <w:divBdr>
                        <w:top w:val="none" w:sz="0" w:space="0" w:color="auto"/>
                        <w:left w:val="none" w:sz="0" w:space="0" w:color="auto"/>
                        <w:bottom w:val="none" w:sz="0" w:space="0" w:color="auto"/>
                        <w:right w:val="none" w:sz="0" w:space="0" w:color="auto"/>
                      </w:divBdr>
                    </w:div>
                    <w:div w:id="1737431461">
                      <w:marLeft w:val="0"/>
                      <w:marRight w:val="0"/>
                      <w:marTop w:val="0"/>
                      <w:marBottom w:val="0"/>
                      <w:divBdr>
                        <w:top w:val="none" w:sz="0" w:space="0" w:color="auto"/>
                        <w:left w:val="none" w:sz="0" w:space="0" w:color="auto"/>
                        <w:bottom w:val="none" w:sz="0" w:space="0" w:color="auto"/>
                        <w:right w:val="none" w:sz="0" w:space="0" w:color="auto"/>
                      </w:divBdr>
                    </w:div>
                  </w:divsChild>
                </w:div>
                <w:div w:id="1945764527">
                  <w:marLeft w:val="0"/>
                  <w:marRight w:val="0"/>
                  <w:marTop w:val="0"/>
                  <w:marBottom w:val="0"/>
                  <w:divBdr>
                    <w:top w:val="none" w:sz="0" w:space="0" w:color="auto"/>
                    <w:left w:val="none" w:sz="0" w:space="0" w:color="auto"/>
                    <w:bottom w:val="none" w:sz="0" w:space="0" w:color="auto"/>
                    <w:right w:val="none" w:sz="0" w:space="0" w:color="auto"/>
                  </w:divBdr>
                  <w:divsChild>
                    <w:div w:id="11017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506">
      <w:bodyDiv w:val="1"/>
      <w:marLeft w:val="0"/>
      <w:marRight w:val="0"/>
      <w:marTop w:val="0"/>
      <w:marBottom w:val="0"/>
      <w:divBdr>
        <w:top w:val="none" w:sz="0" w:space="0" w:color="auto"/>
        <w:left w:val="none" w:sz="0" w:space="0" w:color="auto"/>
        <w:bottom w:val="none" w:sz="0" w:space="0" w:color="auto"/>
        <w:right w:val="none" w:sz="0" w:space="0" w:color="auto"/>
      </w:divBdr>
      <w:divsChild>
        <w:div w:id="1793018216">
          <w:marLeft w:val="0"/>
          <w:marRight w:val="0"/>
          <w:marTop w:val="0"/>
          <w:marBottom w:val="0"/>
          <w:divBdr>
            <w:top w:val="none" w:sz="0" w:space="0" w:color="auto"/>
            <w:left w:val="none" w:sz="0" w:space="0" w:color="auto"/>
            <w:bottom w:val="none" w:sz="0" w:space="0" w:color="auto"/>
            <w:right w:val="none" w:sz="0" w:space="0" w:color="auto"/>
          </w:divBdr>
        </w:div>
        <w:div w:id="839851058">
          <w:marLeft w:val="0"/>
          <w:marRight w:val="0"/>
          <w:marTop w:val="0"/>
          <w:marBottom w:val="0"/>
          <w:divBdr>
            <w:top w:val="none" w:sz="0" w:space="0" w:color="auto"/>
            <w:left w:val="none" w:sz="0" w:space="0" w:color="auto"/>
            <w:bottom w:val="none" w:sz="0" w:space="0" w:color="auto"/>
            <w:right w:val="none" w:sz="0" w:space="0" w:color="auto"/>
          </w:divBdr>
          <w:divsChild>
            <w:div w:id="904922140">
              <w:marLeft w:val="0"/>
              <w:marRight w:val="0"/>
              <w:marTop w:val="30"/>
              <w:marBottom w:val="30"/>
              <w:divBdr>
                <w:top w:val="none" w:sz="0" w:space="0" w:color="auto"/>
                <w:left w:val="none" w:sz="0" w:space="0" w:color="auto"/>
                <w:bottom w:val="none" w:sz="0" w:space="0" w:color="auto"/>
                <w:right w:val="none" w:sz="0" w:space="0" w:color="auto"/>
              </w:divBdr>
              <w:divsChild>
                <w:div w:id="1361933009">
                  <w:marLeft w:val="0"/>
                  <w:marRight w:val="0"/>
                  <w:marTop w:val="0"/>
                  <w:marBottom w:val="0"/>
                  <w:divBdr>
                    <w:top w:val="none" w:sz="0" w:space="0" w:color="auto"/>
                    <w:left w:val="none" w:sz="0" w:space="0" w:color="auto"/>
                    <w:bottom w:val="none" w:sz="0" w:space="0" w:color="auto"/>
                    <w:right w:val="none" w:sz="0" w:space="0" w:color="auto"/>
                  </w:divBdr>
                  <w:divsChild>
                    <w:div w:id="1135022670">
                      <w:marLeft w:val="0"/>
                      <w:marRight w:val="0"/>
                      <w:marTop w:val="0"/>
                      <w:marBottom w:val="0"/>
                      <w:divBdr>
                        <w:top w:val="none" w:sz="0" w:space="0" w:color="auto"/>
                        <w:left w:val="none" w:sz="0" w:space="0" w:color="auto"/>
                        <w:bottom w:val="none" w:sz="0" w:space="0" w:color="auto"/>
                        <w:right w:val="none" w:sz="0" w:space="0" w:color="auto"/>
                      </w:divBdr>
                    </w:div>
                  </w:divsChild>
                </w:div>
                <w:div w:id="1163350928">
                  <w:marLeft w:val="0"/>
                  <w:marRight w:val="0"/>
                  <w:marTop w:val="0"/>
                  <w:marBottom w:val="0"/>
                  <w:divBdr>
                    <w:top w:val="none" w:sz="0" w:space="0" w:color="auto"/>
                    <w:left w:val="none" w:sz="0" w:space="0" w:color="auto"/>
                    <w:bottom w:val="none" w:sz="0" w:space="0" w:color="auto"/>
                    <w:right w:val="none" w:sz="0" w:space="0" w:color="auto"/>
                  </w:divBdr>
                  <w:divsChild>
                    <w:div w:id="1451120211">
                      <w:marLeft w:val="0"/>
                      <w:marRight w:val="0"/>
                      <w:marTop w:val="0"/>
                      <w:marBottom w:val="0"/>
                      <w:divBdr>
                        <w:top w:val="none" w:sz="0" w:space="0" w:color="auto"/>
                        <w:left w:val="none" w:sz="0" w:space="0" w:color="auto"/>
                        <w:bottom w:val="none" w:sz="0" w:space="0" w:color="auto"/>
                        <w:right w:val="none" w:sz="0" w:space="0" w:color="auto"/>
                      </w:divBdr>
                    </w:div>
                  </w:divsChild>
                </w:div>
                <w:div w:id="194926538">
                  <w:marLeft w:val="0"/>
                  <w:marRight w:val="0"/>
                  <w:marTop w:val="0"/>
                  <w:marBottom w:val="0"/>
                  <w:divBdr>
                    <w:top w:val="none" w:sz="0" w:space="0" w:color="auto"/>
                    <w:left w:val="none" w:sz="0" w:space="0" w:color="auto"/>
                    <w:bottom w:val="none" w:sz="0" w:space="0" w:color="auto"/>
                    <w:right w:val="none" w:sz="0" w:space="0" w:color="auto"/>
                  </w:divBdr>
                  <w:divsChild>
                    <w:div w:id="1385642048">
                      <w:marLeft w:val="0"/>
                      <w:marRight w:val="0"/>
                      <w:marTop w:val="0"/>
                      <w:marBottom w:val="0"/>
                      <w:divBdr>
                        <w:top w:val="none" w:sz="0" w:space="0" w:color="auto"/>
                        <w:left w:val="none" w:sz="0" w:space="0" w:color="auto"/>
                        <w:bottom w:val="none" w:sz="0" w:space="0" w:color="auto"/>
                        <w:right w:val="none" w:sz="0" w:space="0" w:color="auto"/>
                      </w:divBdr>
                    </w:div>
                  </w:divsChild>
                </w:div>
                <w:div w:id="1059475474">
                  <w:marLeft w:val="0"/>
                  <w:marRight w:val="0"/>
                  <w:marTop w:val="0"/>
                  <w:marBottom w:val="0"/>
                  <w:divBdr>
                    <w:top w:val="none" w:sz="0" w:space="0" w:color="auto"/>
                    <w:left w:val="none" w:sz="0" w:space="0" w:color="auto"/>
                    <w:bottom w:val="none" w:sz="0" w:space="0" w:color="auto"/>
                    <w:right w:val="none" w:sz="0" w:space="0" w:color="auto"/>
                  </w:divBdr>
                  <w:divsChild>
                    <w:div w:id="1367176599">
                      <w:marLeft w:val="0"/>
                      <w:marRight w:val="0"/>
                      <w:marTop w:val="0"/>
                      <w:marBottom w:val="0"/>
                      <w:divBdr>
                        <w:top w:val="none" w:sz="0" w:space="0" w:color="auto"/>
                        <w:left w:val="none" w:sz="0" w:space="0" w:color="auto"/>
                        <w:bottom w:val="none" w:sz="0" w:space="0" w:color="auto"/>
                        <w:right w:val="none" w:sz="0" w:space="0" w:color="auto"/>
                      </w:divBdr>
                    </w:div>
                    <w:div w:id="1136410432">
                      <w:marLeft w:val="0"/>
                      <w:marRight w:val="0"/>
                      <w:marTop w:val="0"/>
                      <w:marBottom w:val="0"/>
                      <w:divBdr>
                        <w:top w:val="none" w:sz="0" w:space="0" w:color="auto"/>
                        <w:left w:val="none" w:sz="0" w:space="0" w:color="auto"/>
                        <w:bottom w:val="none" w:sz="0" w:space="0" w:color="auto"/>
                        <w:right w:val="none" w:sz="0" w:space="0" w:color="auto"/>
                      </w:divBdr>
                    </w:div>
                    <w:div w:id="2137330769">
                      <w:marLeft w:val="0"/>
                      <w:marRight w:val="0"/>
                      <w:marTop w:val="0"/>
                      <w:marBottom w:val="0"/>
                      <w:divBdr>
                        <w:top w:val="none" w:sz="0" w:space="0" w:color="auto"/>
                        <w:left w:val="none" w:sz="0" w:space="0" w:color="auto"/>
                        <w:bottom w:val="none" w:sz="0" w:space="0" w:color="auto"/>
                        <w:right w:val="none" w:sz="0" w:space="0" w:color="auto"/>
                      </w:divBdr>
                    </w:div>
                    <w:div w:id="1707488488">
                      <w:marLeft w:val="0"/>
                      <w:marRight w:val="0"/>
                      <w:marTop w:val="0"/>
                      <w:marBottom w:val="0"/>
                      <w:divBdr>
                        <w:top w:val="none" w:sz="0" w:space="0" w:color="auto"/>
                        <w:left w:val="none" w:sz="0" w:space="0" w:color="auto"/>
                        <w:bottom w:val="none" w:sz="0" w:space="0" w:color="auto"/>
                        <w:right w:val="none" w:sz="0" w:space="0" w:color="auto"/>
                      </w:divBdr>
                    </w:div>
                    <w:div w:id="528685570">
                      <w:marLeft w:val="0"/>
                      <w:marRight w:val="0"/>
                      <w:marTop w:val="0"/>
                      <w:marBottom w:val="0"/>
                      <w:divBdr>
                        <w:top w:val="none" w:sz="0" w:space="0" w:color="auto"/>
                        <w:left w:val="none" w:sz="0" w:space="0" w:color="auto"/>
                        <w:bottom w:val="none" w:sz="0" w:space="0" w:color="auto"/>
                        <w:right w:val="none" w:sz="0" w:space="0" w:color="auto"/>
                      </w:divBdr>
                    </w:div>
                    <w:div w:id="1342396191">
                      <w:marLeft w:val="0"/>
                      <w:marRight w:val="0"/>
                      <w:marTop w:val="0"/>
                      <w:marBottom w:val="0"/>
                      <w:divBdr>
                        <w:top w:val="none" w:sz="0" w:space="0" w:color="auto"/>
                        <w:left w:val="none" w:sz="0" w:space="0" w:color="auto"/>
                        <w:bottom w:val="none" w:sz="0" w:space="0" w:color="auto"/>
                        <w:right w:val="none" w:sz="0" w:space="0" w:color="auto"/>
                      </w:divBdr>
                    </w:div>
                    <w:div w:id="1343046943">
                      <w:marLeft w:val="0"/>
                      <w:marRight w:val="0"/>
                      <w:marTop w:val="0"/>
                      <w:marBottom w:val="0"/>
                      <w:divBdr>
                        <w:top w:val="none" w:sz="0" w:space="0" w:color="auto"/>
                        <w:left w:val="none" w:sz="0" w:space="0" w:color="auto"/>
                        <w:bottom w:val="none" w:sz="0" w:space="0" w:color="auto"/>
                        <w:right w:val="none" w:sz="0" w:space="0" w:color="auto"/>
                      </w:divBdr>
                    </w:div>
                    <w:div w:id="1960381189">
                      <w:marLeft w:val="0"/>
                      <w:marRight w:val="0"/>
                      <w:marTop w:val="0"/>
                      <w:marBottom w:val="0"/>
                      <w:divBdr>
                        <w:top w:val="none" w:sz="0" w:space="0" w:color="auto"/>
                        <w:left w:val="none" w:sz="0" w:space="0" w:color="auto"/>
                        <w:bottom w:val="none" w:sz="0" w:space="0" w:color="auto"/>
                        <w:right w:val="none" w:sz="0" w:space="0" w:color="auto"/>
                      </w:divBdr>
                    </w:div>
                  </w:divsChild>
                </w:div>
                <w:div w:id="2049715760">
                  <w:marLeft w:val="0"/>
                  <w:marRight w:val="0"/>
                  <w:marTop w:val="0"/>
                  <w:marBottom w:val="0"/>
                  <w:divBdr>
                    <w:top w:val="none" w:sz="0" w:space="0" w:color="auto"/>
                    <w:left w:val="none" w:sz="0" w:space="0" w:color="auto"/>
                    <w:bottom w:val="none" w:sz="0" w:space="0" w:color="auto"/>
                    <w:right w:val="none" w:sz="0" w:space="0" w:color="auto"/>
                  </w:divBdr>
                  <w:divsChild>
                    <w:div w:id="1551765333">
                      <w:marLeft w:val="0"/>
                      <w:marRight w:val="0"/>
                      <w:marTop w:val="0"/>
                      <w:marBottom w:val="0"/>
                      <w:divBdr>
                        <w:top w:val="none" w:sz="0" w:space="0" w:color="auto"/>
                        <w:left w:val="none" w:sz="0" w:space="0" w:color="auto"/>
                        <w:bottom w:val="none" w:sz="0" w:space="0" w:color="auto"/>
                        <w:right w:val="none" w:sz="0" w:space="0" w:color="auto"/>
                      </w:divBdr>
                    </w:div>
                    <w:div w:id="1022242434">
                      <w:marLeft w:val="0"/>
                      <w:marRight w:val="0"/>
                      <w:marTop w:val="0"/>
                      <w:marBottom w:val="0"/>
                      <w:divBdr>
                        <w:top w:val="none" w:sz="0" w:space="0" w:color="auto"/>
                        <w:left w:val="none" w:sz="0" w:space="0" w:color="auto"/>
                        <w:bottom w:val="none" w:sz="0" w:space="0" w:color="auto"/>
                        <w:right w:val="none" w:sz="0" w:space="0" w:color="auto"/>
                      </w:divBdr>
                    </w:div>
                    <w:div w:id="1135219853">
                      <w:marLeft w:val="0"/>
                      <w:marRight w:val="0"/>
                      <w:marTop w:val="0"/>
                      <w:marBottom w:val="0"/>
                      <w:divBdr>
                        <w:top w:val="none" w:sz="0" w:space="0" w:color="auto"/>
                        <w:left w:val="none" w:sz="0" w:space="0" w:color="auto"/>
                        <w:bottom w:val="none" w:sz="0" w:space="0" w:color="auto"/>
                        <w:right w:val="none" w:sz="0" w:space="0" w:color="auto"/>
                      </w:divBdr>
                    </w:div>
                    <w:div w:id="2055156531">
                      <w:marLeft w:val="0"/>
                      <w:marRight w:val="0"/>
                      <w:marTop w:val="0"/>
                      <w:marBottom w:val="0"/>
                      <w:divBdr>
                        <w:top w:val="none" w:sz="0" w:space="0" w:color="auto"/>
                        <w:left w:val="none" w:sz="0" w:space="0" w:color="auto"/>
                        <w:bottom w:val="none" w:sz="0" w:space="0" w:color="auto"/>
                        <w:right w:val="none" w:sz="0" w:space="0" w:color="auto"/>
                      </w:divBdr>
                    </w:div>
                    <w:div w:id="907378062">
                      <w:marLeft w:val="0"/>
                      <w:marRight w:val="0"/>
                      <w:marTop w:val="0"/>
                      <w:marBottom w:val="0"/>
                      <w:divBdr>
                        <w:top w:val="none" w:sz="0" w:space="0" w:color="auto"/>
                        <w:left w:val="none" w:sz="0" w:space="0" w:color="auto"/>
                        <w:bottom w:val="none" w:sz="0" w:space="0" w:color="auto"/>
                        <w:right w:val="none" w:sz="0" w:space="0" w:color="auto"/>
                      </w:divBdr>
                    </w:div>
                    <w:div w:id="1656300850">
                      <w:marLeft w:val="0"/>
                      <w:marRight w:val="0"/>
                      <w:marTop w:val="0"/>
                      <w:marBottom w:val="0"/>
                      <w:divBdr>
                        <w:top w:val="none" w:sz="0" w:space="0" w:color="auto"/>
                        <w:left w:val="none" w:sz="0" w:space="0" w:color="auto"/>
                        <w:bottom w:val="none" w:sz="0" w:space="0" w:color="auto"/>
                        <w:right w:val="none" w:sz="0" w:space="0" w:color="auto"/>
                      </w:divBdr>
                    </w:div>
                    <w:div w:id="16392311">
                      <w:marLeft w:val="0"/>
                      <w:marRight w:val="0"/>
                      <w:marTop w:val="0"/>
                      <w:marBottom w:val="0"/>
                      <w:divBdr>
                        <w:top w:val="none" w:sz="0" w:space="0" w:color="auto"/>
                        <w:left w:val="none" w:sz="0" w:space="0" w:color="auto"/>
                        <w:bottom w:val="none" w:sz="0" w:space="0" w:color="auto"/>
                        <w:right w:val="none" w:sz="0" w:space="0" w:color="auto"/>
                      </w:divBdr>
                    </w:div>
                    <w:div w:id="1976711710">
                      <w:marLeft w:val="0"/>
                      <w:marRight w:val="0"/>
                      <w:marTop w:val="0"/>
                      <w:marBottom w:val="0"/>
                      <w:divBdr>
                        <w:top w:val="none" w:sz="0" w:space="0" w:color="auto"/>
                        <w:left w:val="none" w:sz="0" w:space="0" w:color="auto"/>
                        <w:bottom w:val="none" w:sz="0" w:space="0" w:color="auto"/>
                        <w:right w:val="none" w:sz="0" w:space="0" w:color="auto"/>
                      </w:divBdr>
                    </w:div>
                    <w:div w:id="721488713">
                      <w:marLeft w:val="0"/>
                      <w:marRight w:val="0"/>
                      <w:marTop w:val="0"/>
                      <w:marBottom w:val="0"/>
                      <w:divBdr>
                        <w:top w:val="none" w:sz="0" w:space="0" w:color="auto"/>
                        <w:left w:val="none" w:sz="0" w:space="0" w:color="auto"/>
                        <w:bottom w:val="none" w:sz="0" w:space="0" w:color="auto"/>
                        <w:right w:val="none" w:sz="0" w:space="0" w:color="auto"/>
                      </w:divBdr>
                    </w:div>
                    <w:div w:id="2083405577">
                      <w:marLeft w:val="0"/>
                      <w:marRight w:val="0"/>
                      <w:marTop w:val="0"/>
                      <w:marBottom w:val="0"/>
                      <w:divBdr>
                        <w:top w:val="none" w:sz="0" w:space="0" w:color="auto"/>
                        <w:left w:val="none" w:sz="0" w:space="0" w:color="auto"/>
                        <w:bottom w:val="none" w:sz="0" w:space="0" w:color="auto"/>
                        <w:right w:val="none" w:sz="0" w:space="0" w:color="auto"/>
                      </w:divBdr>
                    </w:div>
                    <w:div w:id="1383093701">
                      <w:marLeft w:val="0"/>
                      <w:marRight w:val="0"/>
                      <w:marTop w:val="0"/>
                      <w:marBottom w:val="0"/>
                      <w:divBdr>
                        <w:top w:val="none" w:sz="0" w:space="0" w:color="auto"/>
                        <w:left w:val="none" w:sz="0" w:space="0" w:color="auto"/>
                        <w:bottom w:val="none" w:sz="0" w:space="0" w:color="auto"/>
                        <w:right w:val="none" w:sz="0" w:space="0" w:color="auto"/>
                      </w:divBdr>
                    </w:div>
                  </w:divsChild>
                </w:div>
                <w:div w:id="283539500">
                  <w:marLeft w:val="0"/>
                  <w:marRight w:val="0"/>
                  <w:marTop w:val="0"/>
                  <w:marBottom w:val="0"/>
                  <w:divBdr>
                    <w:top w:val="none" w:sz="0" w:space="0" w:color="auto"/>
                    <w:left w:val="none" w:sz="0" w:space="0" w:color="auto"/>
                    <w:bottom w:val="none" w:sz="0" w:space="0" w:color="auto"/>
                    <w:right w:val="none" w:sz="0" w:space="0" w:color="auto"/>
                  </w:divBdr>
                  <w:divsChild>
                    <w:div w:id="2033725345">
                      <w:marLeft w:val="0"/>
                      <w:marRight w:val="0"/>
                      <w:marTop w:val="0"/>
                      <w:marBottom w:val="0"/>
                      <w:divBdr>
                        <w:top w:val="none" w:sz="0" w:space="0" w:color="auto"/>
                        <w:left w:val="none" w:sz="0" w:space="0" w:color="auto"/>
                        <w:bottom w:val="none" w:sz="0" w:space="0" w:color="auto"/>
                        <w:right w:val="none" w:sz="0" w:space="0" w:color="auto"/>
                      </w:divBdr>
                    </w:div>
                    <w:div w:id="1146968528">
                      <w:marLeft w:val="0"/>
                      <w:marRight w:val="0"/>
                      <w:marTop w:val="0"/>
                      <w:marBottom w:val="0"/>
                      <w:divBdr>
                        <w:top w:val="none" w:sz="0" w:space="0" w:color="auto"/>
                        <w:left w:val="none" w:sz="0" w:space="0" w:color="auto"/>
                        <w:bottom w:val="none" w:sz="0" w:space="0" w:color="auto"/>
                        <w:right w:val="none" w:sz="0" w:space="0" w:color="auto"/>
                      </w:divBdr>
                    </w:div>
                    <w:div w:id="538515788">
                      <w:marLeft w:val="0"/>
                      <w:marRight w:val="0"/>
                      <w:marTop w:val="0"/>
                      <w:marBottom w:val="0"/>
                      <w:divBdr>
                        <w:top w:val="none" w:sz="0" w:space="0" w:color="auto"/>
                        <w:left w:val="none" w:sz="0" w:space="0" w:color="auto"/>
                        <w:bottom w:val="none" w:sz="0" w:space="0" w:color="auto"/>
                        <w:right w:val="none" w:sz="0" w:space="0" w:color="auto"/>
                      </w:divBdr>
                    </w:div>
                    <w:div w:id="341513212">
                      <w:marLeft w:val="0"/>
                      <w:marRight w:val="0"/>
                      <w:marTop w:val="0"/>
                      <w:marBottom w:val="0"/>
                      <w:divBdr>
                        <w:top w:val="none" w:sz="0" w:space="0" w:color="auto"/>
                        <w:left w:val="none" w:sz="0" w:space="0" w:color="auto"/>
                        <w:bottom w:val="none" w:sz="0" w:space="0" w:color="auto"/>
                        <w:right w:val="none" w:sz="0" w:space="0" w:color="auto"/>
                      </w:divBdr>
                    </w:div>
                    <w:div w:id="898322291">
                      <w:marLeft w:val="0"/>
                      <w:marRight w:val="0"/>
                      <w:marTop w:val="0"/>
                      <w:marBottom w:val="0"/>
                      <w:divBdr>
                        <w:top w:val="none" w:sz="0" w:space="0" w:color="auto"/>
                        <w:left w:val="none" w:sz="0" w:space="0" w:color="auto"/>
                        <w:bottom w:val="none" w:sz="0" w:space="0" w:color="auto"/>
                        <w:right w:val="none" w:sz="0" w:space="0" w:color="auto"/>
                      </w:divBdr>
                    </w:div>
                    <w:div w:id="44725166">
                      <w:marLeft w:val="0"/>
                      <w:marRight w:val="0"/>
                      <w:marTop w:val="0"/>
                      <w:marBottom w:val="0"/>
                      <w:divBdr>
                        <w:top w:val="none" w:sz="0" w:space="0" w:color="auto"/>
                        <w:left w:val="none" w:sz="0" w:space="0" w:color="auto"/>
                        <w:bottom w:val="none" w:sz="0" w:space="0" w:color="auto"/>
                        <w:right w:val="none" w:sz="0" w:space="0" w:color="auto"/>
                      </w:divBdr>
                    </w:div>
                    <w:div w:id="1921864684">
                      <w:marLeft w:val="0"/>
                      <w:marRight w:val="0"/>
                      <w:marTop w:val="0"/>
                      <w:marBottom w:val="0"/>
                      <w:divBdr>
                        <w:top w:val="none" w:sz="0" w:space="0" w:color="auto"/>
                        <w:left w:val="none" w:sz="0" w:space="0" w:color="auto"/>
                        <w:bottom w:val="none" w:sz="0" w:space="0" w:color="auto"/>
                        <w:right w:val="none" w:sz="0" w:space="0" w:color="auto"/>
                      </w:divBdr>
                    </w:div>
                    <w:div w:id="365759185">
                      <w:marLeft w:val="0"/>
                      <w:marRight w:val="0"/>
                      <w:marTop w:val="0"/>
                      <w:marBottom w:val="0"/>
                      <w:divBdr>
                        <w:top w:val="none" w:sz="0" w:space="0" w:color="auto"/>
                        <w:left w:val="none" w:sz="0" w:space="0" w:color="auto"/>
                        <w:bottom w:val="none" w:sz="0" w:space="0" w:color="auto"/>
                        <w:right w:val="none" w:sz="0" w:space="0" w:color="auto"/>
                      </w:divBdr>
                    </w:div>
                    <w:div w:id="1918589141">
                      <w:marLeft w:val="0"/>
                      <w:marRight w:val="0"/>
                      <w:marTop w:val="0"/>
                      <w:marBottom w:val="0"/>
                      <w:divBdr>
                        <w:top w:val="none" w:sz="0" w:space="0" w:color="auto"/>
                        <w:left w:val="none" w:sz="0" w:space="0" w:color="auto"/>
                        <w:bottom w:val="none" w:sz="0" w:space="0" w:color="auto"/>
                        <w:right w:val="none" w:sz="0" w:space="0" w:color="auto"/>
                      </w:divBdr>
                    </w:div>
                    <w:div w:id="3201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62401">
      <w:bodyDiv w:val="1"/>
      <w:marLeft w:val="0"/>
      <w:marRight w:val="0"/>
      <w:marTop w:val="0"/>
      <w:marBottom w:val="0"/>
      <w:divBdr>
        <w:top w:val="none" w:sz="0" w:space="0" w:color="auto"/>
        <w:left w:val="none" w:sz="0" w:space="0" w:color="auto"/>
        <w:bottom w:val="none" w:sz="0" w:space="0" w:color="auto"/>
        <w:right w:val="none" w:sz="0" w:space="0" w:color="auto"/>
      </w:divBdr>
    </w:div>
    <w:div w:id="1002852767">
      <w:bodyDiv w:val="1"/>
      <w:marLeft w:val="0"/>
      <w:marRight w:val="0"/>
      <w:marTop w:val="0"/>
      <w:marBottom w:val="0"/>
      <w:divBdr>
        <w:top w:val="none" w:sz="0" w:space="0" w:color="auto"/>
        <w:left w:val="none" w:sz="0" w:space="0" w:color="auto"/>
        <w:bottom w:val="none" w:sz="0" w:space="0" w:color="auto"/>
        <w:right w:val="none" w:sz="0" w:space="0" w:color="auto"/>
      </w:divBdr>
      <w:divsChild>
        <w:div w:id="1366561523">
          <w:marLeft w:val="30"/>
          <w:marRight w:val="285"/>
          <w:marTop w:val="120"/>
          <w:marBottom w:val="120"/>
          <w:divBdr>
            <w:top w:val="none" w:sz="0" w:space="0" w:color="auto"/>
            <w:left w:val="none" w:sz="0" w:space="0" w:color="auto"/>
            <w:bottom w:val="none" w:sz="0" w:space="0" w:color="auto"/>
            <w:right w:val="none" w:sz="0" w:space="0" w:color="auto"/>
          </w:divBdr>
          <w:divsChild>
            <w:div w:id="1946498988">
              <w:marLeft w:val="0"/>
              <w:marRight w:val="0"/>
              <w:marTop w:val="0"/>
              <w:marBottom w:val="0"/>
              <w:divBdr>
                <w:top w:val="none" w:sz="0" w:space="0" w:color="auto"/>
                <w:left w:val="none" w:sz="0" w:space="0" w:color="auto"/>
                <w:bottom w:val="none" w:sz="0" w:space="0" w:color="auto"/>
                <w:right w:val="none" w:sz="0" w:space="0" w:color="auto"/>
              </w:divBdr>
              <w:divsChild>
                <w:div w:id="616110425">
                  <w:marLeft w:val="0"/>
                  <w:marRight w:val="0"/>
                  <w:marTop w:val="0"/>
                  <w:marBottom w:val="0"/>
                  <w:divBdr>
                    <w:top w:val="none" w:sz="0" w:space="0" w:color="auto"/>
                    <w:left w:val="none" w:sz="0" w:space="0" w:color="auto"/>
                    <w:bottom w:val="none" w:sz="0" w:space="0" w:color="auto"/>
                    <w:right w:val="none" w:sz="0" w:space="0" w:color="auto"/>
                  </w:divBdr>
                  <w:divsChild>
                    <w:div w:id="1610818602">
                      <w:marLeft w:val="0"/>
                      <w:marRight w:val="0"/>
                      <w:marTop w:val="0"/>
                      <w:marBottom w:val="0"/>
                      <w:divBdr>
                        <w:top w:val="none" w:sz="0" w:space="0" w:color="auto"/>
                        <w:left w:val="none" w:sz="0" w:space="0" w:color="auto"/>
                        <w:bottom w:val="none" w:sz="0" w:space="0" w:color="auto"/>
                        <w:right w:val="none" w:sz="0" w:space="0" w:color="auto"/>
                      </w:divBdr>
                      <w:divsChild>
                        <w:div w:id="2008825753">
                          <w:marLeft w:val="0"/>
                          <w:marRight w:val="0"/>
                          <w:marTop w:val="0"/>
                          <w:marBottom w:val="0"/>
                          <w:divBdr>
                            <w:top w:val="none" w:sz="0" w:space="0" w:color="auto"/>
                            <w:left w:val="none" w:sz="0" w:space="0" w:color="auto"/>
                            <w:bottom w:val="none" w:sz="0" w:space="0" w:color="auto"/>
                            <w:right w:val="none" w:sz="0" w:space="0" w:color="auto"/>
                          </w:divBdr>
                          <w:divsChild>
                            <w:div w:id="1775590373">
                              <w:marLeft w:val="0"/>
                              <w:marRight w:val="0"/>
                              <w:marTop w:val="0"/>
                              <w:marBottom w:val="0"/>
                              <w:divBdr>
                                <w:top w:val="none" w:sz="0" w:space="0" w:color="auto"/>
                                <w:left w:val="none" w:sz="0" w:space="0" w:color="auto"/>
                                <w:bottom w:val="none" w:sz="0" w:space="0" w:color="auto"/>
                                <w:right w:val="none" w:sz="0" w:space="0" w:color="auto"/>
                              </w:divBdr>
                              <w:divsChild>
                                <w:div w:id="1337419666">
                                  <w:marLeft w:val="0"/>
                                  <w:marRight w:val="0"/>
                                  <w:marTop w:val="0"/>
                                  <w:marBottom w:val="0"/>
                                  <w:divBdr>
                                    <w:top w:val="none" w:sz="0" w:space="0" w:color="auto"/>
                                    <w:left w:val="none" w:sz="0" w:space="0" w:color="auto"/>
                                    <w:bottom w:val="none" w:sz="0" w:space="0" w:color="auto"/>
                                    <w:right w:val="none" w:sz="0" w:space="0" w:color="auto"/>
                                  </w:divBdr>
                                  <w:divsChild>
                                    <w:div w:id="405764817">
                                      <w:marLeft w:val="0"/>
                                      <w:marRight w:val="0"/>
                                      <w:marTop w:val="0"/>
                                      <w:marBottom w:val="0"/>
                                      <w:divBdr>
                                        <w:top w:val="none" w:sz="0" w:space="0" w:color="auto"/>
                                        <w:left w:val="none" w:sz="0" w:space="0" w:color="auto"/>
                                        <w:bottom w:val="none" w:sz="0" w:space="0" w:color="auto"/>
                                        <w:right w:val="none" w:sz="0" w:space="0" w:color="auto"/>
                                      </w:divBdr>
                                      <w:divsChild>
                                        <w:div w:id="172647068">
                                          <w:marLeft w:val="0"/>
                                          <w:marRight w:val="0"/>
                                          <w:marTop w:val="0"/>
                                          <w:marBottom w:val="0"/>
                                          <w:divBdr>
                                            <w:top w:val="none" w:sz="0" w:space="0" w:color="auto"/>
                                            <w:left w:val="none" w:sz="0" w:space="0" w:color="auto"/>
                                            <w:bottom w:val="none" w:sz="0" w:space="0" w:color="auto"/>
                                            <w:right w:val="none" w:sz="0" w:space="0" w:color="auto"/>
                                          </w:divBdr>
                                        </w:div>
                                        <w:div w:id="1316110311">
                                          <w:marLeft w:val="0"/>
                                          <w:marRight w:val="0"/>
                                          <w:marTop w:val="0"/>
                                          <w:marBottom w:val="0"/>
                                          <w:divBdr>
                                            <w:top w:val="none" w:sz="0" w:space="0" w:color="auto"/>
                                            <w:left w:val="none" w:sz="0" w:space="0" w:color="auto"/>
                                            <w:bottom w:val="none" w:sz="0" w:space="0" w:color="auto"/>
                                            <w:right w:val="none" w:sz="0" w:space="0" w:color="auto"/>
                                          </w:divBdr>
                                          <w:divsChild>
                                            <w:div w:id="300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47637">
                          <w:marLeft w:val="0"/>
                          <w:marRight w:val="0"/>
                          <w:marTop w:val="0"/>
                          <w:marBottom w:val="0"/>
                          <w:divBdr>
                            <w:top w:val="none" w:sz="0" w:space="0" w:color="auto"/>
                            <w:left w:val="none" w:sz="0" w:space="0" w:color="auto"/>
                            <w:bottom w:val="none" w:sz="0" w:space="0" w:color="auto"/>
                            <w:right w:val="none" w:sz="0" w:space="0" w:color="auto"/>
                          </w:divBdr>
                          <w:divsChild>
                            <w:div w:id="615986496">
                              <w:marLeft w:val="0"/>
                              <w:marRight w:val="0"/>
                              <w:marTop w:val="0"/>
                              <w:marBottom w:val="0"/>
                              <w:divBdr>
                                <w:top w:val="none" w:sz="0" w:space="0" w:color="auto"/>
                                <w:left w:val="none" w:sz="0" w:space="0" w:color="auto"/>
                                <w:bottom w:val="none" w:sz="0" w:space="0" w:color="auto"/>
                                <w:right w:val="none" w:sz="0" w:space="0" w:color="auto"/>
                              </w:divBdr>
                              <w:divsChild>
                                <w:div w:id="15972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7529">
                      <w:marLeft w:val="0"/>
                      <w:marRight w:val="0"/>
                      <w:marTop w:val="0"/>
                      <w:marBottom w:val="0"/>
                      <w:divBdr>
                        <w:top w:val="none" w:sz="0" w:space="0" w:color="auto"/>
                        <w:left w:val="none" w:sz="0" w:space="0" w:color="auto"/>
                        <w:bottom w:val="none" w:sz="0" w:space="0" w:color="auto"/>
                        <w:right w:val="none" w:sz="0" w:space="0" w:color="auto"/>
                      </w:divBdr>
                      <w:divsChild>
                        <w:div w:id="1829397127">
                          <w:marLeft w:val="0"/>
                          <w:marRight w:val="0"/>
                          <w:marTop w:val="0"/>
                          <w:marBottom w:val="0"/>
                          <w:divBdr>
                            <w:top w:val="none" w:sz="0" w:space="0" w:color="auto"/>
                            <w:left w:val="none" w:sz="0" w:space="0" w:color="auto"/>
                            <w:bottom w:val="none" w:sz="0" w:space="0" w:color="auto"/>
                            <w:right w:val="none" w:sz="0" w:space="0" w:color="auto"/>
                          </w:divBdr>
                          <w:divsChild>
                            <w:div w:id="1341197903">
                              <w:marLeft w:val="0"/>
                              <w:marRight w:val="0"/>
                              <w:marTop w:val="0"/>
                              <w:marBottom w:val="0"/>
                              <w:divBdr>
                                <w:top w:val="none" w:sz="0" w:space="0" w:color="auto"/>
                                <w:left w:val="none" w:sz="0" w:space="0" w:color="auto"/>
                                <w:bottom w:val="none" w:sz="0" w:space="0" w:color="auto"/>
                                <w:right w:val="none" w:sz="0" w:space="0" w:color="auto"/>
                              </w:divBdr>
                              <w:divsChild>
                                <w:div w:id="20828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30"/>
                              <w:marRight w:val="30"/>
                              <w:marTop w:val="30"/>
                              <w:marBottom w:val="120"/>
                              <w:divBdr>
                                <w:top w:val="none" w:sz="0" w:space="0" w:color="auto"/>
                                <w:left w:val="none" w:sz="0" w:space="0" w:color="auto"/>
                                <w:bottom w:val="none" w:sz="0" w:space="0" w:color="auto"/>
                                <w:right w:val="none" w:sz="0" w:space="0" w:color="auto"/>
                              </w:divBdr>
                              <w:divsChild>
                                <w:div w:id="1336223563">
                                  <w:marLeft w:val="0"/>
                                  <w:marRight w:val="0"/>
                                  <w:marTop w:val="0"/>
                                  <w:marBottom w:val="0"/>
                                  <w:divBdr>
                                    <w:top w:val="none" w:sz="0" w:space="0" w:color="auto"/>
                                    <w:left w:val="none" w:sz="0" w:space="0" w:color="auto"/>
                                    <w:bottom w:val="none" w:sz="0" w:space="0" w:color="auto"/>
                                    <w:right w:val="none" w:sz="0" w:space="0" w:color="auto"/>
                                  </w:divBdr>
                                  <w:divsChild>
                                    <w:div w:id="210699453">
                                      <w:marLeft w:val="0"/>
                                      <w:marRight w:val="120"/>
                                      <w:marTop w:val="0"/>
                                      <w:marBottom w:val="0"/>
                                      <w:divBdr>
                                        <w:top w:val="none" w:sz="0" w:space="0" w:color="auto"/>
                                        <w:left w:val="none" w:sz="0" w:space="0" w:color="auto"/>
                                        <w:bottom w:val="none" w:sz="0" w:space="0" w:color="auto"/>
                                        <w:right w:val="none" w:sz="0" w:space="0" w:color="auto"/>
                                      </w:divBdr>
                                    </w:div>
                                    <w:div w:id="1997302783">
                                      <w:marLeft w:val="780"/>
                                      <w:marRight w:val="0"/>
                                      <w:marTop w:val="0"/>
                                      <w:marBottom w:val="0"/>
                                      <w:divBdr>
                                        <w:top w:val="none" w:sz="0" w:space="0" w:color="auto"/>
                                        <w:left w:val="none" w:sz="0" w:space="0" w:color="auto"/>
                                        <w:bottom w:val="none" w:sz="0" w:space="0" w:color="auto"/>
                                        <w:right w:val="none" w:sz="0" w:space="0" w:color="auto"/>
                                      </w:divBdr>
                                      <w:divsChild>
                                        <w:div w:id="519396713">
                                          <w:marLeft w:val="0"/>
                                          <w:marRight w:val="0"/>
                                          <w:marTop w:val="0"/>
                                          <w:marBottom w:val="0"/>
                                          <w:divBdr>
                                            <w:top w:val="none" w:sz="0" w:space="0" w:color="auto"/>
                                            <w:left w:val="none" w:sz="0" w:space="0" w:color="auto"/>
                                            <w:bottom w:val="none" w:sz="0" w:space="0" w:color="auto"/>
                                            <w:right w:val="none" w:sz="0" w:space="0" w:color="auto"/>
                                          </w:divBdr>
                                          <w:divsChild>
                                            <w:div w:id="754211230">
                                              <w:marLeft w:val="0"/>
                                              <w:marRight w:val="0"/>
                                              <w:marTop w:val="0"/>
                                              <w:marBottom w:val="0"/>
                                              <w:divBdr>
                                                <w:top w:val="none" w:sz="0" w:space="0" w:color="auto"/>
                                                <w:left w:val="none" w:sz="0" w:space="0" w:color="auto"/>
                                                <w:bottom w:val="none" w:sz="0" w:space="0" w:color="auto"/>
                                                <w:right w:val="none" w:sz="0" w:space="0" w:color="auto"/>
                                              </w:divBdr>
                                              <w:divsChild>
                                                <w:div w:id="11023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2988">
                                          <w:marLeft w:val="0"/>
                                          <w:marRight w:val="0"/>
                                          <w:marTop w:val="0"/>
                                          <w:marBottom w:val="0"/>
                                          <w:divBdr>
                                            <w:top w:val="none" w:sz="0" w:space="0" w:color="auto"/>
                                            <w:left w:val="none" w:sz="0" w:space="0" w:color="auto"/>
                                            <w:bottom w:val="none" w:sz="0" w:space="0" w:color="auto"/>
                                            <w:right w:val="none" w:sz="0" w:space="0" w:color="auto"/>
                                          </w:divBdr>
                                          <w:divsChild>
                                            <w:div w:id="1210531059">
                                              <w:marLeft w:val="0"/>
                                              <w:marRight w:val="0"/>
                                              <w:marTop w:val="0"/>
                                              <w:marBottom w:val="0"/>
                                              <w:divBdr>
                                                <w:top w:val="none" w:sz="0" w:space="0" w:color="auto"/>
                                                <w:left w:val="none" w:sz="0" w:space="0" w:color="auto"/>
                                                <w:bottom w:val="none" w:sz="0" w:space="0" w:color="auto"/>
                                                <w:right w:val="none" w:sz="0" w:space="0" w:color="auto"/>
                                              </w:divBdr>
                                              <w:divsChild>
                                                <w:div w:id="341932299">
                                                  <w:marLeft w:val="0"/>
                                                  <w:marRight w:val="0"/>
                                                  <w:marTop w:val="0"/>
                                                  <w:marBottom w:val="0"/>
                                                  <w:divBdr>
                                                    <w:top w:val="none" w:sz="0" w:space="0" w:color="auto"/>
                                                    <w:left w:val="none" w:sz="0" w:space="0" w:color="auto"/>
                                                    <w:bottom w:val="none" w:sz="0" w:space="0" w:color="auto"/>
                                                    <w:right w:val="none" w:sz="0" w:space="0" w:color="auto"/>
                                                  </w:divBdr>
                                                  <w:divsChild>
                                                    <w:div w:id="1873420561">
                                                      <w:marLeft w:val="0"/>
                                                      <w:marRight w:val="0"/>
                                                      <w:marTop w:val="0"/>
                                                      <w:marBottom w:val="0"/>
                                                      <w:divBdr>
                                                        <w:top w:val="none" w:sz="0" w:space="0" w:color="auto"/>
                                                        <w:left w:val="none" w:sz="0" w:space="0" w:color="auto"/>
                                                        <w:bottom w:val="none" w:sz="0" w:space="0" w:color="auto"/>
                                                        <w:right w:val="none" w:sz="0" w:space="0" w:color="auto"/>
                                                      </w:divBdr>
                                                      <w:divsChild>
                                                        <w:div w:id="1318998975">
                                                          <w:marLeft w:val="0"/>
                                                          <w:marRight w:val="0"/>
                                                          <w:marTop w:val="0"/>
                                                          <w:marBottom w:val="0"/>
                                                          <w:divBdr>
                                                            <w:top w:val="none" w:sz="0" w:space="0" w:color="auto"/>
                                                            <w:left w:val="none" w:sz="0" w:space="0" w:color="auto"/>
                                                            <w:bottom w:val="none" w:sz="0" w:space="0" w:color="auto"/>
                                                            <w:right w:val="none" w:sz="0" w:space="0" w:color="auto"/>
                                                          </w:divBdr>
                                                          <w:divsChild>
                                                            <w:div w:id="443694360">
                                                              <w:marLeft w:val="0"/>
                                                              <w:marRight w:val="0"/>
                                                              <w:marTop w:val="0"/>
                                                              <w:marBottom w:val="0"/>
                                                              <w:divBdr>
                                                                <w:top w:val="none" w:sz="0" w:space="0" w:color="auto"/>
                                                                <w:left w:val="none" w:sz="0" w:space="0" w:color="auto"/>
                                                                <w:bottom w:val="none" w:sz="0" w:space="0" w:color="auto"/>
                                                                <w:right w:val="none" w:sz="0" w:space="0" w:color="auto"/>
                                                              </w:divBdr>
                                                              <w:divsChild>
                                                                <w:div w:id="1129859246">
                                                                  <w:marLeft w:val="0"/>
                                                                  <w:marRight w:val="0"/>
                                                                  <w:marTop w:val="0"/>
                                                                  <w:marBottom w:val="0"/>
                                                                  <w:divBdr>
                                                                    <w:top w:val="none" w:sz="0" w:space="0" w:color="auto"/>
                                                                    <w:left w:val="none" w:sz="0" w:space="0" w:color="auto"/>
                                                                    <w:bottom w:val="none" w:sz="0" w:space="0" w:color="auto"/>
                                                                    <w:right w:val="none" w:sz="0" w:space="0" w:color="auto"/>
                                                                  </w:divBdr>
                                                                  <w:divsChild>
                                                                    <w:div w:id="1043141905">
                                                                      <w:marLeft w:val="0"/>
                                                                      <w:marRight w:val="0"/>
                                                                      <w:marTop w:val="0"/>
                                                                      <w:marBottom w:val="0"/>
                                                                      <w:divBdr>
                                                                        <w:top w:val="none" w:sz="0" w:space="0" w:color="auto"/>
                                                                        <w:left w:val="none" w:sz="0" w:space="0" w:color="auto"/>
                                                                        <w:bottom w:val="none" w:sz="0" w:space="0" w:color="auto"/>
                                                                        <w:right w:val="none" w:sz="0" w:space="0" w:color="auto"/>
                                                                      </w:divBdr>
                                                                      <w:divsChild>
                                                                        <w:div w:id="6675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6204">
                                                                  <w:marLeft w:val="0"/>
                                                                  <w:marRight w:val="0"/>
                                                                  <w:marTop w:val="0"/>
                                                                  <w:marBottom w:val="0"/>
                                                                  <w:divBdr>
                                                                    <w:top w:val="none" w:sz="0" w:space="0" w:color="auto"/>
                                                                    <w:left w:val="none" w:sz="0" w:space="0" w:color="auto"/>
                                                                    <w:bottom w:val="none" w:sz="0" w:space="0" w:color="auto"/>
                                                                    <w:right w:val="none" w:sz="0" w:space="0" w:color="auto"/>
                                                                  </w:divBdr>
                                                                  <w:divsChild>
                                                                    <w:div w:id="589393754">
                                                                      <w:marLeft w:val="0"/>
                                                                      <w:marRight w:val="0"/>
                                                                      <w:marTop w:val="0"/>
                                                                      <w:marBottom w:val="0"/>
                                                                      <w:divBdr>
                                                                        <w:top w:val="none" w:sz="0" w:space="0" w:color="auto"/>
                                                                        <w:left w:val="none" w:sz="0" w:space="0" w:color="auto"/>
                                                                        <w:bottom w:val="none" w:sz="0" w:space="0" w:color="auto"/>
                                                                        <w:right w:val="none" w:sz="0" w:space="0" w:color="auto"/>
                                                                      </w:divBdr>
                                                                      <w:divsChild>
                                                                        <w:div w:id="1442452909">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2594">
                                                                  <w:marLeft w:val="0"/>
                                                                  <w:marRight w:val="0"/>
                                                                  <w:marTop w:val="0"/>
                                                                  <w:marBottom w:val="0"/>
                                                                  <w:divBdr>
                                                                    <w:top w:val="none" w:sz="0" w:space="0" w:color="auto"/>
                                                                    <w:left w:val="none" w:sz="0" w:space="0" w:color="auto"/>
                                                                    <w:bottom w:val="none" w:sz="0" w:space="0" w:color="auto"/>
                                                                    <w:right w:val="none" w:sz="0" w:space="0" w:color="auto"/>
                                                                  </w:divBdr>
                                                                  <w:divsChild>
                                                                    <w:div w:id="616715202">
                                                                      <w:marLeft w:val="0"/>
                                                                      <w:marRight w:val="0"/>
                                                                      <w:marTop w:val="0"/>
                                                                      <w:marBottom w:val="0"/>
                                                                      <w:divBdr>
                                                                        <w:top w:val="none" w:sz="0" w:space="0" w:color="auto"/>
                                                                        <w:left w:val="none" w:sz="0" w:space="0" w:color="auto"/>
                                                                        <w:bottom w:val="none" w:sz="0" w:space="0" w:color="auto"/>
                                                                        <w:right w:val="none" w:sz="0" w:space="0" w:color="auto"/>
                                                                      </w:divBdr>
                                                                      <w:divsChild>
                                                                        <w:div w:id="562571671">
                                                                          <w:marLeft w:val="0"/>
                                                                          <w:marRight w:val="0"/>
                                                                          <w:marTop w:val="0"/>
                                                                          <w:marBottom w:val="0"/>
                                                                          <w:divBdr>
                                                                            <w:top w:val="none" w:sz="0" w:space="0" w:color="auto"/>
                                                                            <w:left w:val="none" w:sz="0" w:space="0" w:color="auto"/>
                                                                            <w:bottom w:val="none" w:sz="0" w:space="0" w:color="auto"/>
                                                                            <w:right w:val="none" w:sz="0" w:space="0" w:color="auto"/>
                                                                          </w:divBdr>
                                                                          <w:divsChild>
                                                                            <w:div w:id="16071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16542">
                                                                  <w:marLeft w:val="0"/>
                                                                  <w:marRight w:val="0"/>
                                                                  <w:marTop w:val="0"/>
                                                                  <w:marBottom w:val="0"/>
                                                                  <w:divBdr>
                                                                    <w:top w:val="none" w:sz="0" w:space="0" w:color="auto"/>
                                                                    <w:left w:val="none" w:sz="0" w:space="0" w:color="auto"/>
                                                                    <w:bottom w:val="none" w:sz="0" w:space="0" w:color="auto"/>
                                                                    <w:right w:val="none" w:sz="0" w:space="0" w:color="auto"/>
                                                                  </w:divBdr>
                                                                  <w:divsChild>
                                                                    <w:div w:id="778986204">
                                                                      <w:marLeft w:val="0"/>
                                                                      <w:marRight w:val="0"/>
                                                                      <w:marTop w:val="0"/>
                                                                      <w:marBottom w:val="0"/>
                                                                      <w:divBdr>
                                                                        <w:top w:val="none" w:sz="0" w:space="0" w:color="auto"/>
                                                                        <w:left w:val="none" w:sz="0" w:space="0" w:color="auto"/>
                                                                        <w:bottom w:val="none" w:sz="0" w:space="0" w:color="auto"/>
                                                                        <w:right w:val="none" w:sz="0" w:space="0" w:color="auto"/>
                                                                      </w:divBdr>
                                                                      <w:divsChild>
                                                                        <w:div w:id="3598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sChild>
                                                                    <w:div w:id="496656321">
                                                                      <w:marLeft w:val="0"/>
                                                                      <w:marRight w:val="0"/>
                                                                      <w:marTop w:val="0"/>
                                                                      <w:marBottom w:val="0"/>
                                                                      <w:divBdr>
                                                                        <w:top w:val="none" w:sz="0" w:space="0" w:color="auto"/>
                                                                        <w:left w:val="none" w:sz="0" w:space="0" w:color="auto"/>
                                                                        <w:bottom w:val="none" w:sz="0" w:space="0" w:color="auto"/>
                                                                        <w:right w:val="none" w:sz="0" w:space="0" w:color="auto"/>
                                                                      </w:divBdr>
                                                                      <w:divsChild>
                                                                        <w:div w:id="12071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7506">
                                                                  <w:marLeft w:val="0"/>
                                                                  <w:marRight w:val="0"/>
                                                                  <w:marTop w:val="0"/>
                                                                  <w:marBottom w:val="0"/>
                                                                  <w:divBdr>
                                                                    <w:top w:val="none" w:sz="0" w:space="0" w:color="auto"/>
                                                                    <w:left w:val="none" w:sz="0" w:space="0" w:color="auto"/>
                                                                    <w:bottom w:val="none" w:sz="0" w:space="0" w:color="auto"/>
                                                                    <w:right w:val="none" w:sz="0" w:space="0" w:color="auto"/>
                                                                  </w:divBdr>
                                                                  <w:divsChild>
                                                                    <w:div w:id="1005859123">
                                                                      <w:marLeft w:val="0"/>
                                                                      <w:marRight w:val="0"/>
                                                                      <w:marTop w:val="0"/>
                                                                      <w:marBottom w:val="0"/>
                                                                      <w:divBdr>
                                                                        <w:top w:val="none" w:sz="0" w:space="0" w:color="auto"/>
                                                                        <w:left w:val="none" w:sz="0" w:space="0" w:color="auto"/>
                                                                        <w:bottom w:val="none" w:sz="0" w:space="0" w:color="auto"/>
                                                                        <w:right w:val="none" w:sz="0" w:space="0" w:color="auto"/>
                                                                      </w:divBdr>
                                                                      <w:divsChild>
                                                                        <w:div w:id="12022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5144">
                                                                  <w:marLeft w:val="0"/>
                                                                  <w:marRight w:val="0"/>
                                                                  <w:marTop w:val="0"/>
                                                                  <w:marBottom w:val="0"/>
                                                                  <w:divBdr>
                                                                    <w:top w:val="none" w:sz="0" w:space="0" w:color="auto"/>
                                                                    <w:left w:val="none" w:sz="0" w:space="0" w:color="auto"/>
                                                                    <w:bottom w:val="none" w:sz="0" w:space="0" w:color="auto"/>
                                                                    <w:right w:val="none" w:sz="0" w:space="0" w:color="auto"/>
                                                                  </w:divBdr>
                                                                  <w:divsChild>
                                                                    <w:div w:id="1171331414">
                                                                      <w:marLeft w:val="0"/>
                                                                      <w:marRight w:val="0"/>
                                                                      <w:marTop w:val="0"/>
                                                                      <w:marBottom w:val="0"/>
                                                                      <w:divBdr>
                                                                        <w:top w:val="none" w:sz="0" w:space="0" w:color="auto"/>
                                                                        <w:left w:val="none" w:sz="0" w:space="0" w:color="auto"/>
                                                                        <w:bottom w:val="none" w:sz="0" w:space="0" w:color="auto"/>
                                                                        <w:right w:val="none" w:sz="0" w:space="0" w:color="auto"/>
                                                                      </w:divBdr>
                                                                      <w:divsChild>
                                                                        <w:div w:id="11688104">
                                                                          <w:marLeft w:val="0"/>
                                                                          <w:marRight w:val="0"/>
                                                                          <w:marTop w:val="0"/>
                                                                          <w:marBottom w:val="0"/>
                                                                          <w:divBdr>
                                                                            <w:top w:val="none" w:sz="0" w:space="0" w:color="auto"/>
                                                                            <w:left w:val="none" w:sz="0" w:space="0" w:color="auto"/>
                                                                            <w:bottom w:val="none" w:sz="0" w:space="0" w:color="auto"/>
                                                                            <w:right w:val="none" w:sz="0" w:space="0" w:color="auto"/>
                                                                          </w:divBdr>
                                                                          <w:divsChild>
                                                                            <w:div w:id="4446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5946">
                                                                  <w:marLeft w:val="0"/>
                                                                  <w:marRight w:val="0"/>
                                                                  <w:marTop w:val="0"/>
                                                                  <w:marBottom w:val="0"/>
                                                                  <w:divBdr>
                                                                    <w:top w:val="none" w:sz="0" w:space="0" w:color="auto"/>
                                                                    <w:left w:val="none" w:sz="0" w:space="0" w:color="auto"/>
                                                                    <w:bottom w:val="none" w:sz="0" w:space="0" w:color="auto"/>
                                                                    <w:right w:val="none" w:sz="0" w:space="0" w:color="auto"/>
                                                                  </w:divBdr>
                                                                  <w:divsChild>
                                                                    <w:div w:id="1202475904">
                                                                      <w:marLeft w:val="0"/>
                                                                      <w:marRight w:val="0"/>
                                                                      <w:marTop w:val="0"/>
                                                                      <w:marBottom w:val="0"/>
                                                                      <w:divBdr>
                                                                        <w:top w:val="none" w:sz="0" w:space="0" w:color="auto"/>
                                                                        <w:left w:val="none" w:sz="0" w:space="0" w:color="auto"/>
                                                                        <w:bottom w:val="none" w:sz="0" w:space="0" w:color="auto"/>
                                                                        <w:right w:val="none" w:sz="0" w:space="0" w:color="auto"/>
                                                                      </w:divBdr>
                                                                      <w:divsChild>
                                                                        <w:div w:id="9068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819482">
                                      <w:marLeft w:val="720"/>
                                      <w:marRight w:val="0"/>
                                      <w:marTop w:val="0"/>
                                      <w:marBottom w:val="0"/>
                                      <w:divBdr>
                                        <w:top w:val="none" w:sz="0" w:space="0" w:color="auto"/>
                                        <w:left w:val="none" w:sz="0" w:space="0" w:color="auto"/>
                                        <w:bottom w:val="none" w:sz="0" w:space="0" w:color="auto"/>
                                        <w:right w:val="none" w:sz="0" w:space="0" w:color="auto"/>
                                      </w:divBdr>
                                      <w:divsChild>
                                        <w:div w:id="761950291">
                                          <w:marLeft w:val="0"/>
                                          <w:marRight w:val="0"/>
                                          <w:marTop w:val="0"/>
                                          <w:marBottom w:val="0"/>
                                          <w:divBdr>
                                            <w:top w:val="none" w:sz="0" w:space="0" w:color="auto"/>
                                            <w:left w:val="none" w:sz="0" w:space="0" w:color="auto"/>
                                            <w:bottom w:val="none" w:sz="0" w:space="0" w:color="auto"/>
                                            <w:right w:val="none" w:sz="0" w:space="0" w:color="auto"/>
                                          </w:divBdr>
                                          <w:divsChild>
                                            <w:div w:id="1649438135">
                                              <w:marLeft w:val="0"/>
                                              <w:marRight w:val="0"/>
                                              <w:marTop w:val="0"/>
                                              <w:marBottom w:val="0"/>
                                              <w:divBdr>
                                                <w:top w:val="none" w:sz="0" w:space="0" w:color="auto"/>
                                                <w:left w:val="none" w:sz="0" w:space="0" w:color="auto"/>
                                                <w:bottom w:val="none" w:sz="0" w:space="0" w:color="auto"/>
                                                <w:right w:val="none" w:sz="0" w:space="0" w:color="auto"/>
                                              </w:divBdr>
                                              <w:divsChild>
                                                <w:div w:id="1844395302">
                                                  <w:marLeft w:val="0"/>
                                                  <w:marRight w:val="0"/>
                                                  <w:marTop w:val="0"/>
                                                  <w:marBottom w:val="0"/>
                                                  <w:divBdr>
                                                    <w:top w:val="none" w:sz="0" w:space="0" w:color="auto"/>
                                                    <w:left w:val="none" w:sz="0" w:space="0" w:color="auto"/>
                                                    <w:bottom w:val="none" w:sz="0" w:space="0" w:color="auto"/>
                                                    <w:right w:val="none" w:sz="0" w:space="0" w:color="auto"/>
                                                  </w:divBdr>
                                                  <w:divsChild>
                                                    <w:div w:id="9488972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7134953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82427089">
                                  <w:marLeft w:val="780"/>
                                  <w:marRight w:val="240"/>
                                  <w:marTop w:val="18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86998020">
                                                  <w:marLeft w:val="0"/>
                                                  <w:marRight w:val="0"/>
                                                  <w:marTop w:val="0"/>
                                                  <w:marBottom w:val="0"/>
                                                  <w:divBdr>
                                                    <w:top w:val="none" w:sz="0" w:space="0" w:color="auto"/>
                                                    <w:left w:val="none" w:sz="0" w:space="0" w:color="auto"/>
                                                    <w:bottom w:val="none" w:sz="0" w:space="0" w:color="auto"/>
                                                    <w:right w:val="none" w:sz="0" w:space="0" w:color="auto"/>
                                                  </w:divBdr>
                                                </w:div>
                                                <w:div w:id="1315179458">
                                                  <w:marLeft w:val="0"/>
                                                  <w:marRight w:val="0"/>
                                                  <w:marTop w:val="0"/>
                                                  <w:marBottom w:val="0"/>
                                                  <w:divBdr>
                                                    <w:top w:val="none" w:sz="0" w:space="0" w:color="auto"/>
                                                    <w:left w:val="none" w:sz="0" w:space="0" w:color="auto"/>
                                                    <w:bottom w:val="none" w:sz="0" w:space="0" w:color="auto"/>
                                                    <w:right w:val="none" w:sz="0" w:space="0" w:color="auto"/>
                                                  </w:divBdr>
                                                </w:div>
                                                <w:div w:id="558977187">
                                                  <w:marLeft w:val="0"/>
                                                  <w:marRight w:val="0"/>
                                                  <w:marTop w:val="0"/>
                                                  <w:marBottom w:val="0"/>
                                                  <w:divBdr>
                                                    <w:top w:val="none" w:sz="0" w:space="0" w:color="auto"/>
                                                    <w:left w:val="none" w:sz="0" w:space="0" w:color="auto"/>
                                                    <w:bottom w:val="none" w:sz="0" w:space="0" w:color="auto"/>
                                                    <w:right w:val="none" w:sz="0" w:space="0" w:color="auto"/>
                                                  </w:divBdr>
                                                </w:div>
                                                <w:div w:id="659651448">
                                                  <w:marLeft w:val="0"/>
                                                  <w:marRight w:val="0"/>
                                                  <w:marTop w:val="0"/>
                                                  <w:marBottom w:val="0"/>
                                                  <w:divBdr>
                                                    <w:top w:val="none" w:sz="0" w:space="0" w:color="auto"/>
                                                    <w:left w:val="none" w:sz="0" w:space="0" w:color="auto"/>
                                                    <w:bottom w:val="none" w:sz="0" w:space="0" w:color="auto"/>
                                                    <w:right w:val="none" w:sz="0" w:space="0" w:color="auto"/>
                                                  </w:divBdr>
                                                </w:div>
                                                <w:div w:id="1437673226">
                                                  <w:marLeft w:val="0"/>
                                                  <w:marRight w:val="0"/>
                                                  <w:marTop w:val="0"/>
                                                  <w:marBottom w:val="0"/>
                                                  <w:divBdr>
                                                    <w:top w:val="none" w:sz="0" w:space="0" w:color="auto"/>
                                                    <w:left w:val="none" w:sz="0" w:space="0" w:color="auto"/>
                                                    <w:bottom w:val="none" w:sz="0" w:space="0" w:color="auto"/>
                                                    <w:right w:val="none" w:sz="0" w:space="0" w:color="auto"/>
                                                  </w:divBdr>
                                                </w:div>
                                                <w:div w:id="1297180244">
                                                  <w:marLeft w:val="0"/>
                                                  <w:marRight w:val="0"/>
                                                  <w:marTop w:val="0"/>
                                                  <w:marBottom w:val="0"/>
                                                  <w:divBdr>
                                                    <w:top w:val="none" w:sz="0" w:space="0" w:color="auto"/>
                                                    <w:left w:val="none" w:sz="0" w:space="0" w:color="auto"/>
                                                    <w:bottom w:val="none" w:sz="0" w:space="0" w:color="auto"/>
                                                    <w:right w:val="none" w:sz="0" w:space="0" w:color="auto"/>
                                                  </w:divBdr>
                                                </w:div>
                                                <w:div w:id="1089041480">
                                                  <w:marLeft w:val="0"/>
                                                  <w:marRight w:val="0"/>
                                                  <w:marTop w:val="0"/>
                                                  <w:marBottom w:val="0"/>
                                                  <w:divBdr>
                                                    <w:top w:val="none" w:sz="0" w:space="0" w:color="auto"/>
                                                    <w:left w:val="none" w:sz="0" w:space="0" w:color="auto"/>
                                                    <w:bottom w:val="none" w:sz="0" w:space="0" w:color="auto"/>
                                                    <w:right w:val="none" w:sz="0" w:space="0" w:color="auto"/>
                                                  </w:divBdr>
                                                </w:div>
                                                <w:div w:id="572466366">
                                                  <w:marLeft w:val="0"/>
                                                  <w:marRight w:val="0"/>
                                                  <w:marTop w:val="0"/>
                                                  <w:marBottom w:val="0"/>
                                                  <w:divBdr>
                                                    <w:top w:val="none" w:sz="0" w:space="0" w:color="auto"/>
                                                    <w:left w:val="none" w:sz="0" w:space="0" w:color="auto"/>
                                                    <w:bottom w:val="none" w:sz="0" w:space="0" w:color="auto"/>
                                                    <w:right w:val="none" w:sz="0" w:space="0" w:color="auto"/>
                                                  </w:divBdr>
                                                </w:div>
                                                <w:div w:id="267589289">
                                                  <w:marLeft w:val="0"/>
                                                  <w:marRight w:val="0"/>
                                                  <w:marTop w:val="0"/>
                                                  <w:marBottom w:val="0"/>
                                                  <w:divBdr>
                                                    <w:top w:val="none" w:sz="0" w:space="0" w:color="auto"/>
                                                    <w:left w:val="none" w:sz="0" w:space="0" w:color="auto"/>
                                                    <w:bottom w:val="none" w:sz="0" w:space="0" w:color="auto"/>
                                                    <w:right w:val="none" w:sz="0" w:space="0" w:color="auto"/>
                                                  </w:divBdr>
                                                </w:div>
                                                <w:div w:id="1896772370">
                                                  <w:marLeft w:val="0"/>
                                                  <w:marRight w:val="0"/>
                                                  <w:marTop w:val="0"/>
                                                  <w:marBottom w:val="0"/>
                                                  <w:divBdr>
                                                    <w:top w:val="none" w:sz="0" w:space="0" w:color="auto"/>
                                                    <w:left w:val="none" w:sz="0" w:space="0" w:color="auto"/>
                                                    <w:bottom w:val="none" w:sz="0" w:space="0" w:color="auto"/>
                                                    <w:right w:val="none" w:sz="0" w:space="0" w:color="auto"/>
                                                  </w:divBdr>
                                                </w:div>
                                                <w:div w:id="710157060">
                                                  <w:marLeft w:val="0"/>
                                                  <w:marRight w:val="0"/>
                                                  <w:marTop w:val="0"/>
                                                  <w:marBottom w:val="0"/>
                                                  <w:divBdr>
                                                    <w:top w:val="none" w:sz="0" w:space="0" w:color="auto"/>
                                                    <w:left w:val="none" w:sz="0" w:space="0" w:color="auto"/>
                                                    <w:bottom w:val="none" w:sz="0" w:space="0" w:color="auto"/>
                                                    <w:right w:val="none" w:sz="0" w:space="0" w:color="auto"/>
                                                  </w:divBdr>
                                                </w:div>
                                                <w:div w:id="1684164427">
                                                  <w:marLeft w:val="0"/>
                                                  <w:marRight w:val="0"/>
                                                  <w:marTop w:val="0"/>
                                                  <w:marBottom w:val="0"/>
                                                  <w:divBdr>
                                                    <w:top w:val="none" w:sz="0" w:space="0" w:color="auto"/>
                                                    <w:left w:val="none" w:sz="0" w:space="0" w:color="auto"/>
                                                    <w:bottom w:val="none" w:sz="0" w:space="0" w:color="auto"/>
                                                    <w:right w:val="none" w:sz="0" w:space="0" w:color="auto"/>
                                                  </w:divBdr>
                                                </w:div>
                                                <w:div w:id="536352040">
                                                  <w:marLeft w:val="0"/>
                                                  <w:marRight w:val="0"/>
                                                  <w:marTop w:val="0"/>
                                                  <w:marBottom w:val="0"/>
                                                  <w:divBdr>
                                                    <w:top w:val="none" w:sz="0" w:space="0" w:color="auto"/>
                                                    <w:left w:val="none" w:sz="0" w:space="0" w:color="auto"/>
                                                    <w:bottom w:val="none" w:sz="0" w:space="0" w:color="auto"/>
                                                    <w:right w:val="none" w:sz="0" w:space="0" w:color="auto"/>
                                                  </w:divBdr>
                                                </w:div>
                                                <w:div w:id="6193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064509">
      <w:bodyDiv w:val="1"/>
      <w:marLeft w:val="0"/>
      <w:marRight w:val="0"/>
      <w:marTop w:val="0"/>
      <w:marBottom w:val="0"/>
      <w:divBdr>
        <w:top w:val="none" w:sz="0" w:space="0" w:color="auto"/>
        <w:left w:val="none" w:sz="0" w:space="0" w:color="auto"/>
        <w:bottom w:val="none" w:sz="0" w:space="0" w:color="auto"/>
        <w:right w:val="none" w:sz="0" w:space="0" w:color="auto"/>
      </w:divBdr>
    </w:div>
    <w:div w:id="1026784910">
      <w:bodyDiv w:val="1"/>
      <w:marLeft w:val="0"/>
      <w:marRight w:val="0"/>
      <w:marTop w:val="0"/>
      <w:marBottom w:val="0"/>
      <w:divBdr>
        <w:top w:val="none" w:sz="0" w:space="0" w:color="auto"/>
        <w:left w:val="none" w:sz="0" w:space="0" w:color="auto"/>
        <w:bottom w:val="none" w:sz="0" w:space="0" w:color="auto"/>
        <w:right w:val="none" w:sz="0" w:space="0" w:color="auto"/>
      </w:divBdr>
      <w:divsChild>
        <w:div w:id="688722173">
          <w:marLeft w:val="446"/>
          <w:marRight w:val="0"/>
          <w:marTop w:val="0"/>
          <w:marBottom w:val="0"/>
          <w:divBdr>
            <w:top w:val="none" w:sz="0" w:space="0" w:color="auto"/>
            <w:left w:val="none" w:sz="0" w:space="0" w:color="auto"/>
            <w:bottom w:val="none" w:sz="0" w:space="0" w:color="auto"/>
            <w:right w:val="none" w:sz="0" w:space="0" w:color="auto"/>
          </w:divBdr>
        </w:div>
      </w:divsChild>
    </w:div>
    <w:div w:id="1028871893">
      <w:bodyDiv w:val="1"/>
      <w:marLeft w:val="0"/>
      <w:marRight w:val="0"/>
      <w:marTop w:val="0"/>
      <w:marBottom w:val="0"/>
      <w:divBdr>
        <w:top w:val="none" w:sz="0" w:space="0" w:color="auto"/>
        <w:left w:val="none" w:sz="0" w:space="0" w:color="auto"/>
        <w:bottom w:val="none" w:sz="0" w:space="0" w:color="auto"/>
        <w:right w:val="none" w:sz="0" w:space="0" w:color="auto"/>
      </w:divBdr>
    </w:div>
    <w:div w:id="1028989769">
      <w:bodyDiv w:val="1"/>
      <w:marLeft w:val="0"/>
      <w:marRight w:val="0"/>
      <w:marTop w:val="0"/>
      <w:marBottom w:val="0"/>
      <w:divBdr>
        <w:top w:val="none" w:sz="0" w:space="0" w:color="auto"/>
        <w:left w:val="none" w:sz="0" w:space="0" w:color="auto"/>
        <w:bottom w:val="none" w:sz="0" w:space="0" w:color="auto"/>
        <w:right w:val="none" w:sz="0" w:space="0" w:color="auto"/>
      </w:divBdr>
      <w:divsChild>
        <w:div w:id="1076705340">
          <w:marLeft w:val="0"/>
          <w:marRight w:val="0"/>
          <w:marTop w:val="0"/>
          <w:marBottom w:val="0"/>
          <w:divBdr>
            <w:top w:val="none" w:sz="0" w:space="0" w:color="auto"/>
            <w:left w:val="none" w:sz="0" w:space="0" w:color="auto"/>
            <w:bottom w:val="none" w:sz="0" w:space="0" w:color="auto"/>
            <w:right w:val="none" w:sz="0" w:space="0" w:color="auto"/>
          </w:divBdr>
          <w:divsChild>
            <w:div w:id="587810131">
              <w:marLeft w:val="0"/>
              <w:marRight w:val="0"/>
              <w:marTop w:val="0"/>
              <w:marBottom w:val="0"/>
              <w:divBdr>
                <w:top w:val="none" w:sz="0" w:space="0" w:color="auto"/>
                <w:left w:val="none" w:sz="0" w:space="0" w:color="auto"/>
                <w:bottom w:val="none" w:sz="0" w:space="0" w:color="auto"/>
                <w:right w:val="none" w:sz="0" w:space="0" w:color="auto"/>
              </w:divBdr>
            </w:div>
            <w:div w:id="351108995">
              <w:marLeft w:val="0"/>
              <w:marRight w:val="0"/>
              <w:marTop w:val="0"/>
              <w:marBottom w:val="0"/>
              <w:divBdr>
                <w:top w:val="none" w:sz="0" w:space="0" w:color="auto"/>
                <w:left w:val="none" w:sz="0" w:space="0" w:color="auto"/>
                <w:bottom w:val="none" w:sz="0" w:space="0" w:color="auto"/>
                <w:right w:val="none" w:sz="0" w:space="0" w:color="auto"/>
              </w:divBdr>
            </w:div>
            <w:div w:id="1759670505">
              <w:marLeft w:val="0"/>
              <w:marRight w:val="0"/>
              <w:marTop w:val="0"/>
              <w:marBottom w:val="0"/>
              <w:divBdr>
                <w:top w:val="none" w:sz="0" w:space="0" w:color="auto"/>
                <w:left w:val="none" w:sz="0" w:space="0" w:color="auto"/>
                <w:bottom w:val="none" w:sz="0" w:space="0" w:color="auto"/>
                <w:right w:val="none" w:sz="0" w:space="0" w:color="auto"/>
              </w:divBdr>
            </w:div>
            <w:div w:id="826747458">
              <w:marLeft w:val="0"/>
              <w:marRight w:val="0"/>
              <w:marTop w:val="0"/>
              <w:marBottom w:val="0"/>
              <w:divBdr>
                <w:top w:val="none" w:sz="0" w:space="0" w:color="auto"/>
                <w:left w:val="none" w:sz="0" w:space="0" w:color="auto"/>
                <w:bottom w:val="none" w:sz="0" w:space="0" w:color="auto"/>
                <w:right w:val="none" w:sz="0" w:space="0" w:color="auto"/>
              </w:divBdr>
            </w:div>
            <w:div w:id="1072191477">
              <w:marLeft w:val="0"/>
              <w:marRight w:val="0"/>
              <w:marTop w:val="0"/>
              <w:marBottom w:val="0"/>
              <w:divBdr>
                <w:top w:val="none" w:sz="0" w:space="0" w:color="auto"/>
                <w:left w:val="none" w:sz="0" w:space="0" w:color="auto"/>
                <w:bottom w:val="none" w:sz="0" w:space="0" w:color="auto"/>
                <w:right w:val="none" w:sz="0" w:space="0" w:color="auto"/>
              </w:divBdr>
            </w:div>
            <w:div w:id="1303072535">
              <w:marLeft w:val="0"/>
              <w:marRight w:val="0"/>
              <w:marTop w:val="0"/>
              <w:marBottom w:val="0"/>
              <w:divBdr>
                <w:top w:val="none" w:sz="0" w:space="0" w:color="auto"/>
                <w:left w:val="none" w:sz="0" w:space="0" w:color="auto"/>
                <w:bottom w:val="none" w:sz="0" w:space="0" w:color="auto"/>
                <w:right w:val="none" w:sz="0" w:space="0" w:color="auto"/>
              </w:divBdr>
            </w:div>
            <w:div w:id="1474908046">
              <w:marLeft w:val="0"/>
              <w:marRight w:val="0"/>
              <w:marTop w:val="0"/>
              <w:marBottom w:val="0"/>
              <w:divBdr>
                <w:top w:val="none" w:sz="0" w:space="0" w:color="auto"/>
                <w:left w:val="none" w:sz="0" w:space="0" w:color="auto"/>
                <w:bottom w:val="none" w:sz="0" w:space="0" w:color="auto"/>
                <w:right w:val="none" w:sz="0" w:space="0" w:color="auto"/>
              </w:divBdr>
            </w:div>
            <w:div w:id="566257783">
              <w:marLeft w:val="0"/>
              <w:marRight w:val="0"/>
              <w:marTop w:val="0"/>
              <w:marBottom w:val="0"/>
              <w:divBdr>
                <w:top w:val="none" w:sz="0" w:space="0" w:color="auto"/>
                <w:left w:val="none" w:sz="0" w:space="0" w:color="auto"/>
                <w:bottom w:val="none" w:sz="0" w:space="0" w:color="auto"/>
                <w:right w:val="none" w:sz="0" w:space="0" w:color="auto"/>
              </w:divBdr>
            </w:div>
            <w:div w:id="738207669">
              <w:marLeft w:val="0"/>
              <w:marRight w:val="0"/>
              <w:marTop w:val="0"/>
              <w:marBottom w:val="0"/>
              <w:divBdr>
                <w:top w:val="none" w:sz="0" w:space="0" w:color="auto"/>
                <w:left w:val="none" w:sz="0" w:space="0" w:color="auto"/>
                <w:bottom w:val="none" w:sz="0" w:space="0" w:color="auto"/>
                <w:right w:val="none" w:sz="0" w:space="0" w:color="auto"/>
              </w:divBdr>
            </w:div>
            <w:div w:id="1455446310">
              <w:marLeft w:val="0"/>
              <w:marRight w:val="0"/>
              <w:marTop w:val="0"/>
              <w:marBottom w:val="0"/>
              <w:divBdr>
                <w:top w:val="none" w:sz="0" w:space="0" w:color="auto"/>
                <w:left w:val="none" w:sz="0" w:space="0" w:color="auto"/>
                <w:bottom w:val="none" w:sz="0" w:space="0" w:color="auto"/>
                <w:right w:val="none" w:sz="0" w:space="0" w:color="auto"/>
              </w:divBdr>
            </w:div>
            <w:div w:id="551043937">
              <w:marLeft w:val="0"/>
              <w:marRight w:val="0"/>
              <w:marTop w:val="0"/>
              <w:marBottom w:val="0"/>
              <w:divBdr>
                <w:top w:val="none" w:sz="0" w:space="0" w:color="auto"/>
                <w:left w:val="none" w:sz="0" w:space="0" w:color="auto"/>
                <w:bottom w:val="none" w:sz="0" w:space="0" w:color="auto"/>
                <w:right w:val="none" w:sz="0" w:space="0" w:color="auto"/>
              </w:divBdr>
            </w:div>
            <w:div w:id="250698640">
              <w:marLeft w:val="0"/>
              <w:marRight w:val="0"/>
              <w:marTop w:val="0"/>
              <w:marBottom w:val="0"/>
              <w:divBdr>
                <w:top w:val="none" w:sz="0" w:space="0" w:color="auto"/>
                <w:left w:val="none" w:sz="0" w:space="0" w:color="auto"/>
                <w:bottom w:val="none" w:sz="0" w:space="0" w:color="auto"/>
                <w:right w:val="none" w:sz="0" w:space="0" w:color="auto"/>
              </w:divBdr>
            </w:div>
          </w:divsChild>
        </w:div>
        <w:div w:id="1644653981">
          <w:marLeft w:val="0"/>
          <w:marRight w:val="0"/>
          <w:marTop w:val="0"/>
          <w:marBottom w:val="0"/>
          <w:divBdr>
            <w:top w:val="none" w:sz="0" w:space="0" w:color="auto"/>
            <w:left w:val="none" w:sz="0" w:space="0" w:color="auto"/>
            <w:bottom w:val="none" w:sz="0" w:space="0" w:color="auto"/>
            <w:right w:val="none" w:sz="0" w:space="0" w:color="auto"/>
          </w:divBdr>
        </w:div>
      </w:divsChild>
    </w:div>
    <w:div w:id="1031416201">
      <w:bodyDiv w:val="1"/>
      <w:marLeft w:val="0"/>
      <w:marRight w:val="0"/>
      <w:marTop w:val="0"/>
      <w:marBottom w:val="0"/>
      <w:divBdr>
        <w:top w:val="none" w:sz="0" w:space="0" w:color="auto"/>
        <w:left w:val="none" w:sz="0" w:space="0" w:color="auto"/>
        <w:bottom w:val="none" w:sz="0" w:space="0" w:color="auto"/>
        <w:right w:val="none" w:sz="0" w:space="0" w:color="auto"/>
      </w:divBdr>
    </w:div>
    <w:div w:id="1034499391">
      <w:bodyDiv w:val="1"/>
      <w:marLeft w:val="0"/>
      <w:marRight w:val="0"/>
      <w:marTop w:val="0"/>
      <w:marBottom w:val="0"/>
      <w:divBdr>
        <w:top w:val="none" w:sz="0" w:space="0" w:color="auto"/>
        <w:left w:val="none" w:sz="0" w:space="0" w:color="auto"/>
        <w:bottom w:val="none" w:sz="0" w:space="0" w:color="auto"/>
        <w:right w:val="none" w:sz="0" w:space="0" w:color="auto"/>
      </w:divBdr>
    </w:div>
    <w:div w:id="1035420736">
      <w:bodyDiv w:val="1"/>
      <w:marLeft w:val="0"/>
      <w:marRight w:val="0"/>
      <w:marTop w:val="0"/>
      <w:marBottom w:val="0"/>
      <w:divBdr>
        <w:top w:val="none" w:sz="0" w:space="0" w:color="auto"/>
        <w:left w:val="none" w:sz="0" w:space="0" w:color="auto"/>
        <w:bottom w:val="none" w:sz="0" w:space="0" w:color="auto"/>
        <w:right w:val="none" w:sz="0" w:space="0" w:color="auto"/>
      </w:divBdr>
    </w:div>
    <w:div w:id="1041126538">
      <w:bodyDiv w:val="1"/>
      <w:marLeft w:val="0"/>
      <w:marRight w:val="0"/>
      <w:marTop w:val="0"/>
      <w:marBottom w:val="0"/>
      <w:divBdr>
        <w:top w:val="none" w:sz="0" w:space="0" w:color="auto"/>
        <w:left w:val="none" w:sz="0" w:space="0" w:color="auto"/>
        <w:bottom w:val="none" w:sz="0" w:space="0" w:color="auto"/>
        <w:right w:val="none" w:sz="0" w:space="0" w:color="auto"/>
      </w:divBdr>
    </w:div>
    <w:div w:id="1045371249">
      <w:bodyDiv w:val="1"/>
      <w:marLeft w:val="0"/>
      <w:marRight w:val="0"/>
      <w:marTop w:val="0"/>
      <w:marBottom w:val="0"/>
      <w:divBdr>
        <w:top w:val="none" w:sz="0" w:space="0" w:color="auto"/>
        <w:left w:val="none" w:sz="0" w:space="0" w:color="auto"/>
        <w:bottom w:val="none" w:sz="0" w:space="0" w:color="auto"/>
        <w:right w:val="none" w:sz="0" w:space="0" w:color="auto"/>
      </w:divBdr>
    </w:div>
    <w:div w:id="1046484763">
      <w:bodyDiv w:val="1"/>
      <w:marLeft w:val="0"/>
      <w:marRight w:val="0"/>
      <w:marTop w:val="0"/>
      <w:marBottom w:val="0"/>
      <w:divBdr>
        <w:top w:val="none" w:sz="0" w:space="0" w:color="auto"/>
        <w:left w:val="none" w:sz="0" w:space="0" w:color="auto"/>
        <w:bottom w:val="none" w:sz="0" w:space="0" w:color="auto"/>
        <w:right w:val="none" w:sz="0" w:space="0" w:color="auto"/>
      </w:divBdr>
    </w:div>
    <w:div w:id="1050615344">
      <w:bodyDiv w:val="1"/>
      <w:marLeft w:val="0"/>
      <w:marRight w:val="0"/>
      <w:marTop w:val="0"/>
      <w:marBottom w:val="0"/>
      <w:divBdr>
        <w:top w:val="none" w:sz="0" w:space="0" w:color="auto"/>
        <w:left w:val="none" w:sz="0" w:space="0" w:color="auto"/>
        <w:bottom w:val="none" w:sz="0" w:space="0" w:color="auto"/>
        <w:right w:val="none" w:sz="0" w:space="0" w:color="auto"/>
      </w:divBdr>
    </w:div>
    <w:div w:id="1052774113">
      <w:bodyDiv w:val="1"/>
      <w:marLeft w:val="0"/>
      <w:marRight w:val="0"/>
      <w:marTop w:val="0"/>
      <w:marBottom w:val="0"/>
      <w:divBdr>
        <w:top w:val="none" w:sz="0" w:space="0" w:color="auto"/>
        <w:left w:val="none" w:sz="0" w:space="0" w:color="auto"/>
        <w:bottom w:val="none" w:sz="0" w:space="0" w:color="auto"/>
        <w:right w:val="none" w:sz="0" w:space="0" w:color="auto"/>
      </w:divBdr>
    </w:div>
    <w:div w:id="1067454770">
      <w:bodyDiv w:val="1"/>
      <w:marLeft w:val="0"/>
      <w:marRight w:val="0"/>
      <w:marTop w:val="0"/>
      <w:marBottom w:val="0"/>
      <w:divBdr>
        <w:top w:val="none" w:sz="0" w:space="0" w:color="auto"/>
        <w:left w:val="none" w:sz="0" w:space="0" w:color="auto"/>
        <w:bottom w:val="none" w:sz="0" w:space="0" w:color="auto"/>
        <w:right w:val="none" w:sz="0" w:space="0" w:color="auto"/>
      </w:divBdr>
      <w:divsChild>
        <w:div w:id="1508865992">
          <w:marLeft w:val="0"/>
          <w:marRight w:val="0"/>
          <w:marTop w:val="0"/>
          <w:marBottom w:val="0"/>
          <w:divBdr>
            <w:top w:val="none" w:sz="0" w:space="0" w:color="auto"/>
            <w:left w:val="none" w:sz="0" w:space="0" w:color="auto"/>
            <w:bottom w:val="none" w:sz="0" w:space="0" w:color="auto"/>
            <w:right w:val="none" w:sz="0" w:space="0" w:color="auto"/>
          </w:divBdr>
        </w:div>
        <w:div w:id="1333068105">
          <w:marLeft w:val="0"/>
          <w:marRight w:val="0"/>
          <w:marTop w:val="0"/>
          <w:marBottom w:val="0"/>
          <w:divBdr>
            <w:top w:val="none" w:sz="0" w:space="0" w:color="auto"/>
            <w:left w:val="none" w:sz="0" w:space="0" w:color="auto"/>
            <w:bottom w:val="none" w:sz="0" w:space="0" w:color="auto"/>
            <w:right w:val="none" w:sz="0" w:space="0" w:color="auto"/>
          </w:divBdr>
        </w:div>
        <w:div w:id="1464468893">
          <w:marLeft w:val="0"/>
          <w:marRight w:val="0"/>
          <w:marTop w:val="0"/>
          <w:marBottom w:val="0"/>
          <w:divBdr>
            <w:top w:val="none" w:sz="0" w:space="0" w:color="auto"/>
            <w:left w:val="none" w:sz="0" w:space="0" w:color="auto"/>
            <w:bottom w:val="none" w:sz="0" w:space="0" w:color="auto"/>
            <w:right w:val="none" w:sz="0" w:space="0" w:color="auto"/>
          </w:divBdr>
        </w:div>
        <w:div w:id="1442413934">
          <w:marLeft w:val="0"/>
          <w:marRight w:val="0"/>
          <w:marTop w:val="0"/>
          <w:marBottom w:val="0"/>
          <w:divBdr>
            <w:top w:val="none" w:sz="0" w:space="0" w:color="auto"/>
            <w:left w:val="none" w:sz="0" w:space="0" w:color="auto"/>
            <w:bottom w:val="none" w:sz="0" w:space="0" w:color="auto"/>
            <w:right w:val="none" w:sz="0" w:space="0" w:color="auto"/>
          </w:divBdr>
        </w:div>
        <w:div w:id="164247048">
          <w:marLeft w:val="0"/>
          <w:marRight w:val="0"/>
          <w:marTop w:val="0"/>
          <w:marBottom w:val="0"/>
          <w:divBdr>
            <w:top w:val="none" w:sz="0" w:space="0" w:color="auto"/>
            <w:left w:val="none" w:sz="0" w:space="0" w:color="auto"/>
            <w:bottom w:val="none" w:sz="0" w:space="0" w:color="auto"/>
            <w:right w:val="none" w:sz="0" w:space="0" w:color="auto"/>
          </w:divBdr>
        </w:div>
        <w:div w:id="1457332201">
          <w:marLeft w:val="0"/>
          <w:marRight w:val="0"/>
          <w:marTop w:val="0"/>
          <w:marBottom w:val="0"/>
          <w:divBdr>
            <w:top w:val="none" w:sz="0" w:space="0" w:color="auto"/>
            <w:left w:val="none" w:sz="0" w:space="0" w:color="auto"/>
            <w:bottom w:val="none" w:sz="0" w:space="0" w:color="auto"/>
            <w:right w:val="none" w:sz="0" w:space="0" w:color="auto"/>
          </w:divBdr>
        </w:div>
        <w:div w:id="1243485268">
          <w:marLeft w:val="0"/>
          <w:marRight w:val="0"/>
          <w:marTop w:val="0"/>
          <w:marBottom w:val="0"/>
          <w:divBdr>
            <w:top w:val="none" w:sz="0" w:space="0" w:color="auto"/>
            <w:left w:val="none" w:sz="0" w:space="0" w:color="auto"/>
            <w:bottom w:val="none" w:sz="0" w:space="0" w:color="auto"/>
            <w:right w:val="none" w:sz="0" w:space="0" w:color="auto"/>
          </w:divBdr>
        </w:div>
        <w:div w:id="1894347886">
          <w:marLeft w:val="0"/>
          <w:marRight w:val="0"/>
          <w:marTop w:val="0"/>
          <w:marBottom w:val="0"/>
          <w:divBdr>
            <w:top w:val="none" w:sz="0" w:space="0" w:color="auto"/>
            <w:left w:val="none" w:sz="0" w:space="0" w:color="auto"/>
            <w:bottom w:val="none" w:sz="0" w:space="0" w:color="auto"/>
            <w:right w:val="none" w:sz="0" w:space="0" w:color="auto"/>
          </w:divBdr>
        </w:div>
        <w:div w:id="1345127254">
          <w:marLeft w:val="0"/>
          <w:marRight w:val="0"/>
          <w:marTop w:val="0"/>
          <w:marBottom w:val="0"/>
          <w:divBdr>
            <w:top w:val="none" w:sz="0" w:space="0" w:color="auto"/>
            <w:left w:val="none" w:sz="0" w:space="0" w:color="auto"/>
            <w:bottom w:val="none" w:sz="0" w:space="0" w:color="auto"/>
            <w:right w:val="none" w:sz="0" w:space="0" w:color="auto"/>
          </w:divBdr>
        </w:div>
        <w:div w:id="359549723">
          <w:marLeft w:val="0"/>
          <w:marRight w:val="0"/>
          <w:marTop w:val="0"/>
          <w:marBottom w:val="0"/>
          <w:divBdr>
            <w:top w:val="none" w:sz="0" w:space="0" w:color="auto"/>
            <w:left w:val="none" w:sz="0" w:space="0" w:color="auto"/>
            <w:bottom w:val="none" w:sz="0" w:space="0" w:color="auto"/>
            <w:right w:val="none" w:sz="0" w:space="0" w:color="auto"/>
          </w:divBdr>
        </w:div>
        <w:div w:id="2010671560">
          <w:marLeft w:val="0"/>
          <w:marRight w:val="0"/>
          <w:marTop w:val="0"/>
          <w:marBottom w:val="0"/>
          <w:divBdr>
            <w:top w:val="none" w:sz="0" w:space="0" w:color="auto"/>
            <w:left w:val="none" w:sz="0" w:space="0" w:color="auto"/>
            <w:bottom w:val="none" w:sz="0" w:space="0" w:color="auto"/>
            <w:right w:val="none" w:sz="0" w:space="0" w:color="auto"/>
          </w:divBdr>
        </w:div>
        <w:div w:id="1343321398">
          <w:marLeft w:val="0"/>
          <w:marRight w:val="0"/>
          <w:marTop w:val="0"/>
          <w:marBottom w:val="0"/>
          <w:divBdr>
            <w:top w:val="none" w:sz="0" w:space="0" w:color="auto"/>
            <w:left w:val="none" w:sz="0" w:space="0" w:color="auto"/>
            <w:bottom w:val="none" w:sz="0" w:space="0" w:color="auto"/>
            <w:right w:val="none" w:sz="0" w:space="0" w:color="auto"/>
          </w:divBdr>
        </w:div>
        <w:div w:id="1428039334">
          <w:marLeft w:val="0"/>
          <w:marRight w:val="0"/>
          <w:marTop w:val="0"/>
          <w:marBottom w:val="0"/>
          <w:divBdr>
            <w:top w:val="none" w:sz="0" w:space="0" w:color="auto"/>
            <w:left w:val="none" w:sz="0" w:space="0" w:color="auto"/>
            <w:bottom w:val="none" w:sz="0" w:space="0" w:color="auto"/>
            <w:right w:val="none" w:sz="0" w:space="0" w:color="auto"/>
          </w:divBdr>
        </w:div>
        <w:div w:id="1358851471">
          <w:marLeft w:val="0"/>
          <w:marRight w:val="0"/>
          <w:marTop w:val="0"/>
          <w:marBottom w:val="0"/>
          <w:divBdr>
            <w:top w:val="none" w:sz="0" w:space="0" w:color="auto"/>
            <w:left w:val="none" w:sz="0" w:space="0" w:color="auto"/>
            <w:bottom w:val="none" w:sz="0" w:space="0" w:color="auto"/>
            <w:right w:val="none" w:sz="0" w:space="0" w:color="auto"/>
          </w:divBdr>
        </w:div>
        <w:div w:id="832261369">
          <w:marLeft w:val="0"/>
          <w:marRight w:val="0"/>
          <w:marTop w:val="0"/>
          <w:marBottom w:val="0"/>
          <w:divBdr>
            <w:top w:val="none" w:sz="0" w:space="0" w:color="auto"/>
            <w:left w:val="none" w:sz="0" w:space="0" w:color="auto"/>
            <w:bottom w:val="none" w:sz="0" w:space="0" w:color="auto"/>
            <w:right w:val="none" w:sz="0" w:space="0" w:color="auto"/>
          </w:divBdr>
        </w:div>
        <w:div w:id="428356790">
          <w:marLeft w:val="0"/>
          <w:marRight w:val="0"/>
          <w:marTop w:val="0"/>
          <w:marBottom w:val="0"/>
          <w:divBdr>
            <w:top w:val="none" w:sz="0" w:space="0" w:color="auto"/>
            <w:left w:val="none" w:sz="0" w:space="0" w:color="auto"/>
            <w:bottom w:val="none" w:sz="0" w:space="0" w:color="auto"/>
            <w:right w:val="none" w:sz="0" w:space="0" w:color="auto"/>
          </w:divBdr>
        </w:div>
        <w:div w:id="1102073379">
          <w:marLeft w:val="0"/>
          <w:marRight w:val="0"/>
          <w:marTop w:val="0"/>
          <w:marBottom w:val="0"/>
          <w:divBdr>
            <w:top w:val="none" w:sz="0" w:space="0" w:color="auto"/>
            <w:left w:val="none" w:sz="0" w:space="0" w:color="auto"/>
            <w:bottom w:val="none" w:sz="0" w:space="0" w:color="auto"/>
            <w:right w:val="none" w:sz="0" w:space="0" w:color="auto"/>
          </w:divBdr>
        </w:div>
      </w:divsChild>
    </w:div>
    <w:div w:id="1068187670">
      <w:bodyDiv w:val="1"/>
      <w:marLeft w:val="0"/>
      <w:marRight w:val="0"/>
      <w:marTop w:val="0"/>
      <w:marBottom w:val="0"/>
      <w:divBdr>
        <w:top w:val="none" w:sz="0" w:space="0" w:color="auto"/>
        <w:left w:val="none" w:sz="0" w:space="0" w:color="auto"/>
        <w:bottom w:val="none" w:sz="0" w:space="0" w:color="auto"/>
        <w:right w:val="none" w:sz="0" w:space="0" w:color="auto"/>
      </w:divBdr>
    </w:div>
    <w:div w:id="1072654812">
      <w:bodyDiv w:val="1"/>
      <w:marLeft w:val="0"/>
      <w:marRight w:val="0"/>
      <w:marTop w:val="0"/>
      <w:marBottom w:val="0"/>
      <w:divBdr>
        <w:top w:val="none" w:sz="0" w:space="0" w:color="auto"/>
        <w:left w:val="none" w:sz="0" w:space="0" w:color="auto"/>
        <w:bottom w:val="none" w:sz="0" w:space="0" w:color="auto"/>
        <w:right w:val="none" w:sz="0" w:space="0" w:color="auto"/>
      </w:divBdr>
    </w:div>
    <w:div w:id="1080054811">
      <w:bodyDiv w:val="1"/>
      <w:marLeft w:val="0"/>
      <w:marRight w:val="0"/>
      <w:marTop w:val="0"/>
      <w:marBottom w:val="0"/>
      <w:divBdr>
        <w:top w:val="none" w:sz="0" w:space="0" w:color="auto"/>
        <w:left w:val="none" w:sz="0" w:space="0" w:color="auto"/>
        <w:bottom w:val="none" w:sz="0" w:space="0" w:color="auto"/>
        <w:right w:val="none" w:sz="0" w:space="0" w:color="auto"/>
      </w:divBdr>
    </w:div>
    <w:div w:id="1084372643">
      <w:bodyDiv w:val="1"/>
      <w:marLeft w:val="0"/>
      <w:marRight w:val="0"/>
      <w:marTop w:val="0"/>
      <w:marBottom w:val="0"/>
      <w:divBdr>
        <w:top w:val="none" w:sz="0" w:space="0" w:color="auto"/>
        <w:left w:val="none" w:sz="0" w:space="0" w:color="auto"/>
        <w:bottom w:val="none" w:sz="0" w:space="0" w:color="auto"/>
        <w:right w:val="none" w:sz="0" w:space="0" w:color="auto"/>
      </w:divBdr>
    </w:div>
    <w:div w:id="1087505978">
      <w:bodyDiv w:val="1"/>
      <w:marLeft w:val="0"/>
      <w:marRight w:val="0"/>
      <w:marTop w:val="0"/>
      <w:marBottom w:val="0"/>
      <w:divBdr>
        <w:top w:val="none" w:sz="0" w:space="0" w:color="auto"/>
        <w:left w:val="none" w:sz="0" w:space="0" w:color="auto"/>
        <w:bottom w:val="none" w:sz="0" w:space="0" w:color="auto"/>
        <w:right w:val="none" w:sz="0" w:space="0" w:color="auto"/>
      </w:divBdr>
      <w:divsChild>
        <w:div w:id="302122780">
          <w:marLeft w:val="0"/>
          <w:marRight w:val="0"/>
          <w:marTop w:val="0"/>
          <w:marBottom w:val="0"/>
          <w:divBdr>
            <w:top w:val="none" w:sz="0" w:space="0" w:color="auto"/>
            <w:left w:val="none" w:sz="0" w:space="0" w:color="auto"/>
            <w:bottom w:val="none" w:sz="0" w:space="0" w:color="auto"/>
            <w:right w:val="none" w:sz="0" w:space="0" w:color="auto"/>
          </w:divBdr>
        </w:div>
        <w:div w:id="1294749814">
          <w:marLeft w:val="0"/>
          <w:marRight w:val="0"/>
          <w:marTop w:val="0"/>
          <w:marBottom w:val="0"/>
          <w:divBdr>
            <w:top w:val="none" w:sz="0" w:space="0" w:color="auto"/>
            <w:left w:val="none" w:sz="0" w:space="0" w:color="auto"/>
            <w:bottom w:val="none" w:sz="0" w:space="0" w:color="auto"/>
            <w:right w:val="none" w:sz="0" w:space="0" w:color="auto"/>
          </w:divBdr>
        </w:div>
        <w:div w:id="1469782283">
          <w:marLeft w:val="0"/>
          <w:marRight w:val="0"/>
          <w:marTop w:val="0"/>
          <w:marBottom w:val="0"/>
          <w:divBdr>
            <w:top w:val="none" w:sz="0" w:space="0" w:color="auto"/>
            <w:left w:val="none" w:sz="0" w:space="0" w:color="auto"/>
            <w:bottom w:val="none" w:sz="0" w:space="0" w:color="auto"/>
            <w:right w:val="none" w:sz="0" w:space="0" w:color="auto"/>
          </w:divBdr>
        </w:div>
      </w:divsChild>
    </w:div>
    <w:div w:id="1096941843">
      <w:bodyDiv w:val="1"/>
      <w:marLeft w:val="0"/>
      <w:marRight w:val="0"/>
      <w:marTop w:val="0"/>
      <w:marBottom w:val="0"/>
      <w:divBdr>
        <w:top w:val="none" w:sz="0" w:space="0" w:color="auto"/>
        <w:left w:val="none" w:sz="0" w:space="0" w:color="auto"/>
        <w:bottom w:val="none" w:sz="0" w:space="0" w:color="auto"/>
        <w:right w:val="none" w:sz="0" w:space="0" w:color="auto"/>
      </w:divBdr>
    </w:div>
    <w:div w:id="1097753184">
      <w:bodyDiv w:val="1"/>
      <w:marLeft w:val="0"/>
      <w:marRight w:val="0"/>
      <w:marTop w:val="0"/>
      <w:marBottom w:val="0"/>
      <w:divBdr>
        <w:top w:val="none" w:sz="0" w:space="0" w:color="auto"/>
        <w:left w:val="none" w:sz="0" w:space="0" w:color="auto"/>
        <w:bottom w:val="none" w:sz="0" w:space="0" w:color="auto"/>
        <w:right w:val="none" w:sz="0" w:space="0" w:color="auto"/>
      </w:divBdr>
      <w:divsChild>
        <w:div w:id="585505662">
          <w:marLeft w:val="1166"/>
          <w:marRight w:val="0"/>
          <w:marTop w:val="0"/>
          <w:marBottom w:val="200"/>
          <w:divBdr>
            <w:top w:val="none" w:sz="0" w:space="0" w:color="auto"/>
            <w:left w:val="none" w:sz="0" w:space="0" w:color="auto"/>
            <w:bottom w:val="none" w:sz="0" w:space="0" w:color="auto"/>
            <w:right w:val="none" w:sz="0" w:space="0" w:color="auto"/>
          </w:divBdr>
        </w:div>
      </w:divsChild>
    </w:div>
    <w:div w:id="1101026442">
      <w:bodyDiv w:val="1"/>
      <w:marLeft w:val="0"/>
      <w:marRight w:val="0"/>
      <w:marTop w:val="0"/>
      <w:marBottom w:val="0"/>
      <w:divBdr>
        <w:top w:val="none" w:sz="0" w:space="0" w:color="auto"/>
        <w:left w:val="none" w:sz="0" w:space="0" w:color="auto"/>
        <w:bottom w:val="none" w:sz="0" w:space="0" w:color="auto"/>
        <w:right w:val="none" w:sz="0" w:space="0" w:color="auto"/>
      </w:divBdr>
    </w:div>
    <w:div w:id="1112940143">
      <w:bodyDiv w:val="1"/>
      <w:marLeft w:val="0"/>
      <w:marRight w:val="0"/>
      <w:marTop w:val="0"/>
      <w:marBottom w:val="0"/>
      <w:divBdr>
        <w:top w:val="none" w:sz="0" w:space="0" w:color="auto"/>
        <w:left w:val="none" w:sz="0" w:space="0" w:color="auto"/>
        <w:bottom w:val="none" w:sz="0" w:space="0" w:color="auto"/>
        <w:right w:val="none" w:sz="0" w:space="0" w:color="auto"/>
      </w:divBdr>
    </w:div>
    <w:div w:id="1119911054">
      <w:bodyDiv w:val="1"/>
      <w:marLeft w:val="0"/>
      <w:marRight w:val="0"/>
      <w:marTop w:val="0"/>
      <w:marBottom w:val="0"/>
      <w:divBdr>
        <w:top w:val="none" w:sz="0" w:space="0" w:color="auto"/>
        <w:left w:val="none" w:sz="0" w:space="0" w:color="auto"/>
        <w:bottom w:val="none" w:sz="0" w:space="0" w:color="auto"/>
        <w:right w:val="none" w:sz="0" w:space="0" w:color="auto"/>
      </w:divBdr>
      <w:divsChild>
        <w:div w:id="1946888116">
          <w:marLeft w:val="0"/>
          <w:marRight w:val="0"/>
          <w:marTop w:val="0"/>
          <w:marBottom w:val="0"/>
          <w:divBdr>
            <w:top w:val="none" w:sz="0" w:space="0" w:color="auto"/>
            <w:left w:val="none" w:sz="0" w:space="0" w:color="auto"/>
            <w:bottom w:val="none" w:sz="0" w:space="0" w:color="auto"/>
            <w:right w:val="none" w:sz="0" w:space="0" w:color="auto"/>
          </w:divBdr>
        </w:div>
        <w:div w:id="642202688">
          <w:marLeft w:val="0"/>
          <w:marRight w:val="0"/>
          <w:marTop w:val="0"/>
          <w:marBottom w:val="0"/>
          <w:divBdr>
            <w:top w:val="none" w:sz="0" w:space="0" w:color="auto"/>
            <w:left w:val="none" w:sz="0" w:space="0" w:color="auto"/>
            <w:bottom w:val="none" w:sz="0" w:space="0" w:color="auto"/>
            <w:right w:val="none" w:sz="0" w:space="0" w:color="auto"/>
          </w:divBdr>
        </w:div>
        <w:div w:id="191462236">
          <w:marLeft w:val="0"/>
          <w:marRight w:val="0"/>
          <w:marTop w:val="0"/>
          <w:marBottom w:val="0"/>
          <w:divBdr>
            <w:top w:val="none" w:sz="0" w:space="0" w:color="auto"/>
            <w:left w:val="none" w:sz="0" w:space="0" w:color="auto"/>
            <w:bottom w:val="none" w:sz="0" w:space="0" w:color="auto"/>
            <w:right w:val="none" w:sz="0" w:space="0" w:color="auto"/>
          </w:divBdr>
        </w:div>
        <w:div w:id="487938664">
          <w:marLeft w:val="0"/>
          <w:marRight w:val="0"/>
          <w:marTop w:val="0"/>
          <w:marBottom w:val="0"/>
          <w:divBdr>
            <w:top w:val="none" w:sz="0" w:space="0" w:color="auto"/>
            <w:left w:val="none" w:sz="0" w:space="0" w:color="auto"/>
            <w:bottom w:val="none" w:sz="0" w:space="0" w:color="auto"/>
            <w:right w:val="none" w:sz="0" w:space="0" w:color="auto"/>
          </w:divBdr>
        </w:div>
        <w:div w:id="1923293160">
          <w:marLeft w:val="0"/>
          <w:marRight w:val="0"/>
          <w:marTop w:val="0"/>
          <w:marBottom w:val="0"/>
          <w:divBdr>
            <w:top w:val="none" w:sz="0" w:space="0" w:color="auto"/>
            <w:left w:val="none" w:sz="0" w:space="0" w:color="auto"/>
            <w:bottom w:val="none" w:sz="0" w:space="0" w:color="auto"/>
            <w:right w:val="none" w:sz="0" w:space="0" w:color="auto"/>
          </w:divBdr>
        </w:div>
        <w:div w:id="452024151">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 w:id="1476487662">
          <w:marLeft w:val="0"/>
          <w:marRight w:val="0"/>
          <w:marTop w:val="0"/>
          <w:marBottom w:val="0"/>
          <w:divBdr>
            <w:top w:val="none" w:sz="0" w:space="0" w:color="auto"/>
            <w:left w:val="none" w:sz="0" w:space="0" w:color="auto"/>
            <w:bottom w:val="none" w:sz="0" w:space="0" w:color="auto"/>
            <w:right w:val="none" w:sz="0" w:space="0" w:color="auto"/>
          </w:divBdr>
        </w:div>
        <w:div w:id="1819952940">
          <w:marLeft w:val="0"/>
          <w:marRight w:val="0"/>
          <w:marTop w:val="0"/>
          <w:marBottom w:val="0"/>
          <w:divBdr>
            <w:top w:val="none" w:sz="0" w:space="0" w:color="auto"/>
            <w:left w:val="none" w:sz="0" w:space="0" w:color="auto"/>
            <w:bottom w:val="none" w:sz="0" w:space="0" w:color="auto"/>
            <w:right w:val="none" w:sz="0" w:space="0" w:color="auto"/>
          </w:divBdr>
        </w:div>
        <w:div w:id="61369172">
          <w:marLeft w:val="0"/>
          <w:marRight w:val="0"/>
          <w:marTop w:val="0"/>
          <w:marBottom w:val="0"/>
          <w:divBdr>
            <w:top w:val="none" w:sz="0" w:space="0" w:color="auto"/>
            <w:left w:val="none" w:sz="0" w:space="0" w:color="auto"/>
            <w:bottom w:val="none" w:sz="0" w:space="0" w:color="auto"/>
            <w:right w:val="none" w:sz="0" w:space="0" w:color="auto"/>
          </w:divBdr>
        </w:div>
        <w:div w:id="506137309">
          <w:marLeft w:val="0"/>
          <w:marRight w:val="0"/>
          <w:marTop w:val="0"/>
          <w:marBottom w:val="0"/>
          <w:divBdr>
            <w:top w:val="none" w:sz="0" w:space="0" w:color="auto"/>
            <w:left w:val="none" w:sz="0" w:space="0" w:color="auto"/>
            <w:bottom w:val="none" w:sz="0" w:space="0" w:color="auto"/>
            <w:right w:val="none" w:sz="0" w:space="0" w:color="auto"/>
          </w:divBdr>
        </w:div>
      </w:divsChild>
    </w:div>
    <w:div w:id="1122186902">
      <w:bodyDiv w:val="1"/>
      <w:marLeft w:val="0"/>
      <w:marRight w:val="0"/>
      <w:marTop w:val="0"/>
      <w:marBottom w:val="0"/>
      <w:divBdr>
        <w:top w:val="none" w:sz="0" w:space="0" w:color="auto"/>
        <w:left w:val="none" w:sz="0" w:space="0" w:color="auto"/>
        <w:bottom w:val="none" w:sz="0" w:space="0" w:color="auto"/>
        <w:right w:val="none" w:sz="0" w:space="0" w:color="auto"/>
      </w:divBdr>
    </w:div>
    <w:div w:id="1127432549">
      <w:bodyDiv w:val="1"/>
      <w:marLeft w:val="0"/>
      <w:marRight w:val="0"/>
      <w:marTop w:val="0"/>
      <w:marBottom w:val="0"/>
      <w:divBdr>
        <w:top w:val="none" w:sz="0" w:space="0" w:color="auto"/>
        <w:left w:val="none" w:sz="0" w:space="0" w:color="auto"/>
        <w:bottom w:val="none" w:sz="0" w:space="0" w:color="auto"/>
        <w:right w:val="none" w:sz="0" w:space="0" w:color="auto"/>
      </w:divBdr>
      <w:divsChild>
        <w:div w:id="1865751200">
          <w:marLeft w:val="0"/>
          <w:marRight w:val="0"/>
          <w:marTop w:val="0"/>
          <w:marBottom w:val="0"/>
          <w:divBdr>
            <w:top w:val="none" w:sz="0" w:space="0" w:color="auto"/>
            <w:left w:val="none" w:sz="0" w:space="0" w:color="auto"/>
            <w:bottom w:val="none" w:sz="0" w:space="0" w:color="auto"/>
            <w:right w:val="none" w:sz="0" w:space="0" w:color="auto"/>
          </w:divBdr>
        </w:div>
        <w:div w:id="2091584040">
          <w:marLeft w:val="0"/>
          <w:marRight w:val="0"/>
          <w:marTop w:val="0"/>
          <w:marBottom w:val="0"/>
          <w:divBdr>
            <w:top w:val="none" w:sz="0" w:space="0" w:color="auto"/>
            <w:left w:val="none" w:sz="0" w:space="0" w:color="auto"/>
            <w:bottom w:val="none" w:sz="0" w:space="0" w:color="auto"/>
            <w:right w:val="none" w:sz="0" w:space="0" w:color="auto"/>
          </w:divBdr>
        </w:div>
        <w:div w:id="1016661878">
          <w:marLeft w:val="0"/>
          <w:marRight w:val="0"/>
          <w:marTop w:val="0"/>
          <w:marBottom w:val="0"/>
          <w:divBdr>
            <w:top w:val="none" w:sz="0" w:space="0" w:color="auto"/>
            <w:left w:val="none" w:sz="0" w:space="0" w:color="auto"/>
            <w:bottom w:val="none" w:sz="0" w:space="0" w:color="auto"/>
            <w:right w:val="none" w:sz="0" w:space="0" w:color="auto"/>
          </w:divBdr>
        </w:div>
        <w:div w:id="1477339558">
          <w:marLeft w:val="0"/>
          <w:marRight w:val="0"/>
          <w:marTop w:val="0"/>
          <w:marBottom w:val="0"/>
          <w:divBdr>
            <w:top w:val="none" w:sz="0" w:space="0" w:color="auto"/>
            <w:left w:val="none" w:sz="0" w:space="0" w:color="auto"/>
            <w:bottom w:val="none" w:sz="0" w:space="0" w:color="auto"/>
            <w:right w:val="none" w:sz="0" w:space="0" w:color="auto"/>
          </w:divBdr>
        </w:div>
        <w:div w:id="2043358266">
          <w:marLeft w:val="0"/>
          <w:marRight w:val="0"/>
          <w:marTop w:val="0"/>
          <w:marBottom w:val="0"/>
          <w:divBdr>
            <w:top w:val="none" w:sz="0" w:space="0" w:color="auto"/>
            <w:left w:val="none" w:sz="0" w:space="0" w:color="auto"/>
            <w:bottom w:val="none" w:sz="0" w:space="0" w:color="auto"/>
            <w:right w:val="none" w:sz="0" w:space="0" w:color="auto"/>
          </w:divBdr>
        </w:div>
        <w:div w:id="1874807010">
          <w:marLeft w:val="0"/>
          <w:marRight w:val="0"/>
          <w:marTop w:val="0"/>
          <w:marBottom w:val="0"/>
          <w:divBdr>
            <w:top w:val="none" w:sz="0" w:space="0" w:color="auto"/>
            <w:left w:val="none" w:sz="0" w:space="0" w:color="auto"/>
            <w:bottom w:val="none" w:sz="0" w:space="0" w:color="auto"/>
            <w:right w:val="none" w:sz="0" w:space="0" w:color="auto"/>
          </w:divBdr>
        </w:div>
        <w:div w:id="35811646">
          <w:marLeft w:val="0"/>
          <w:marRight w:val="0"/>
          <w:marTop w:val="0"/>
          <w:marBottom w:val="0"/>
          <w:divBdr>
            <w:top w:val="none" w:sz="0" w:space="0" w:color="auto"/>
            <w:left w:val="none" w:sz="0" w:space="0" w:color="auto"/>
            <w:bottom w:val="none" w:sz="0" w:space="0" w:color="auto"/>
            <w:right w:val="none" w:sz="0" w:space="0" w:color="auto"/>
          </w:divBdr>
        </w:div>
        <w:div w:id="1830246189">
          <w:marLeft w:val="0"/>
          <w:marRight w:val="0"/>
          <w:marTop w:val="0"/>
          <w:marBottom w:val="0"/>
          <w:divBdr>
            <w:top w:val="none" w:sz="0" w:space="0" w:color="auto"/>
            <w:left w:val="none" w:sz="0" w:space="0" w:color="auto"/>
            <w:bottom w:val="none" w:sz="0" w:space="0" w:color="auto"/>
            <w:right w:val="none" w:sz="0" w:space="0" w:color="auto"/>
          </w:divBdr>
        </w:div>
        <w:div w:id="1818111327">
          <w:marLeft w:val="0"/>
          <w:marRight w:val="0"/>
          <w:marTop w:val="0"/>
          <w:marBottom w:val="0"/>
          <w:divBdr>
            <w:top w:val="none" w:sz="0" w:space="0" w:color="auto"/>
            <w:left w:val="none" w:sz="0" w:space="0" w:color="auto"/>
            <w:bottom w:val="none" w:sz="0" w:space="0" w:color="auto"/>
            <w:right w:val="none" w:sz="0" w:space="0" w:color="auto"/>
          </w:divBdr>
        </w:div>
        <w:div w:id="571544572">
          <w:marLeft w:val="0"/>
          <w:marRight w:val="0"/>
          <w:marTop w:val="0"/>
          <w:marBottom w:val="0"/>
          <w:divBdr>
            <w:top w:val="none" w:sz="0" w:space="0" w:color="auto"/>
            <w:left w:val="none" w:sz="0" w:space="0" w:color="auto"/>
            <w:bottom w:val="none" w:sz="0" w:space="0" w:color="auto"/>
            <w:right w:val="none" w:sz="0" w:space="0" w:color="auto"/>
          </w:divBdr>
        </w:div>
      </w:divsChild>
    </w:div>
    <w:div w:id="1131753795">
      <w:bodyDiv w:val="1"/>
      <w:marLeft w:val="0"/>
      <w:marRight w:val="0"/>
      <w:marTop w:val="0"/>
      <w:marBottom w:val="0"/>
      <w:divBdr>
        <w:top w:val="none" w:sz="0" w:space="0" w:color="auto"/>
        <w:left w:val="none" w:sz="0" w:space="0" w:color="auto"/>
        <w:bottom w:val="none" w:sz="0" w:space="0" w:color="auto"/>
        <w:right w:val="none" w:sz="0" w:space="0" w:color="auto"/>
      </w:divBdr>
    </w:div>
    <w:div w:id="1135760578">
      <w:bodyDiv w:val="1"/>
      <w:marLeft w:val="0"/>
      <w:marRight w:val="0"/>
      <w:marTop w:val="0"/>
      <w:marBottom w:val="0"/>
      <w:divBdr>
        <w:top w:val="none" w:sz="0" w:space="0" w:color="auto"/>
        <w:left w:val="none" w:sz="0" w:space="0" w:color="auto"/>
        <w:bottom w:val="none" w:sz="0" w:space="0" w:color="auto"/>
        <w:right w:val="none" w:sz="0" w:space="0" w:color="auto"/>
      </w:divBdr>
    </w:div>
    <w:div w:id="1135949169">
      <w:bodyDiv w:val="1"/>
      <w:marLeft w:val="0"/>
      <w:marRight w:val="0"/>
      <w:marTop w:val="0"/>
      <w:marBottom w:val="0"/>
      <w:divBdr>
        <w:top w:val="none" w:sz="0" w:space="0" w:color="auto"/>
        <w:left w:val="none" w:sz="0" w:space="0" w:color="auto"/>
        <w:bottom w:val="none" w:sz="0" w:space="0" w:color="auto"/>
        <w:right w:val="none" w:sz="0" w:space="0" w:color="auto"/>
      </w:divBdr>
    </w:div>
    <w:div w:id="1138766406">
      <w:bodyDiv w:val="1"/>
      <w:marLeft w:val="0"/>
      <w:marRight w:val="0"/>
      <w:marTop w:val="0"/>
      <w:marBottom w:val="0"/>
      <w:divBdr>
        <w:top w:val="none" w:sz="0" w:space="0" w:color="auto"/>
        <w:left w:val="none" w:sz="0" w:space="0" w:color="auto"/>
        <w:bottom w:val="none" w:sz="0" w:space="0" w:color="auto"/>
        <w:right w:val="none" w:sz="0" w:space="0" w:color="auto"/>
      </w:divBdr>
    </w:div>
    <w:div w:id="1141927312">
      <w:bodyDiv w:val="1"/>
      <w:marLeft w:val="0"/>
      <w:marRight w:val="0"/>
      <w:marTop w:val="0"/>
      <w:marBottom w:val="0"/>
      <w:divBdr>
        <w:top w:val="none" w:sz="0" w:space="0" w:color="auto"/>
        <w:left w:val="none" w:sz="0" w:space="0" w:color="auto"/>
        <w:bottom w:val="none" w:sz="0" w:space="0" w:color="auto"/>
        <w:right w:val="none" w:sz="0" w:space="0" w:color="auto"/>
      </w:divBdr>
      <w:divsChild>
        <w:div w:id="443234932">
          <w:marLeft w:val="0"/>
          <w:marRight w:val="0"/>
          <w:marTop w:val="0"/>
          <w:marBottom w:val="0"/>
          <w:divBdr>
            <w:top w:val="none" w:sz="0" w:space="0" w:color="auto"/>
            <w:left w:val="none" w:sz="0" w:space="0" w:color="auto"/>
            <w:bottom w:val="none" w:sz="0" w:space="0" w:color="auto"/>
            <w:right w:val="none" w:sz="0" w:space="0" w:color="auto"/>
          </w:divBdr>
        </w:div>
        <w:div w:id="461314689">
          <w:marLeft w:val="0"/>
          <w:marRight w:val="0"/>
          <w:marTop w:val="0"/>
          <w:marBottom w:val="0"/>
          <w:divBdr>
            <w:top w:val="none" w:sz="0" w:space="0" w:color="auto"/>
            <w:left w:val="none" w:sz="0" w:space="0" w:color="auto"/>
            <w:bottom w:val="none" w:sz="0" w:space="0" w:color="auto"/>
            <w:right w:val="none" w:sz="0" w:space="0" w:color="auto"/>
          </w:divBdr>
        </w:div>
        <w:div w:id="1667660219">
          <w:marLeft w:val="0"/>
          <w:marRight w:val="0"/>
          <w:marTop w:val="0"/>
          <w:marBottom w:val="0"/>
          <w:divBdr>
            <w:top w:val="none" w:sz="0" w:space="0" w:color="auto"/>
            <w:left w:val="none" w:sz="0" w:space="0" w:color="auto"/>
            <w:bottom w:val="none" w:sz="0" w:space="0" w:color="auto"/>
            <w:right w:val="none" w:sz="0" w:space="0" w:color="auto"/>
          </w:divBdr>
        </w:div>
        <w:div w:id="665790659">
          <w:marLeft w:val="0"/>
          <w:marRight w:val="0"/>
          <w:marTop w:val="0"/>
          <w:marBottom w:val="0"/>
          <w:divBdr>
            <w:top w:val="none" w:sz="0" w:space="0" w:color="auto"/>
            <w:left w:val="none" w:sz="0" w:space="0" w:color="auto"/>
            <w:bottom w:val="none" w:sz="0" w:space="0" w:color="auto"/>
            <w:right w:val="none" w:sz="0" w:space="0" w:color="auto"/>
          </w:divBdr>
          <w:divsChild>
            <w:div w:id="378941111">
              <w:marLeft w:val="0"/>
              <w:marRight w:val="0"/>
              <w:marTop w:val="30"/>
              <w:marBottom w:val="30"/>
              <w:divBdr>
                <w:top w:val="none" w:sz="0" w:space="0" w:color="auto"/>
                <w:left w:val="none" w:sz="0" w:space="0" w:color="auto"/>
                <w:bottom w:val="none" w:sz="0" w:space="0" w:color="auto"/>
                <w:right w:val="none" w:sz="0" w:space="0" w:color="auto"/>
              </w:divBdr>
              <w:divsChild>
                <w:div w:id="975451037">
                  <w:marLeft w:val="0"/>
                  <w:marRight w:val="0"/>
                  <w:marTop w:val="0"/>
                  <w:marBottom w:val="0"/>
                  <w:divBdr>
                    <w:top w:val="none" w:sz="0" w:space="0" w:color="auto"/>
                    <w:left w:val="none" w:sz="0" w:space="0" w:color="auto"/>
                    <w:bottom w:val="none" w:sz="0" w:space="0" w:color="auto"/>
                    <w:right w:val="none" w:sz="0" w:space="0" w:color="auto"/>
                  </w:divBdr>
                  <w:divsChild>
                    <w:div w:id="518005283">
                      <w:marLeft w:val="0"/>
                      <w:marRight w:val="0"/>
                      <w:marTop w:val="0"/>
                      <w:marBottom w:val="0"/>
                      <w:divBdr>
                        <w:top w:val="none" w:sz="0" w:space="0" w:color="auto"/>
                        <w:left w:val="none" w:sz="0" w:space="0" w:color="auto"/>
                        <w:bottom w:val="none" w:sz="0" w:space="0" w:color="auto"/>
                        <w:right w:val="none" w:sz="0" w:space="0" w:color="auto"/>
                      </w:divBdr>
                    </w:div>
                  </w:divsChild>
                </w:div>
                <w:div w:id="1912158273">
                  <w:marLeft w:val="0"/>
                  <w:marRight w:val="0"/>
                  <w:marTop w:val="0"/>
                  <w:marBottom w:val="0"/>
                  <w:divBdr>
                    <w:top w:val="none" w:sz="0" w:space="0" w:color="auto"/>
                    <w:left w:val="none" w:sz="0" w:space="0" w:color="auto"/>
                    <w:bottom w:val="none" w:sz="0" w:space="0" w:color="auto"/>
                    <w:right w:val="none" w:sz="0" w:space="0" w:color="auto"/>
                  </w:divBdr>
                  <w:divsChild>
                    <w:div w:id="307709890">
                      <w:marLeft w:val="0"/>
                      <w:marRight w:val="0"/>
                      <w:marTop w:val="0"/>
                      <w:marBottom w:val="0"/>
                      <w:divBdr>
                        <w:top w:val="none" w:sz="0" w:space="0" w:color="auto"/>
                        <w:left w:val="none" w:sz="0" w:space="0" w:color="auto"/>
                        <w:bottom w:val="none" w:sz="0" w:space="0" w:color="auto"/>
                        <w:right w:val="none" w:sz="0" w:space="0" w:color="auto"/>
                      </w:divBdr>
                    </w:div>
                  </w:divsChild>
                </w:div>
                <w:div w:id="1703747230">
                  <w:marLeft w:val="0"/>
                  <w:marRight w:val="0"/>
                  <w:marTop w:val="0"/>
                  <w:marBottom w:val="0"/>
                  <w:divBdr>
                    <w:top w:val="none" w:sz="0" w:space="0" w:color="auto"/>
                    <w:left w:val="none" w:sz="0" w:space="0" w:color="auto"/>
                    <w:bottom w:val="none" w:sz="0" w:space="0" w:color="auto"/>
                    <w:right w:val="none" w:sz="0" w:space="0" w:color="auto"/>
                  </w:divBdr>
                  <w:divsChild>
                    <w:div w:id="552617845">
                      <w:marLeft w:val="0"/>
                      <w:marRight w:val="0"/>
                      <w:marTop w:val="0"/>
                      <w:marBottom w:val="0"/>
                      <w:divBdr>
                        <w:top w:val="none" w:sz="0" w:space="0" w:color="auto"/>
                        <w:left w:val="none" w:sz="0" w:space="0" w:color="auto"/>
                        <w:bottom w:val="none" w:sz="0" w:space="0" w:color="auto"/>
                        <w:right w:val="none" w:sz="0" w:space="0" w:color="auto"/>
                      </w:divBdr>
                    </w:div>
                  </w:divsChild>
                </w:div>
                <w:div w:id="2144694241">
                  <w:marLeft w:val="0"/>
                  <w:marRight w:val="0"/>
                  <w:marTop w:val="0"/>
                  <w:marBottom w:val="0"/>
                  <w:divBdr>
                    <w:top w:val="none" w:sz="0" w:space="0" w:color="auto"/>
                    <w:left w:val="none" w:sz="0" w:space="0" w:color="auto"/>
                    <w:bottom w:val="none" w:sz="0" w:space="0" w:color="auto"/>
                    <w:right w:val="none" w:sz="0" w:space="0" w:color="auto"/>
                  </w:divBdr>
                  <w:divsChild>
                    <w:div w:id="1053697290">
                      <w:marLeft w:val="0"/>
                      <w:marRight w:val="0"/>
                      <w:marTop w:val="0"/>
                      <w:marBottom w:val="0"/>
                      <w:divBdr>
                        <w:top w:val="none" w:sz="0" w:space="0" w:color="auto"/>
                        <w:left w:val="none" w:sz="0" w:space="0" w:color="auto"/>
                        <w:bottom w:val="none" w:sz="0" w:space="0" w:color="auto"/>
                        <w:right w:val="none" w:sz="0" w:space="0" w:color="auto"/>
                      </w:divBdr>
                    </w:div>
                    <w:div w:id="152642913">
                      <w:marLeft w:val="0"/>
                      <w:marRight w:val="0"/>
                      <w:marTop w:val="0"/>
                      <w:marBottom w:val="0"/>
                      <w:divBdr>
                        <w:top w:val="none" w:sz="0" w:space="0" w:color="auto"/>
                        <w:left w:val="none" w:sz="0" w:space="0" w:color="auto"/>
                        <w:bottom w:val="none" w:sz="0" w:space="0" w:color="auto"/>
                        <w:right w:val="none" w:sz="0" w:space="0" w:color="auto"/>
                      </w:divBdr>
                    </w:div>
                  </w:divsChild>
                </w:div>
                <w:div w:id="1442796504">
                  <w:marLeft w:val="0"/>
                  <w:marRight w:val="0"/>
                  <w:marTop w:val="0"/>
                  <w:marBottom w:val="0"/>
                  <w:divBdr>
                    <w:top w:val="none" w:sz="0" w:space="0" w:color="auto"/>
                    <w:left w:val="none" w:sz="0" w:space="0" w:color="auto"/>
                    <w:bottom w:val="none" w:sz="0" w:space="0" w:color="auto"/>
                    <w:right w:val="none" w:sz="0" w:space="0" w:color="auto"/>
                  </w:divBdr>
                  <w:divsChild>
                    <w:div w:id="1010762784">
                      <w:marLeft w:val="0"/>
                      <w:marRight w:val="0"/>
                      <w:marTop w:val="0"/>
                      <w:marBottom w:val="0"/>
                      <w:divBdr>
                        <w:top w:val="none" w:sz="0" w:space="0" w:color="auto"/>
                        <w:left w:val="none" w:sz="0" w:space="0" w:color="auto"/>
                        <w:bottom w:val="none" w:sz="0" w:space="0" w:color="auto"/>
                        <w:right w:val="none" w:sz="0" w:space="0" w:color="auto"/>
                      </w:divBdr>
                    </w:div>
                  </w:divsChild>
                </w:div>
                <w:div w:id="2084141922">
                  <w:marLeft w:val="0"/>
                  <w:marRight w:val="0"/>
                  <w:marTop w:val="0"/>
                  <w:marBottom w:val="0"/>
                  <w:divBdr>
                    <w:top w:val="none" w:sz="0" w:space="0" w:color="auto"/>
                    <w:left w:val="none" w:sz="0" w:space="0" w:color="auto"/>
                    <w:bottom w:val="none" w:sz="0" w:space="0" w:color="auto"/>
                    <w:right w:val="none" w:sz="0" w:space="0" w:color="auto"/>
                  </w:divBdr>
                  <w:divsChild>
                    <w:div w:id="5382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78283">
      <w:bodyDiv w:val="1"/>
      <w:marLeft w:val="0"/>
      <w:marRight w:val="0"/>
      <w:marTop w:val="0"/>
      <w:marBottom w:val="0"/>
      <w:divBdr>
        <w:top w:val="none" w:sz="0" w:space="0" w:color="auto"/>
        <w:left w:val="none" w:sz="0" w:space="0" w:color="auto"/>
        <w:bottom w:val="none" w:sz="0" w:space="0" w:color="auto"/>
        <w:right w:val="none" w:sz="0" w:space="0" w:color="auto"/>
      </w:divBdr>
    </w:div>
    <w:div w:id="1155531065">
      <w:bodyDiv w:val="1"/>
      <w:marLeft w:val="0"/>
      <w:marRight w:val="0"/>
      <w:marTop w:val="0"/>
      <w:marBottom w:val="0"/>
      <w:divBdr>
        <w:top w:val="none" w:sz="0" w:space="0" w:color="auto"/>
        <w:left w:val="none" w:sz="0" w:space="0" w:color="auto"/>
        <w:bottom w:val="none" w:sz="0" w:space="0" w:color="auto"/>
        <w:right w:val="none" w:sz="0" w:space="0" w:color="auto"/>
      </w:divBdr>
    </w:div>
    <w:div w:id="1171683592">
      <w:bodyDiv w:val="1"/>
      <w:marLeft w:val="0"/>
      <w:marRight w:val="0"/>
      <w:marTop w:val="0"/>
      <w:marBottom w:val="0"/>
      <w:divBdr>
        <w:top w:val="none" w:sz="0" w:space="0" w:color="auto"/>
        <w:left w:val="none" w:sz="0" w:space="0" w:color="auto"/>
        <w:bottom w:val="none" w:sz="0" w:space="0" w:color="auto"/>
        <w:right w:val="none" w:sz="0" w:space="0" w:color="auto"/>
      </w:divBdr>
      <w:divsChild>
        <w:div w:id="243610359">
          <w:marLeft w:val="0"/>
          <w:marRight w:val="0"/>
          <w:marTop w:val="0"/>
          <w:marBottom w:val="0"/>
          <w:divBdr>
            <w:top w:val="none" w:sz="0" w:space="0" w:color="auto"/>
            <w:left w:val="none" w:sz="0" w:space="0" w:color="auto"/>
            <w:bottom w:val="none" w:sz="0" w:space="0" w:color="auto"/>
            <w:right w:val="none" w:sz="0" w:space="0" w:color="auto"/>
          </w:divBdr>
        </w:div>
        <w:div w:id="827792558">
          <w:marLeft w:val="0"/>
          <w:marRight w:val="0"/>
          <w:marTop w:val="0"/>
          <w:marBottom w:val="0"/>
          <w:divBdr>
            <w:top w:val="none" w:sz="0" w:space="0" w:color="auto"/>
            <w:left w:val="none" w:sz="0" w:space="0" w:color="auto"/>
            <w:bottom w:val="none" w:sz="0" w:space="0" w:color="auto"/>
            <w:right w:val="none" w:sz="0" w:space="0" w:color="auto"/>
          </w:divBdr>
          <w:divsChild>
            <w:div w:id="1978951845">
              <w:marLeft w:val="0"/>
              <w:marRight w:val="0"/>
              <w:marTop w:val="30"/>
              <w:marBottom w:val="30"/>
              <w:divBdr>
                <w:top w:val="none" w:sz="0" w:space="0" w:color="auto"/>
                <w:left w:val="none" w:sz="0" w:space="0" w:color="auto"/>
                <w:bottom w:val="none" w:sz="0" w:space="0" w:color="auto"/>
                <w:right w:val="none" w:sz="0" w:space="0" w:color="auto"/>
              </w:divBdr>
              <w:divsChild>
                <w:div w:id="486556092">
                  <w:marLeft w:val="0"/>
                  <w:marRight w:val="0"/>
                  <w:marTop w:val="0"/>
                  <w:marBottom w:val="0"/>
                  <w:divBdr>
                    <w:top w:val="none" w:sz="0" w:space="0" w:color="auto"/>
                    <w:left w:val="none" w:sz="0" w:space="0" w:color="auto"/>
                    <w:bottom w:val="none" w:sz="0" w:space="0" w:color="auto"/>
                    <w:right w:val="none" w:sz="0" w:space="0" w:color="auto"/>
                  </w:divBdr>
                  <w:divsChild>
                    <w:div w:id="1047997273">
                      <w:marLeft w:val="0"/>
                      <w:marRight w:val="0"/>
                      <w:marTop w:val="0"/>
                      <w:marBottom w:val="0"/>
                      <w:divBdr>
                        <w:top w:val="none" w:sz="0" w:space="0" w:color="auto"/>
                        <w:left w:val="none" w:sz="0" w:space="0" w:color="auto"/>
                        <w:bottom w:val="none" w:sz="0" w:space="0" w:color="auto"/>
                        <w:right w:val="none" w:sz="0" w:space="0" w:color="auto"/>
                      </w:divBdr>
                    </w:div>
                  </w:divsChild>
                </w:div>
                <w:div w:id="975136098">
                  <w:marLeft w:val="0"/>
                  <w:marRight w:val="0"/>
                  <w:marTop w:val="0"/>
                  <w:marBottom w:val="0"/>
                  <w:divBdr>
                    <w:top w:val="none" w:sz="0" w:space="0" w:color="auto"/>
                    <w:left w:val="none" w:sz="0" w:space="0" w:color="auto"/>
                    <w:bottom w:val="none" w:sz="0" w:space="0" w:color="auto"/>
                    <w:right w:val="none" w:sz="0" w:space="0" w:color="auto"/>
                  </w:divBdr>
                  <w:divsChild>
                    <w:div w:id="1562864419">
                      <w:marLeft w:val="0"/>
                      <w:marRight w:val="0"/>
                      <w:marTop w:val="0"/>
                      <w:marBottom w:val="0"/>
                      <w:divBdr>
                        <w:top w:val="none" w:sz="0" w:space="0" w:color="auto"/>
                        <w:left w:val="none" w:sz="0" w:space="0" w:color="auto"/>
                        <w:bottom w:val="none" w:sz="0" w:space="0" w:color="auto"/>
                        <w:right w:val="none" w:sz="0" w:space="0" w:color="auto"/>
                      </w:divBdr>
                    </w:div>
                  </w:divsChild>
                </w:div>
                <w:div w:id="2027752536">
                  <w:marLeft w:val="0"/>
                  <w:marRight w:val="0"/>
                  <w:marTop w:val="0"/>
                  <w:marBottom w:val="0"/>
                  <w:divBdr>
                    <w:top w:val="none" w:sz="0" w:space="0" w:color="auto"/>
                    <w:left w:val="none" w:sz="0" w:space="0" w:color="auto"/>
                    <w:bottom w:val="none" w:sz="0" w:space="0" w:color="auto"/>
                    <w:right w:val="none" w:sz="0" w:space="0" w:color="auto"/>
                  </w:divBdr>
                  <w:divsChild>
                    <w:div w:id="1968194274">
                      <w:marLeft w:val="0"/>
                      <w:marRight w:val="0"/>
                      <w:marTop w:val="0"/>
                      <w:marBottom w:val="0"/>
                      <w:divBdr>
                        <w:top w:val="none" w:sz="0" w:space="0" w:color="auto"/>
                        <w:left w:val="none" w:sz="0" w:space="0" w:color="auto"/>
                        <w:bottom w:val="none" w:sz="0" w:space="0" w:color="auto"/>
                        <w:right w:val="none" w:sz="0" w:space="0" w:color="auto"/>
                      </w:divBdr>
                    </w:div>
                  </w:divsChild>
                </w:div>
                <w:div w:id="488058739">
                  <w:marLeft w:val="0"/>
                  <w:marRight w:val="0"/>
                  <w:marTop w:val="0"/>
                  <w:marBottom w:val="0"/>
                  <w:divBdr>
                    <w:top w:val="none" w:sz="0" w:space="0" w:color="auto"/>
                    <w:left w:val="none" w:sz="0" w:space="0" w:color="auto"/>
                    <w:bottom w:val="none" w:sz="0" w:space="0" w:color="auto"/>
                    <w:right w:val="none" w:sz="0" w:space="0" w:color="auto"/>
                  </w:divBdr>
                  <w:divsChild>
                    <w:div w:id="1272669758">
                      <w:marLeft w:val="0"/>
                      <w:marRight w:val="0"/>
                      <w:marTop w:val="0"/>
                      <w:marBottom w:val="0"/>
                      <w:divBdr>
                        <w:top w:val="none" w:sz="0" w:space="0" w:color="auto"/>
                        <w:left w:val="none" w:sz="0" w:space="0" w:color="auto"/>
                        <w:bottom w:val="none" w:sz="0" w:space="0" w:color="auto"/>
                        <w:right w:val="none" w:sz="0" w:space="0" w:color="auto"/>
                      </w:divBdr>
                    </w:div>
                    <w:div w:id="98529153">
                      <w:marLeft w:val="0"/>
                      <w:marRight w:val="0"/>
                      <w:marTop w:val="0"/>
                      <w:marBottom w:val="0"/>
                      <w:divBdr>
                        <w:top w:val="none" w:sz="0" w:space="0" w:color="auto"/>
                        <w:left w:val="none" w:sz="0" w:space="0" w:color="auto"/>
                        <w:bottom w:val="none" w:sz="0" w:space="0" w:color="auto"/>
                        <w:right w:val="none" w:sz="0" w:space="0" w:color="auto"/>
                      </w:divBdr>
                    </w:div>
                    <w:div w:id="386684524">
                      <w:marLeft w:val="0"/>
                      <w:marRight w:val="0"/>
                      <w:marTop w:val="0"/>
                      <w:marBottom w:val="0"/>
                      <w:divBdr>
                        <w:top w:val="none" w:sz="0" w:space="0" w:color="auto"/>
                        <w:left w:val="none" w:sz="0" w:space="0" w:color="auto"/>
                        <w:bottom w:val="none" w:sz="0" w:space="0" w:color="auto"/>
                        <w:right w:val="none" w:sz="0" w:space="0" w:color="auto"/>
                      </w:divBdr>
                    </w:div>
                  </w:divsChild>
                </w:div>
                <w:div w:id="804591046">
                  <w:marLeft w:val="0"/>
                  <w:marRight w:val="0"/>
                  <w:marTop w:val="0"/>
                  <w:marBottom w:val="0"/>
                  <w:divBdr>
                    <w:top w:val="none" w:sz="0" w:space="0" w:color="auto"/>
                    <w:left w:val="none" w:sz="0" w:space="0" w:color="auto"/>
                    <w:bottom w:val="none" w:sz="0" w:space="0" w:color="auto"/>
                    <w:right w:val="none" w:sz="0" w:space="0" w:color="auto"/>
                  </w:divBdr>
                  <w:divsChild>
                    <w:div w:id="1588952537">
                      <w:marLeft w:val="0"/>
                      <w:marRight w:val="0"/>
                      <w:marTop w:val="0"/>
                      <w:marBottom w:val="0"/>
                      <w:divBdr>
                        <w:top w:val="none" w:sz="0" w:space="0" w:color="auto"/>
                        <w:left w:val="none" w:sz="0" w:space="0" w:color="auto"/>
                        <w:bottom w:val="none" w:sz="0" w:space="0" w:color="auto"/>
                        <w:right w:val="none" w:sz="0" w:space="0" w:color="auto"/>
                      </w:divBdr>
                    </w:div>
                    <w:div w:id="689456240">
                      <w:marLeft w:val="0"/>
                      <w:marRight w:val="0"/>
                      <w:marTop w:val="0"/>
                      <w:marBottom w:val="0"/>
                      <w:divBdr>
                        <w:top w:val="none" w:sz="0" w:space="0" w:color="auto"/>
                        <w:left w:val="none" w:sz="0" w:space="0" w:color="auto"/>
                        <w:bottom w:val="none" w:sz="0" w:space="0" w:color="auto"/>
                        <w:right w:val="none" w:sz="0" w:space="0" w:color="auto"/>
                      </w:divBdr>
                    </w:div>
                    <w:div w:id="698042876">
                      <w:marLeft w:val="0"/>
                      <w:marRight w:val="0"/>
                      <w:marTop w:val="0"/>
                      <w:marBottom w:val="0"/>
                      <w:divBdr>
                        <w:top w:val="none" w:sz="0" w:space="0" w:color="auto"/>
                        <w:left w:val="none" w:sz="0" w:space="0" w:color="auto"/>
                        <w:bottom w:val="none" w:sz="0" w:space="0" w:color="auto"/>
                        <w:right w:val="none" w:sz="0" w:space="0" w:color="auto"/>
                      </w:divBdr>
                    </w:div>
                    <w:div w:id="1884751575">
                      <w:marLeft w:val="0"/>
                      <w:marRight w:val="0"/>
                      <w:marTop w:val="0"/>
                      <w:marBottom w:val="0"/>
                      <w:divBdr>
                        <w:top w:val="none" w:sz="0" w:space="0" w:color="auto"/>
                        <w:left w:val="none" w:sz="0" w:space="0" w:color="auto"/>
                        <w:bottom w:val="none" w:sz="0" w:space="0" w:color="auto"/>
                        <w:right w:val="none" w:sz="0" w:space="0" w:color="auto"/>
                      </w:divBdr>
                    </w:div>
                    <w:div w:id="40833534">
                      <w:marLeft w:val="0"/>
                      <w:marRight w:val="0"/>
                      <w:marTop w:val="0"/>
                      <w:marBottom w:val="0"/>
                      <w:divBdr>
                        <w:top w:val="none" w:sz="0" w:space="0" w:color="auto"/>
                        <w:left w:val="none" w:sz="0" w:space="0" w:color="auto"/>
                        <w:bottom w:val="none" w:sz="0" w:space="0" w:color="auto"/>
                        <w:right w:val="none" w:sz="0" w:space="0" w:color="auto"/>
                      </w:divBdr>
                    </w:div>
                    <w:div w:id="1169633587">
                      <w:marLeft w:val="0"/>
                      <w:marRight w:val="0"/>
                      <w:marTop w:val="0"/>
                      <w:marBottom w:val="0"/>
                      <w:divBdr>
                        <w:top w:val="none" w:sz="0" w:space="0" w:color="auto"/>
                        <w:left w:val="none" w:sz="0" w:space="0" w:color="auto"/>
                        <w:bottom w:val="none" w:sz="0" w:space="0" w:color="auto"/>
                        <w:right w:val="none" w:sz="0" w:space="0" w:color="auto"/>
                      </w:divBdr>
                    </w:div>
                    <w:div w:id="2026784093">
                      <w:marLeft w:val="0"/>
                      <w:marRight w:val="0"/>
                      <w:marTop w:val="0"/>
                      <w:marBottom w:val="0"/>
                      <w:divBdr>
                        <w:top w:val="none" w:sz="0" w:space="0" w:color="auto"/>
                        <w:left w:val="none" w:sz="0" w:space="0" w:color="auto"/>
                        <w:bottom w:val="none" w:sz="0" w:space="0" w:color="auto"/>
                        <w:right w:val="none" w:sz="0" w:space="0" w:color="auto"/>
                      </w:divBdr>
                    </w:div>
                    <w:div w:id="730929835">
                      <w:marLeft w:val="0"/>
                      <w:marRight w:val="0"/>
                      <w:marTop w:val="0"/>
                      <w:marBottom w:val="0"/>
                      <w:divBdr>
                        <w:top w:val="none" w:sz="0" w:space="0" w:color="auto"/>
                        <w:left w:val="none" w:sz="0" w:space="0" w:color="auto"/>
                        <w:bottom w:val="none" w:sz="0" w:space="0" w:color="auto"/>
                        <w:right w:val="none" w:sz="0" w:space="0" w:color="auto"/>
                      </w:divBdr>
                    </w:div>
                  </w:divsChild>
                </w:div>
                <w:div w:id="839737781">
                  <w:marLeft w:val="0"/>
                  <w:marRight w:val="0"/>
                  <w:marTop w:val="0"/>
                  <w:marBottom w:val="0"/>
                  <w:divBdr>
                    <w:top w:val="none" w:sz="0" w:space="0" w:color="auto"/>
                    <w:left w:val="none" w:sz="0" w:space="0" w:color="auto"/>
                    <w:bottom w:val="none" w:sz="0" w:space="0" w:color="auto"/>
                    <w:right w:val="none" w:sz="0" w:space="0" w:color="auto"/>
                  </w:divBdr>
                  <w:divsChild>
                    <w:div w:id="12851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03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213">
          <w:marLeft w:val="0"/>
          <w:marRight w:val="0"/>
          <w:marTop w:val="0"/>
          <w:marBottom w:val="0"/>
          <w:divBdr>
            <w:top w:val="none" w:sz="0" w:space="0" w:color="auto"/>
            <w:left w:val="none" w:sz="0" w:space="0" w:color="auto"/>
            <w:bottom w:val="none" w:sz="0" w:space="0" w:color="auto"/>
            <w:right w:val="none" w:sz="0" w:space="0" w:color="auto"/>
          </w:divBdr>
        </w:div>
        <w:div w:id="977027622">
          <w:marLeft w:val="0"/>
          <w:marRight w:val="0"/>
          <w:marTop w:val="0"/>
          <w:marBottom w:val="0"/>
          <w:divBdr>
            <w:top w:val="none" w:sz="0" w:space="0" w:color="auto"/>
            <w:left w:val="none" w:sz="0" w:space="0" w:color="auto"/>
            <w:bottom w:val="none" w:sz="0" w:space="0" w:color="auto"/>
            <w:right w:val="none" w:sz="0" w:space="0" w:color="auto"/>
          </w:divBdr>
          <w:divsChild>
            <w:div w:id="811488574">
              <w:marLeft w:val="0"/>
              <w:marRight w:val="0"/>
              <w:marTop w:val="30"/>
              <w:marBottom w:val="30"/>
              <w:divBdr>
                <w:top w:val="none" w:sz="0" w:space="0" w:color="auto"/>
                <w:left w:val="none" w:sz="0" w:space="0" w:color="auto"/>
                <w:bottom w:val="none" w:sz="0" w:space="0" w:color="auto"/>
                <w:right w:val="none" w:sz="0" w:space="0" w:color="auto"/>
              </w:divBdr>
              <w:divsChild>
                <w:div w:id="618881194">
                  <w:marLeft w:val="0"/>
                  <w:marRight w:val="0"/>
                  <w:marTop w:val="0"/>
                  <w:marBottom w:val="0"/>
                  <w:divBdr>
                    <w:top w:val="none" w:sz="0" w:space="0" w:color="auto"/>
                    <w:left w:val="none" w:sz="0" w:space="0" w:color="auto"/>
                    <w:bottom w:val="none" w:sz="0" w:space="0" w:color="auto"/>
                    <w:right w:val="none" w:sz="0" w:space="0" w:color="auto"/>
                  </w:divBdr>
                  <w:divsChild>
                    <w:div w:id="653948870">
                      <w:marLeft w:val="0"/>
                      <w:marRight w:val="0"/>
                      <w:marTop w:val="0"/>
                      <w:marBottom w:val="0"/>
                      <w:divBdr>
                        <w:top w:val="none" w:sz="0" w:space="0" w:color="auto"/>
                        <w:left w:val="none" w:sz="0" w:space="0" w:color="auto"/>
                        <w:bottom w:val="none" w:sz="0" w:space="0" w:color="auto"/>
                        <w:right w:val="none" w:sz="0" w:space="0" w:color="auto"/>
                      </w:divBdr>
                    </w:div>
                  </w:divsChild>
                </w:div>
                <w:div w:id="1715689935">
                  <w:marLeft w:val="0"/>
                  <w:marRight w:val="0"/>
                  <w:marTop w:val="0"/>
                  <w:marBottom w:val="0"/>
                  <w:divBdr>
                    <w:top w:val="none" w:sz="0" w:space="0" w:color="auto"/>
                    <w:left w:val="none" w:sz="0" w:space="0" w:color="auto"/>
                    <w:bottom w:val="none" w:sz="0" w:space="0" w:color="auto"/>
                    <w:right w:val="none" w:sz="0" w:space="0" w:color="auto"/>
                  </w:divBdr>
                  <w:divsChild>
                    <w:div w:id="2096778131">
                      <w:marLeft w:val="0"/>
                      <w:marRight w:val="0"/>
                      <w:marTop w:val="0"/>
                      <w:marBottom w:val="0"/>
                      <w:divBdr>
                        <w:top w:val="none" w:sz="0" w:space="0" w:color="auto"/>
                        <w:left w:val="none" w:sz="0" w:space="0" w:color="auto"/>
                        <w:bottom w:val="none" w:sz="0" w:space="0" w:color="auto"/>
                        <w:right w:val="none" w:sz="0" w:space="0" w:color="auto"/>
                      </w:divBdr>
                    </w:div>
                  </w:divsChild>
                </w:div>
                <w:div w:id="1226529576">
                  <w:marLeft w:val="0"/>
                  <w:marRight w:val="0"/>
                  <w:marTop w:val="0"/>
                  <w:marBottom w:val="0"/>
                  <w:divBdr>
                    <w:top w:val="none" w:sz="0" w:space="0" w:color="auto"/>
                    <w:left w:val="none" w:sz="0" w:space="0" w:color="auto"/>
                    <w:bottom w:val="none" w:sz="0" w:space="0" w:color="auto"/>
                    <w:right w:val="none" w:sz="0" w:space="0" w:color="auto"/>
                  </w:divBdr>
                  <w:divsChild>
                    <w:div w:id="99033092">
                      <w:marLeft w:val="0"/>
                      <w:marRight w:val="0"/>
                      <w:marTop w:val="0"/>
                      <w:marBottom w:val="0"/>
                      <w:divBdr>
                        <w:top w:val="none" w:sz="0" w:space="0" w:color="auto"/>
                        <w:left w:val="none" w:sz="0" w:space="0" w:color="auto"/>
                        <w:bottom w:val="none" w:sz="0" w:space="0" w:color="auto"/>
                        <w:right w:val="none" w:sz="0" w:space="0" w:color="auto"/>
                      </w:divBdr>
                    </w:div>
                  </w:divsChild>
                </w:div>
                <w:div w:id="20936129">
                  <w:marLeft w:val="0"/>
                  <w:marRight w:val="0"/>
                  <w:marTop w:val="0"/>
                  <w:marBottom w:val="0"/>
                  <w:divBdr>
                    <w:top w:val="none" w:sz="0" w:space="0" w:color="auto"/>
                    <w:left w:val="none" w:sz="0" w:space="0" w:color="auto"/>
                    <w:bottom w:val="none" w:sz="0" w:space="0" w:color="auto"/>
                    <w:right w:val="none" w:sz="0" w:space="0" w:color="auto"/>
                  </w:divBdr>
                  <w:divsChild>
                    <w:div w:id="735933927">
                      <w:marLeft w:val="0"/>
                      <w:marRight w:val="0"/>
                      <w:marTop w:val="0"/>
                      <w:marBottom w:val="0"/>
                      <w:divBdr>
                        <w:top w:val="none" w:sz="0" w:space="0" w:color="auto"/>
                        <w:left w:val="none" w:sz="0" w:space="0" w:color="auto"/>
                        <w:bottom w:val="none" w:sz="0" w:space="0" w:color="auto"/>
                        <w:right w:val="none" w:sz="0" w:space="0" w:color="auto"/>
                      </w:divBdr>
                    </w:div>
                    <w:div w:id="1456145259">
                      <w:marLeft w:val="0"/>
                      <w:marRight w:val="0"/>
                      <w:marTop w:val="0"/>
                      <w:marBottom w:val="0"/>
                      <w:divBdr>
                        <w:top w:val="none" w:sz="0" w:space="0" w:color="auto"/>
                        <w:left w:val="none" w:sz="0" w:space="0" w:color="auto"/>
                        <w:bottom w:val="none" w:sz="0" w:space="0" w:color="auto"/>
                        <w:right w:val="none" w:sz="0" w:space="0" w:color="auto"/>
                      </w:divBdr>
                    </w:div>
                    <w:div w:id="822551191">
                      <w:marLeft w:val="0"/>
                      <w:marRight w:val="0"/>
                      <w:marTop w:val="0"/>
                      <w:marBottom w:val="0"/>
                      <w:divBdr>
                        <w:top w:val="none" w:sz="0" w:space="0" w:color="auto"/>
                        <w:left w:val="none" w:sz="0" w:space="0" w:color="auto"/>
                        <w:bottom w:val="none" w:sz="0" w:space="0" w:color="auto"/>
                        <w:right w:val="none" w:sz="0" w:space="0" w:color="auto"/>
                      </w:divBdr>
                    </w:div>
                    <w:div w:id="84688441">
                      <w:marLeft w:val="0"/>
                      <w:marRight w:val="0"/>
                      <w:marTop w:val="0"/>
                      <w:marBottom w:val="0"/>
                      <w:divBdr>
                        <w:top w:val="none" w:sz="0" w:space="0" w:color="auto"/>
                        <w:left w:val="none" w:sz="0" w:space="0" w:color="auto"/>
                        <w:bottom w:val="none" w:sz="0" w:space="0" w:color="auto"/>
                        <w:right w:val="none" w:sz="0" w:space="0" w:color="auto"/>
                      </w:divBdr>
                    </w:div>
                    <w:div w:id="997270984">
                      <w:marLeft w:val="0"/>
                      <w:marRight w:val="0"/>
                      <w:marTop w:val="0"/>
                      <w:marBottom w:val="0"/>
                      <w:divBdr>
                        <w:top w:val="none" w:sz="0" w:space="0" w:color="auto"/>
                        <w:left w:val="none" w:sz="0" w:space="0" w:color="auto"/>
                        <w:bottom w:val="none" w:sz="0" w:space="0" w:color="auto"/>
                        <w:right w:val="none" w:sz="0" w:space="0" w:color="auto"/>
                      </w:divBdr>
                    </w:div>
                  </w:divsChild>
                </w:div>
                <w:div w:id="464083008">
                  <w:marLeft w:val="0"/>
                  <w:marRight w:val="0"/>
                  <w:marTop w:val="0"/>
                  <w:marBottom w:val="0"/>
                  <w:divBdr>
                    <w:top w:val="none" w:sz="0" w:space="0" w:color="auto"/>
                    <w:left w:val="none" w:sz="0" w:space="0" w:color="auto"/>
                    <w:bottom w:val="none" w:sz="0" w:space="0" w:color="auto"/>
                    <w:right w:val="none" w:sz="0" w:space="0" w:color="auto"/>
                  </w:divBdr>
                  <w:divsChild>
                    <w:div w:id="389957635">
                      <w:marLeft w:val="0"/>
                      <w:marRight w:val="0"/>
                      <w:marTop w:val="0"/>
                      <w:marBottom w:val="0"/>
                      <w:divBdr>
                        <w:top w:val="none" w:sz="0" w:space="0" w:color="auto"/>
                        <w:left w:val="none" w:sz="0" w:space="0" w:color="auto"/>
                        <w:bottom w:val="none" w:sz="0" w:space="0" w:color="auto"/>
                        <w:right w:val="none" w:sz="0" w:space="0" w:color="auto"/>
                      </w:divBdr>
                    </w:div>
                    <w:div w:id="815881730">
                      <w:marLeft w:val="0"/>
                      <w:marRight w:val="0"/>
                      <w:marTop w:val="0"/>
                      <w:marBottom w:val="0"/>
                      <w:divBdr>
                        <w:top w:val="none" w:sz="0" w:space="0" w:color="auto"/>
                        <w:left w:val="none" w:sz="0" w:space="0" w:color="auto"/>
                        <w:bottom w:val="none" w:sz="0" w:space="0" w:color="auto"/>
                        <w:right w:val="none" w:sz="0" w:space="0" w:color="auto"/>
                      </w:divBdr>
                    </w:div>
                    <w:div w:id="293298283">
                      <w:marLeft w:val="0"/>
                      <w:marRight w:val="0"/>
                      <w:marTop w:val="0"/>
                      <w:marBottom w:val="0"/>
                      <w:divBdr>
                        <w:top w:val="none" w:sz="0" w:space="0" w:color="auto"/>
                        <w:left w:val="none" w:sz="0" w:space="0" w:color="auto"/>
                        <w:bottom w:val="none" w:sz="0" w:space="0" w:color="auto"/>
                        <w:right w:val="none" w:sz="0" w:space="0" w:color="auto"/>
                      </w:divBdr>
                    </w:div>
                  </w:divsChild>
                </w:div>
                <w:div w:id="113213402">
                  <w:marLeft w:val="0"/>
                  <w:marRight w:val="0"/>
                  <w:marTop w:val="0"/>
                  <w:marBottom w:val="0"/>
                  <w:divBdr>
                    <w:top w:val="none" w:sz="0" w:space="0" w:color="auto"/>
                    <w:left w:val="none" w:sz="0" w:space="0" w:color="auto"/>
                    <w:bottom w:val="none" w:sz="0" w:space="0" w:color="auto"/>
                    <w:right w:val="none" w:sz="0" w:space="0" w:color="auto"/>
                  </w:divBdr>
                  <w:divsChild>
                    <w:div w:id="972445876">
                      <w:marLeft w:val="0"/>
                      <w:marRight w:val="0"/>
                      <w:marTop w:val="0"/>
                      <w:marBottom w:val="0"/>
                      <w:divBdr>
                        <w:top w:val="none" w:sz="0" w:space="0" w:color="auto"/>
                        <w:left w:val="none" w:sz="0" w:space="0" w:color="auto"/>
                        <w:bottom w:val="none" w:sz="0" w:space="0" w:color="auto"/>
                        <w:right w:val="none" w:sz="0" w:space="0" w:color="auto"/>
                      </w:divBdr>
                    </w:div>
                    <w:div w:id="64039478">
                      <w:marLeft w:val="0"/>
                      <w:marRight w:val="0"/>
                      <w:marTop w:val="0"/>
                      <w:marBottom w:val="0"/>
                      <w:divBdr>
                        <w:top w:val="none" w:sz="0" w:space="0" w:color="auto"/>
                        <w:left w:val="none" w:sz="0" w:space="0" w:color="auto"/>
                        <w:bottom w:val="none" w:sz="0" w:space="0" w:color="auto"/>
                        <w:right w:val="none" w:sz="0" w:space="0" w:color="auto"/>
                      </w:divBdr>
                    </w:div>
                    <w:div w:id="2128041735">
                      <w:marLeft w:val="0"/>
                      <w:marRight w:val="0"/>
                      <w:marTop w:val="0"/>
                      <w:marBottom w:val="0"/>
                      <w:divBdr>
                        <w:top w:val="none" w:sz="0" w:space="0" w:color="auto"/>
                        <w:left w:val="none" w:sz="0" w:space="0" w:color="auto"/>
                        <w:bottom w:val="none" w:sz="0" w:space="0" w:color="auto"/>
                        <w:right w:val="none" w:sz="0" w:space="0" w:color="auto"/>
                      </w:divBdr>
                    </w:div>
                    <w:div w:id="1414814950">
                      <w:marLeft w:val="0"/>
                      <w:marRight w:val="0"/>
                      <w:marTop w:val="0"/>
                      <w:marBottom w:val="0"/>
                      <w:divBdr>
                        <w:top w:val="none" w:sz="0" w:space="0" w:color="auto"/>
                        <w:left w:val="none" w:sz="0" w:space="0" w:color="auto"/>
                        <w:bottom w:val="none" w:sz="0" w:space="0" w:color="auto"/>
                        <w:right w:val="none" w:sz="0" w:space="0" w:color="auto"/>
                      </w:divBdr>
                    </w:div>
                    <w:div w:id="346298126">
                      <w:marLeft w:val="0"/>
                      <w:marRight w:val="0"/>
                      <w:marTop w:val="0"/>
                      <w:marBottom w:val="0"/>
                      <w:divBdr>
                        <w:top w:val="none" w:sz="0" w:space="0" w:color="auto"/>
                        <w:left w:val="none" w:sz="0" w:space="0" w:color="auto"/>
                        <w:bottom w:val="none" w:sz="0" w:space="0" w:color="auto"/>
                        <w:right w:val="none" w:sz="0" w:space="0" w:color="auto"/>
                      </w:divBdr>
                    </w:div>
                    <w:div w:id="340472652">
                      <w:marLeft w:val="0"/>
                      <w:marRight w:val="0"/>
                      <w:marTop w:val="0"/>
                      <w:marBottom w:val="0"/>
                      <w:divBdr>
                        <w:top w:val="none" w:sz="0" w:space="0" w:color="auto"/>
                        <w:left w:val="none" w:sz="0" w:space="0" w:color="auto"/>
                        <w:bottom w:val="none" w:sz="0" w:space="0" w:color="auto"/>
                        <w:right w:val="none" w:sz="0" w:space="0" w:color="auto"/>
                      </w:divBdr>
                    </w:div>
                    <w:div w:id="1929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4251">
      <w:bodyDiv w:val="1"/>
      <w:marLeft w:val="0"/>
      <w:marRight w:val="0"/>
      <w:marTop w:val="0"/>
      <w:marBottom w:val="0"/>
      <w:divBdr>
        <w:top w:val="none" w:sz="0" w:space="0" w:color="auto"/>
        <w:left w:val="none" w:sz="0" w:space="0" w:color="auto"/>
        <w:bottom w:val="none" w:sz="0" w:space="0" w:color="auto"/>
        <w:right w:val="none" w:sz="0" w:space="0" w:color="auto"/>
      </w:divBdr>
    </w:div>
    <w:div w:id="1180050093">
      <w:bodyDiv w:val="1"/>
      <w:marLeft w:val="0"/>
      <w:marRight w:val="0"/>
      <w:marTop w:val="0"/>
      <w:marBottom w:val="0"/>
      <w:divBdr>
        <w:top w:val="none" w:sz="0" w:space="0" w:color="auto"/>
        <w:left w:val="none" w:sz="0" w:space="0" w:color="auto"/>
        <w:bottom w:val="none" w:sz="0" w:space="0" w:color="auto"/>
        <w:right w:val="none" w:sz="0" w:space="0" w:color="auto"/>
      </w:divBdr>
      <w:divsChild>
        <w:div w:id="2054773234">
          <w:marLeft w:val="446"/>
          <w:marRight w:val="0"/>
          <w:marTop w:val="0"/>
          <w:marBottom w:val="200"/>
          <w:divBdr>
            <w:top w:val="none" w:sz="0" w:space="0" w:color="auto"/>
            <w:left w:val="none" w:sz="0" w:space="0" w:color="auto"/>
            <w:bottom w:val="none" w:sz="0" w:space="0" w:color="auto"/>
            <w:right w:val="none" w:sz="0" w:space="0" w:color="auto"/>
          </w:divBdr>
        </w:div>
      </w:divsChild>
    </w:div>
    <w:div w:id="1181352535">
      <w:bodyDiv w:val="1"/>
      <w:marLeft w:val="0"/>
      <w:marRight w:val="0"/>
      <w:marTop w:val="0"/>
      <w:marBottom w:val="0"/>
      <w:divBdr>
        <w:top w:val="none" w:sz="0" w:space="0" w:color="auto"/>
        <w:left w:val="none" w:sz="0" w:space="0" w:color="auto"/>
        <w:bottom w:val="none" w:sz="0" w:space="0" w:color="auto"/>
        <w:right w:val="none" w:sz="0" w:space="0" w:color="auto"/>
      </w:divBdr>
    </w:div>
    <w:div w:id="1184319758">
      <w:bodyDiv w:val="1"/>
      <w:marLeft w:val="0"/>
      <w:marRight w:val="0"/>
      <w:marTop w:val="0"/>
      <w:marBottom w:val="0"/>
      <w:divBdr>
        <w:top w:val="none" w:sz="0" w:space="0" w:color="auto"/>
        <w:left w:val="none" w:sz="0" w:space="0" w:color="auto"/>
        <w:bottom w:val="none" w:sz="0" w:space="0" w:color="auto"/>
        <w:right w:val="none" w:sz="0" w:space="0" w:color="auto"/>
      </w:divBdr>
    </w:div>
    <w:div w:id="1191263574">
      <w:bodyDiv w:val="1"/>
      <w:marLeft w:val="0"/>
      <w:marRight w:val="0"/>
      <w:marTop w:val="0"/>
      <w:marBottom w:val="0"/>
      <w:divBdr>
        <w:top w:val="none" w:sz="0" w:space="0" w:color="auto"/>
        <w:left w:val="none" w:sz="0" w:space="0" w:color="auto"/>
        <w:bottom w:val="none" w:sz="0" w:space="0" w:color="auto"/>
        <w:right w:val="none" w:sz="0" w:space="0" w:color="auto"/>
      </w:divBdr>
      <w:divsChild>
        <w:div w:id="1276061393">
          <w:marLeft w:val="0"/>
          <w:marRight w:val="0"/>
          <w:marTop w:val="0"/>
          <w:marBottom w:val="0"/>
          <w:divBdr>
            <w:top w:val="none" w:sz="0" w:space="0" w:color="auto"/>
            <w:left w:val="none" w:sz="0" w:space="0" w:color="auto"/>
            <w:bottom w:val="none" w:sz="0" w:space="0" w:color="auto"/>
            <w:right w:val="none" w:sz="0" w:space="0" w:color="auto"/>
          </w:divBdr>
        </w:div>
        <w:div w:id="566305366">
          <w:marLeft w:val="0"/>
          <w:marRight w:val="0"/>
          <w:marTop w:val="0"/>
          <w:marBottom w:val="0"/>
          <w:divBdr>
            <w:top w:val="none" w:sz="0" w:space="0" w:color="auto"/>
            <w:left w:val="none" w:sz="0" w:space="0" w:color="auto"/>
            <w:bottom w:val="none" w:sz="0" w:space="0" w:color="auto"/>
            <w:right w:val="none" w:sz="0" w:space="0" w:color="auto"/>
          </w:divBdr>
        </w:div>
        <w:div w:id="1485858352">
          <w:marLeft w:val="0"/>
          <w:marRight w:val="0"/>
          <w:marTop w:val="0"/>
          <w:marBottom w:val="0"/>
          <w:divBdr>
            <w:top w:val="none" w:sz="0" w:space="0" w:color="auto"/>
            <w:left w:val="none" w:sz="0" w:space="0" w:color="auto"/>
            <w:bottom w:val="none" w:sz="0" w:space="0" w:color="auto"/>
            <w:right w:val="none" w:sz="0" w:space="0" w:color="auto"/>
          </w:divBdr>
        </w:div>
        <w:div w:id="1802991418">
          <w:marLeft w:val="0"/>
          <w:marRight w:val="0"/>
          <w:marTop w:val="0"/>
          <w:marBottom w:val="0"/>
          <w:divBdr>
            <w:top w:val="none" w:sz="0" w:space="0" w:color="auto"/>
            <w:left w:val="none" w:sz="0" w:space="0" w:color="auto"/>
            <w:bottom w:val="none" w:sz="0" w:space="0" w:color="auto"/>
            <w:right w:val="none" w:sz="0" w:space="0" w:color="auto"/>
          </w:divBdr>
        </w:div>
        <w:div w:id="209611469">
          <w:marLeft w:val="0"/>
          <w:marRight w:val="0"/>
          <w:marTop w:val="0"/>
          <w:marBottom w:val="0"/>
          <w:divBdr>
            <w:top w:val="none" w:sz="0" w:space="0" w:color="auto"/>
            <w:left w:val="none" w:sz="0" w:space="0" w:color="auto"/>
            <w:bottom w:val="none" w:sz="0" w:space="0" w:color="auto"/>
            <w:right w:val="none" w:sz="0" w:space="0" w:color="auto"/>
          </w:divBdr>
        </w:div>
        <w:div w:id="1795708855">
          <w:marLeft w:val="0"/>
          <w:marRight w:val="0"/>
          <w:marTop w:val="0"/>
          <w:marBottom w:val="0"/>
          <w:divBdr>
            <w:top w:val="none" w:sz="0" w:space="0" w:color="auto"/>
            <w:left w:val="none" w:sz="0" w:space="0" w:color="auto"/>
            <w:bottom w:val="none" w:sz="0" w:space="0" w:color="auto"/>
            <w:right w:val="none" w:sz="0" w:space="0" w:color="auto"/>
          </w:divBdr>
        </w:div>
        <w:div w:id="891116592">
          <w:marLeft w:val="0"/>
          <w:marRight w:val="0"/>
          <w:marTop w:val="0"/>
          <w:marBottom w:val="0"/>
          <w:divBdr>
            <w:top w:val="none" w:sz="0" w:space="0" w:color="auto"/>
            <w:left w:val="none" w:sz="0" w:space="0" w:color="auto"/>
            <w:bottom w:val="none" w:sz="0" w:space="0" w:color="auto"/>
            <w:right w:val="none" w:sz="0" w:space="0" w:color="auto"/>
          </w:divBdr>
        </w:div>
        <w:div w:id="800614129">
          <w:marLeft w:val="0"/>
          <w:marRight w:val="0"/>
          <w:marTop w:val="0"/>
          <w:marBottom w:val="0"/>
          <w:divBdr>
            <w:top w:val="none" w:sz="0" w:space="0" w:color="auto"/>
            <w:left w:val="none" w:sz="0" w:space="0" w:color="auto"/>
            <w:bottom w:val="none" w:sz="0" w:space="0" w:color="auto"/>
            <w:right w:val="none" w:sz="0" w:space="0" w:color="auto"/>
          </w:divBdr>
        </w:div>
      </w:divsChild>
    </w:div>
    <w:div w:id="1191651654">
      <w:bodyDiv w:val="1"/>
      <w:marLeft w:val="0"/>
      <w:marRight w:val="0"/>
      <w:marTop w:val="0"/>
      <w:marBottom w:val="0"/>
      <w:divBdr>
        <w:top w:val="none" w:sz="0" w:space="0" w:color="auto"/>
        <w:left w:val="none" w:sz="0" w:space="0" w:color="auto"/>
        <w:bottom w:val="none" w:sz="0" w:space="0" w:color="auto"/>
        <w:right w:val="none" w:sz="0" w:space="0" w:color="auto"/>
      </w:divBdr>
    </w:div>
    <w:div w:id="1193613103">
      <w:bodyDiv w:val="1"/>
      <w:marLeft w:val="0"/>
      <w:marRight w:val="0"/>
      <w:marTop w:val="0"/>
      <w:marBottom w:val="0"/>
      <w:divBdr>
        <w:top w:val="none" w:sz="0" w:space="0" w:color="auto"/>
        <w:left w:val="none" w:sz="0" w:space="0" w:color="auto"/>
        <w:bottom w:val="none" w:sz="0" w:space="0" w:color="auto"/>
        <w:right w:val="none" w:sz="0" w:space="0" w:color="auto"/>
      </w:divBdr>
    </w:div>
    <w:div w:id="1198079065">
      <w:bodyDiv w:val="1"/>
      <w:marLeft w:val="0"/>
      <w:marRight w:val="0"/>
      <w:marTop w:val="0"/>
      <w:marBottom w:val="0"/>
      <w:divBdr>
        <w:top w:val="none" w:sz="0" w:space="0" w:color="auto"/>
        <w:left w:val="none" w:sz="0" w:space="0" w:color="auto"/>
        <w:bottom w:val="none" w:sz="0" w:space="0" w:color="auto"/>
        <w:right w:val="none" w:sz="0" w:space="0" w:color="auto"/>
      </w:divBdr>
      <w:divsChild>
        <w:div w:id="1102871591">
          <w:marLeft w:val="0"/>
          <w:marRight w:val="0"/>
          <w:marTop w:val="0"/>
          <w:marBottom w:val="0"/>
          <w:divBdr>
            <w:top w:val="none" w:sz="0" w:space="0" w:color="auto"/>
            <w:left w:val="none" w:sz="0" w:space="0" w:color="auto"/>
            <w:bottom w:val="none" w:sz="0" w:space="0" w:color="auto"/>
            <w:right w:val="none" w:sz="0" w:space="0" w:color="auto"/>
          </w:divBdr>
        </w:div>
        <w:div w:id="489903112">
          <w:marLeft w:val="0"/>
          <w:marRight w:val="0"/>
          <w:marTop w:val="0"/>
          <w:marBottom w:val="0"/>
          <w:divBdr>
            <w:top w:val="none" w:sz="0" w:space="0" w:color="auto"/>
            <w:left w:val="none" w:sz="0" w:space="0" w:color="auto"/>
            <w:bottom w:val="none" w:sz="0" w:space="0" w:color="auto"/>
            <w:right w:val="none" w:sz="0" w:space="0" w:color="auto"/>
          </w:divBdr>
        </w:div>
        <w:div w:id="1348289469">
          <w:marLeft w:val="0"/>
          <w:marRight w:val="0"/>
          <w:marTop w:val="0"/>
          <w:marBottom w:val="0"/>
          <w:divBdr>
            <w:top w:val="none" w:sz="0" w:space="0" w:color="auto"/>
            <w:left w:val="none" w:sz="0" w:space="0" w:color="auto"/>
            <w:bottom w:val="none" w:sz="0" w:space="0" w:color="auto"/>
            <w:right w:val="none" w:sz="0" w:space="0" w:color="auto"/>
          </w:divBdr>
        </w:div>
        <w:div w:id="897712995">
          <w:marLeft w:val="0"/>
          <w:marRight w:val="0"/>
          <w:marTop w:val="0"/>
          <w:marBottom w:val="0"/>
          <w:divBdr>
            <w:top w:val="none" w:sz="0" w:space="0" w:color="auto"/>
            <w:left w:val="none" w:sz="0" w:space="0" w:color="auto"/>
            <w:bottom w:val="none" w:sz="0" w:space="0" w:color="auto"/>
            <w:right w:val="none" w:sz="0" w:space="0" w:color="auto"/>
          </w:divBdr>
        </w:div>
        <w:div w:id="2009752693">
          <w:marLeft w:val="0"/>
          <w:marRight w:val="0"/>
          <w:marTop w:val="0"/>
          <w:marBottom w:val="0"/>
          <w:divBdr>
            <w:top w:val="none" w:sz="0" w:space="0" w:color="auto"/>
            <w:left w:val="none" w:sz="0" w:space="0" w:color="auto"/>
            <w:bottom w:val="none" w:sz="0" w:space="0" w:color="auto"/>
            <w:right w:val="none" w:sz="0" w:space="0" w:color="auto"/>
          </w:divBdr>
        </w:div>
        <w:div w:id="1990162062">
          <w:marLeft w:val="0"/>
          <w:marRight w:val="0"/>
          <w:marTop w:val="0"/>
          <w:marBottom w:val="0"/>
          <w:divBdr>
            <w:top w:val="none" w:sz="0" w:space="0" w:color="auto"/>
            <w:left w:val="none" w:sz="0" w:space="0" w:color="auto"/>
            <w:bottom w:val="none" w:sz="0" w:space="0" w:color="auto"/>
            <w:right w:val="none" w:sz="0" w:space="0" w:color="auto"/>
          </w:divBdr>
        </w:div>
        <w:div w:id="1078020446">
          <w:marLeft w:val="0"/>
          <w:marRight w:val="0"/>
          <w:marTop w:val="0"/>
          <w:marBottom w:val="0"/>
          <w:divBdr>
            <w:top w:val="none" w:sz="0" w:space="0" w:color="auto"/>
            <w:left w:val="none" w:sz="0" w:space="0" w:color="auto"/>
            <w:bottom w:val="none" w:sz="0" w:space="0" w:color="auto"/>
            <w:right w:val="none" w:sz="0" w:space="0" w:color="auto"/>
          </w:divBdr>
        </w:div>
        <w:div w:id="954019683">
          <w:marLeft w:val="0"/>
          <w:marRight w:val="0"/>
          <w:marTop w:val="0"/>
          <w:marBottom w:val="0"/>
          <w:divBdr>
            <w:top w:val="none" w:sz="0" w:space="0" w:color="auto"/>
            <w:left w:val="none" w:sz="0" w:space="0" w:color="auto"/>
            <w:bottom w:val="none" w:sz="0" w:space="0" w:color="auto"/>
            <w:right w:val="none" w:sz="0" w:space="0" w:color="auto"/>
          </w:divBdr>
        </w:div>
        <w:div w:id="956371381">
          <w:marLeft w:val="0"/>
          <w:marRight w:val="0"/>
          <w:marTop w:val="0"/>
          <w:marBottom w:val="0"/>
          <w:divBdr>
            <w:top w:val="none" w:sz="0" w:space="0" w:color="auto"/>
            <w:left w:val="none" w:sz="0" w:space="0" w:color="auto"/>
            <w:bottom w:val="none" w:sz="0" w:space="0" w:color="auto"/>
            <w:right w:val="none" w:sz="0" w:space="0" w:color="auto"/>
          </w:divBdr>
        </w:div>
        <w:div w:id="1203447435">
          <w:marLeft w:val="0"/>
          <w:marRight w:val="0"/>
          <w:marTop w:val="0"/>
          <w:marBottom w:val="0"/>
          <w:divBdr>
            <w:top w:val="none" w:sz="0" w:space="0" w:color="auto"/>
            <w:left w:val="none" w:sz="0" w:space="0" w:color="auto"/>
            <w:bottom w:val="none" w:sz="0" w:space="0" w:color="auto"/>
            <w:right w:val="none" w:sz="0" w:space="0" w:color="auto"/>
          </w:divBdr>
        </w:div>
        <w:div w:id="872160050">
          <w:marLeft w:val="0"/>
          <w:marRight w:val="0"/>
          <w:marTop w:val="0"/>
          <w:marBottom w:val="0"/>
          <w:divBdr>
            <w:top w:val="none" w:sz="0" w:space="0" w:color="auto"/>
            <w:left w:val="none" w:sz="0" w:space="0" w:color="auto"/>
            <w:bottom w:val="none" w:sz="0" w:space="0" w:color="auto"/>
            <w:right w:val="none" w:sz="0" w:space="0" w:color="auto"/>
          </w:divBdr>
        </w:div>
        <w:div w:id="1628045341">
          <w:marLeft w:val="0"/>
          <w:marRight w:val="0"/>
          <w:marTop w:val="0"/>
          <w:marBottom w:val="0"/>
          <w:divBdr>
            <w:top w:val="none" w:sz="0" w:space="0" w:color="auto"/>
            <w:left w:val="none" w:sz="0" w:space="0" w:color="auto"/>
            <w:bottom w:val="none" w:sz="0" w:space="0" w:color="auto"/>
            <w:right w:val="none" w:sz="0" w:space="0" w:color="auto"/>
          </w:divBdr>
        </w:div>
        <w:div w:id="1663896535">
          <w:marLeft w:val="0"/>
          <w:marRight w:val="0"/>
          <w:marTop w:val="0"/>
          <w:marBottom w:val="0"/>
          <w:divBdr>
            <w:top w:val="none" w:sz="0" w:space="0" w:color="auto"/>
            <w:left w:val="none" w:sz="0" w:space="0" w:color="auto"/>
            <w:bottom w:val="none" w:sz="0" w:space="0" w:color="auto"/>
            <w:right w:val="none" w:sz="0" w:space="0" w:color="auto"/>
          </w:divBdr>
        </w:div>
      </w:divsChild>
    </w:div>
    <w:div w:id="1199857365">
      <w:bodyDiv w:val="1"/>
      <w:marLeft w:val="0"/>
      <w:marRight w:val="0"/>
      <w:marTop w:val="0"/>
      <w:marBottom w:val="0"/>
      <w:divBdr>
        <w:top w:val="none" w:sz="0" w:space="0" w:color="auto"/>
        <w:left w:val="none" w:sz="0" w:space="0" w:color="auto"/>
        <w:bottom w:val="none" w:sz="0" w:space="0" w:color="auto"/>
        <w:right w:val="none" w:sz="0" w:space="0" w:color="auto"/>
      </w:divBdr>
    </w:div>
    <w:div w:id="1213880745">
      <w:bodyDiv w:val="1"/>
      <w:marLeft w:val="0"/>
      <w:marRight w:val="0"/>
      <w:marTop w:val="0"/>
      <w:marBottom w:val="0"/>
      <w:divBdr>
        <w:top w:val="none" w:sz="0" w:space="0" w:color="auto"/>
        <w:left w:val="none" w:sz="0" w:space="0" w:color="auto"/>
        <w:bottom w:val="none" w:sz="0" w:space="0" w:color="auto"/>
        <w:right w:val="none" w:sz="0" w:space="0" w:color="auto"/>
      </w:divBdr>
    </w:div>
    <w:div w:id="1220481520">
      <w:bodyDiv w:val="1"/>
      <w:marLeft w:val="0"/>
      <w:marRight w:val="0"/>
      <w:marTop w:val="0"/>
      <w:marBottom w:val="0"/>
      <w:divBdr>
        <w:top w:val="none" w:sz="0" w:space="0" w:color="auto"/>
        <w:left w:val="none" w:sz="0" w:space="0" w:color="auto"/>
        <w:bottom w:val="none" w:sz="0" w:space="0" w:color="auto"/>
        <w:right w:val="none" w:sz="0" w:space="0" w:color="auto"/>
      </w:divBdr>
    </w:div>
    <w:div w:id="1224486814">
      <w:bodyDiv w:val="1"/>
      <w:marLeft w:val="0"/>
      <w:marRight w:val="0"/>
      <w:marTop w:val="0"/>
      <w:marBottom w:val="0"/>
      <w:divBdr>
        <w:top w:val="none" w:sz="0" w:space="0" w:color="auto"/>
        <w:left w:val="none" w:sz="0" w:space="0" w:color="auto"/>
        <w:bottom w:val="none" w:sz="0" w:space="0" w:color="auto"/>
        <w:right w:val="none" w:sz="0" w:space="0" w:color="auto"/>
      </w:divBdr>
    </w:div>
    <w:div w:id="1226524824">
      <w:bodyDiv w:val="1"/>
      <w:marLeft w:val="0"/>
      <w:marRight w:val="0"/>
      <w:marTop w:val="0"/>
      <w:marBottom w:val="0"/>
      <w:divBdr>
        <w:top w:val="none" w:sz="0" w:space="0" w:color="auto"/>
        <w:left w:val="none" w:sz="0" w:space="0" w:color="auto"/>
        <w:bottom w:val="none" w:sz="0" w:space="0" w:color="auto"/>
        <w:right w:val="none" w:sz="0" w:space="0" w:color="auto"/>
      </w:divBdr>
    </w:div>
    <w:div w:id="1228691269">
      <w:bodyDiv w:val="1"/>
      <w:marLeft w:val="0"/>
      <w:marRight w:val="0"/>
      <w:marTop w:val="0"/>
      <w:marBottom w:val="0"/>
      <w:divBdr>
        <w:top w:val="none" w:sz="0" w:space="0" w:color="auto"/>
        <w:left w:val="none" w:sz="0" w:space="0" w:color="auto"/>
        <w:bottom w:val="none" w:sz="0" w:space="0" w:color="auto"/>
        <w:right w:val="none" w:sz="0" w:space="0" w:color="auto"/>
      </w:divBdr>
    </w:div>
    <w:div w:id="1229421818">
      <w:bodyDiv w:val="1"/>
      <w:marLeft w:val="0"/>
      <w:marRight w:val="0"/>
      <w:marTop w:val="0"/>
      <w:marBottom w:val="0"/>
      <w:divBdr>
        <w:top w:val="none" w:sz="0" w:space="0" w:color="auto"/>
        <w:left w:val="none" w:sz="0" w:space="0" w:color="auto"/>
        <w:bottom w:val="none" w:sz="0" w:space="0" w:color="auto"/>
        <w:right w:val="none" w:sz="0" w:space="0" w:color="auto"/>
      </w:divBdr>
    </w:div>
    <w:div w:id="1231963578">
      <w:bodyDiv w:val="1"/>
      <w:marLeft w:val="0"/>
      <w:marRight w:val="0"/>
      <w:marTop w:val="0"/>
      <w:marBottom w:val="0"/>
      <w:divBdr>
        <w:top w:val="none" w:sz="0" w:space="0" w:color="auto"/>
        <w:left w:val="none" w:sz="0" w:space="0" w:color="auto"/>
        <w:bottom w:val="none" w:sz="0" w:space="0" w:color="auto"/>
        <w:right w:val="none" w:sz="0" w:space="0" w:color="auto"/>
      </w:divBdr>
    </w:div>
    <w:div w:id="1233469914">
      <w:bodyDiv w:val="1"/>
      <w:marLeft w:val="0"/>
      <w:marRight w:val="0"/>
      <w:marTop w:val="0"/>
      <w:marBottom w:val="0"/>
      <w:divBdr>
        <w:top w:val="none" w:sz="0" w:space="0" w:color="auto"/>
        <w:left w:val="none" w:sz="0" w:space="0" w:color="auto"/>
        <w:bottom w:val="none" w:sz="0" w:space="0" w:color="auto"/>
        <w:right w:val="none" w:sz="0" w:space="0" w:color="auto"/>
      </w:divBdr>
    </w:div>
    <w:div w:id="1242063351">
      <w:bodyDiv w:val="1"/>
      <w:marLeft w:val="0"/>
      <w:marRight w:val="0"/>
      <w:marTop w:val="0"/>
      <w:marBottom w:val="0"/>
      <w:divBdr>
        <w:top w:val="none" w:sz="0" w:space="0" w:color="auto"/>
        <w:left w:val="none" w:sz="0" w:space="0" w:color="auto"/>
        <w:bottom w:val="none" w:sz="0" w:space="0" w:color="auto"/>
        <w:right w:val="none" w:sz="0" w:space="0" w:color="auto"/>
      </w:divBdr>
      <w:divsChild>
        <w:div w:id="647512020">
          <w:marLeft w:val="0"/>
          <w:marRight w:val="0"/>
          <w:marTop w:val="0"/>
          <w:marBottom w:val="0"/>
          <w:divBdr>
            <w:top w:val="none" w:sz="0" w:space="0" w:color="auto"/>
            <w:left w:val="none" w:sz="0" w:space="0" w:color="auto"/>
            <w:bottom w:val="none" w:sz="0" w:space="0" w:color="auto"/>
            <w:right w:val="none" w:sz="0" w:space="0" w:color="auto"/>
          </w:divBdr>
        </w:div>
        <w:div w:id="1416631670">
          <w:marLeft w:val="0"/>
          <w:marRight w:val="0"/>
          <w:marTop w:val="0"/>
          <w:marBottom w:val="0"/>
          <w:divBdr>
            <w:top w:val="none" w:sz="0" w:space="0" w:color="auto"/>
            <w:left w:val="none" w:sz="0" w:space="0" w:color="auto"/>
            <w:bottom w:val="none" w:sz="0" w:space="0" w:color="auto"/>
            <w:right w:val="none" w:sz="0" w:space="0" w:color="auto"/>
          </w:divBdr>
        </w:div>
        <w:div w:id="1587570414">
          <w:marLeft w:val="0"/>
          <w:marRight w:val="0"/>
          <w:marTop w:val="0"/>
          <w:marBottom w:val="0"/>
          <w:divBdr>
            <w:top w:val="none" w:sz="0" w:space="0" w:color="auto"/>
            <w:left w:val="none" w:sz="0" w:space="0" w:color="auto"/>
            <w:bottom w:val="none" w:sz="0" w:space="0" w:color="auto"/>
            <w:right w:val="none" w:sz="0" w:space="0" w:color="auto"/>
          </w:divBdr>
        </w:div>
        <w:div w:id="1868635416">
          <w:marLeft w:val="0"/>
          <w:marRight w:val="0"/>
          <w:marTop w:val="0"/>
          <w:marBottom w:val="0"/>
          <w:divBdr>
            <w:top w:val="none" w:sz="0" w:space="0" w:color="auto"/>
            <w:left w:val="none" w:sz="0" w:space="0" w:color="auto"/>
            <w:bottom w:val="none" w:sz="0" w:space="0" w:color="auto"/>
            <w:right w:val="none" w:sz="0" w:space="0" w:color="auto"/>
          </w:divBdr>
        </w:div>
        <w:div w:id="882060979">
          <w:marLeft w:val="0"/>
          <w:marRight w:val="0"/>
          <w:marTop w:val="0"/>
          <w:marBottom w:val="0"/>
          <w:divBdr>
            <w:top w:val="none" w:sz="0" w:space="0" w:color="auto"/>
            <w:left w:val="none" w:sz="0" w:space="0" w:color="auto"/>
            <w:bottom w:val="none" w:sz="0" w:space="0" w:color="auto"/>
            <w:right w:val="none" w:sz="0" w:space="0" w:color="auto"/>
          </w:divBdr>
        </w:div>
        <w:div w:id="405999183">
          <w:marLeft w:val="0"/>
          <w:marRight w:val="0"/>
          <w:marTop w:val="0"/>
          <w:marBottom w:val="0"/>
          <w:divBdr>
            <w:top w:val="none" w:sz="0" w:space="0" w:color="auto"/>
            <w:left w:val="none" w:sz="0" w:space="0" w:color="auto"/>
            <w:bottom w:val="none" w:sz="0" w:space="0" w:color="auto"/>
            <w:right w:val="none" w:sz="0" w:space="0" w:color="auto"/>
          </w:divBdr>
        </w:div>
        <w:div w:id="28338436">
          <w:marLeft w:val="0"/>
          <w:marRight w:val="0"/>
          <w:marTop w:val="0"/>
          <w:marBottom w:val="0"/>
          <w:divBdr>
            <w:top w:val="none" w:sz="0" w:space="0" w:color="auto"/>
            <w:left w:val="none" w:sz="0" w:space="0" w:color="auto"/>
            <w:bottom w:val="none" w:sz="0" w:space="0" w:color="auto"/>
            <w:right w:val="none" w:sz="0" w:space="0" w:color="auto"/>
          </w:divBdr>
        </w:div>
        <w:div w:id="1399594321">
          <w:marLeft w:val="0"/>
          <w:marRight w:val="0"/>
          <w:marTop w:val="0"/>
          <w:marBottom w:val="0"/>
          <w:divBdr>
            <w:top w:val="none" w:sz="0" w:space="0" w:color="auto"/>
            <w:left w:val="none" w:sz="0" w:space="0" w:color="auto"/>
            <w:bottom w:val="none" w:sz="0" w:space="0" w:color="auto"/>
            <w:right w:val="none" w:sz="0" w:space="0" w:color="auto"/>
          </w:divBdr>
        </w:div>
        <w:div w:id="1261183753">
          <w:marLeft w:val="0"/>
          <w:marRight w:val="0"/>
          <w:marTop w:val="0"/>
          <w:marBottom w:val="0"/>
          <w:divBdr>
            <w:top w:val="none" w:sz="0" w:space="0" w:color="auto"/>
            <w:left w:val="none" w:sz="0" w:space="0" w:color="auto"/>
            <w:bottom w:val="none" w:sz="0" w:space="0" w:color="auto"/>
            <w:right w:val="none" w:sz="0" w:space="0" w:color="auto"/>
          </w:divBdr>
        </w:div>
        <w:div w:id="399715303">
          <w:marLeft w:val="0"/>
          <w:marRight w:val="0"/>
          <w:marTop w:val="0"/>
          <w:marBottom w:val="0"/>
          <w:divBdr>
            <w:top w:val="none" w:sz="0" w:space="0" w:color="auto"/>
            <w:left w:val="none" w:sz="0" w:space="0" w:color="auto"/>
            <w:bottom w:val="none" w:sz="0" w:space="0" w:color="auto"/>
            <w:right w:val="none" w:sz="0" w:space="0" w:color="auto"/>
          </w:divBdr>
        </w:div>
      </w:divsChild>
    </w:div>
    <w:div w:id="1248418015">
      <w:bodyDiv w:val="1"/>
      <w:marLeft w:val="0"/>
      <w:marRight w:val="0"/>
      <w:marTop w:val="0"/>
      <w:marBottom w:val="0"/>
      <w:divBdr>
        <w:top w:val="none" w:sz="0" w:space="0" w:color="auto"/>
        <w:left w:val="none" w:sz="0" w:space="0" w:color="auto"/>
        <w:bottom w:val="none" w:sz="0" w:space="0" w:color="auto"/>
        <w:right w:val="none" w:sz="0" w:space="0" w:color="auto"/>
      </w:divBdr>
    </w:div>
    <w:div w:id="1250188922">
      <w:bodyDiv w:val="1"/>
      <w:marLeft w:val="0"/>
      <w:marRight w:val="0"/>
      <w:marTop w:val="0"/>
      <w:marBottom w:val="0"/>
      <w:divBdr>
        <w:top w:val="none" w:sz="0" w:space="0" w:color="auto"/>
        <w:left w:val="none" w:sz="0" w:space="0" w:color="auto"/>
        <w:bottom w:val="none" w:sz="0" w:space="0" w:color="auto"/>
        <w:right w:val="none" w:sz="0" w:space="0" w:color="auto"/>
      </w:divBdr>
    </w:div>
    <w:div w:id="1261061019">
      <w:bodyDiv w:val="1"/>
      <w:marLeft w:val="0"/>
      <w:marRight w:val="0"/>
      <w:marTop w:val="0"/>
      <w:marBottom w:val="0"/>
      <w:divBdr>
        <w:top w:val="none" w:sz="0" w:space="0" w:color="auto"/>
        <w:left w:val="none" w:sz="0" w:space="0" w:color="auto"/>
        <w:bottom w:val="none" w:sz="0" w:space="0" w:color="auto"/>
        <w:right w:val="none" w:sz="0" w:space="0" w:color="auto"/>
      </w:divBdr>
    </w:div>
    <w:div w:id="1262031389">
      <w:bodyDiv w:val="1"/>
      <w:marLeft w:val="0"/>
      <w:marRight w:val="0"/>
      <w:marTop w:val="0"/>
      <w:marBottom w:val="0"/>
      <w:divBdr>
        <w:top w:val="none" w:sz="0" w:space="0" w:color="auto"/>
        <w:left w:val="none" w:sz="0" w:space="0" w:color="auto"/>
        <w:bottom w:val="none" w:sz="0" w:space="0" w:color="auto"/>
        <w:right w:val="none" w:sz="0" w:space="0" w:color="auto"/>
      </w:divBdr>
    </w:div>
    <w:div w:id="1264610825">
      <w:bodyDiv w:val="1"/>
      <w:marLeft w:val="0"/>
      <w:marRight w:val="0"/>
      <w:marTop w:val="0"/>
      <w:marBottom w:val="0"/>
      <w:divBdr>
        <w:top w:val="none" w:sz="0" w:space="0" w:color="auto"/>
        <w:left w:val="none" w:sz="0" w:space="0" w:color="auto"/>
        <w:bottom w:val="none" w:sz="0" w:space="0" w:color="auto"/>
        <w:right w:val="none" w:sz="0" w:space="0" w:color="auto"/>
      </w:divBdr>
    </w:div>
    <w:div w:id="1265923854">
      <w:bodyDiv w:val="1"/>
      <w:marLeft w:val="0"/>
      <w:marRight w:val="0"/>
      <w:marTop w:val="0"/>
      <w:marBottom w:val="0"/>
      <w:divBdr>
        <w:top w:val="none" w:sz="0" w:space="0" w:color="auto"/>
        <w:left w:val="none" w:sz="0" w:space="0" w:color="auto"/>
        <w:bottom w:val="none" w:sz="0" w:space="0" w:color="auto"/>
        <w:right w:val="none" w:sz="0" w:space="0" w:color="auto"/>
      </w:divBdr>
    </w:div>
    <w:div w:id="1271475643">
      <w:bodyDiv w:val="1"/>
      <w:marLeft w:val="0"/>
      <w:marRight w:val="0"/>
      <w:marTop w:val="0"/>
      <w:marBottom w:val="0"/>
      <w:divBdr>
        <w:top w:val="none" w:sz="0" w:space="0" w:color="auto"/>
        <w:left w:val="none" w:sz="0" w:space="0" w:color="auto"/>
        <w:bottom w:val="none" w:sz="0" w:space="0" w:color="auto"/>
        <w:right w:val="none" w:sz="0" w:space="0" w:color="auto"/>
      </w:divBdr>
      <w:divsChild>
        <w:div w:id="127357553">
          <w:marLeft w:val="446"/>
          <w:marRight w:val="0"/>
          <w:marTop w:val="0"/>
          <w:marBottom w:val="0"/>
          <w:divBdr>
            <w:top w:val="none" w:sz="0" w:space="0" w:color="auto"/>
            <w:left w:val="none" w:sz="0" w:space="0" w:color="auto"/>
            <w:bottom w:val="none" w:sz="0" w:space="0" w:color="auto"/>
            <w:right w:val="none" w:sz="0" w:space="0" w:color="auto"/>
          </w:divBdr>
        </w:div>
      </w:divsChild>
    </w:div>
    <w:div w:id="1274825435">
      <w:bodyDiv w:val="1"/>
      <w:marLeft w:val="0"/>
      <w:marRight w:val="0"/>
      <w:marTop w:val="0"/>
      <w:marBottom w:val="0"/>
      <w:divBdr>
        <w:top w:val="none" w:sz="0" w:space="0" w:color="auto"/>
        <w:left w:val="none" w:sz="0" w:space="0" w:color="auto"/>
        <w:bottom w:val="none" w:sz="0" w:space="0" w:color="auto"/>
        <w:right w:val="none" w:sz="0" w:space="0" w:color="auto"/>
      </w:divBdr>
    </w:div>
    <w:div w:id="1282414735">
      <w:bodyDiv w:val="1"/>
      <w:marLeft w:val="0"/>
      <w:marRight w:val="0"/>
      <w:marTop w:val="0"/>
      <w:marBottom w:val="0"/>
      <w:divBdr>
        <w:top w:val="none" w:sz="0" w:space="0" w:color="auto"/>
        <w:left w:val="none" w:sz="0" w:space="0" w:color="auto"/>
        <w:bottom w:val="none" w:sz="0" w:space="0" w:color="auto"/>
        <w:right w:val="none" w:sz="0" w:space="0" w:color="auto"/>
      </w:divBdr>
      <w:divsChild>
        <w:div w:id="643856587">
          <w:marLeft w:val="0"/>
          <w:marRight w:val="0"/>
          <w:marTop w:val="0"/>
          <w:marBottom w:val="0"/>
          <w:divBdr>
            <w:top w:val="none" w:sz="0" w:space="0" w:color="auto"/>
            <w:left w:val="none" w:sz="0" w:space="0" w:color="auto"/>
            <w:bottom w:val="none" w:sz="0" w:space="0" w:color="auto"/>
            <w:right w:val="none" w:sz="0" w:space="0" w:color="auto"/>
          </w:divBdr>
        </w:div>
        <w:div w:id="509492377">
          <w:marLeft w:val="0"/>
          <w:marRight w:val="0"/>
          <w:marTop w:val="0"/>
          <w:marBottom w:val="0"/>
          <w:divBdr>
            <w:top w:val="none" w:sz="0" w:space="0" w:color="auto"/>
            <w:left w:val="none" w:sz="0" w:space="0" w:color="auto"/>
            <w:bottom w:val="none" w:sz="0" w:space="0" w:color="auto"/>
            <w:right w:val="none" w:sz="0" w:space="0" w:color="auto"/>
          </w:divBdr>
        </w:div>
        <w:div w:id="1445618239">
          <w:marLeft w:val="0"/>
          <w:marRight w:val="0"/>
          <w:marTop w:val="0"/>
          <w:marBottom w:val="0"/>
          <w:divBdr>
            <w:top w:val="none" w:sz="0" w:space="0" w:color="auto"/>
            <w:left w:val="none" w:sz="0" w:space="0" w:color="auto"/>
            <w:bottom w:val="none" w:sz="0" w:space="0" w:color="auto"/>
            <w:right w:val="none" w:sz="0" w:space="0" w:color="auto"/>
          </w:divBdr>
        </w:div>
        <w:div w:id="1029718242">
          <w:marLeft w:val="0"/>
          <w:marRight w:val="0"/>
          <w:marTop w:val="0"/>
          <w:marBottom w:val="0"/>
          <w:divBdr>
            <w:top w:val="none" w:sz="0" w:space="0" w:color="auto"/>
            <w:left w:val="none" w:sz="0" w:space="0" w:color="auto"/>
            <w:bottom w:val="none" w:sz="0" w:space="0" w:color="auto"/>
            <w:right w:val="none" w:sz="0" w:space="0" w:color="auto"/>
          </w:divBdr>
        </w:div>
        <w:div w:id="700210915">
          <w:marLeft w:val="0"/>
          <w:marRight w:val="0"/>
          <w:marTop w:val="0"/>
          <w:marBottom w:val="0"/>
          <w:divBdr>
            <w:top w:val="none" w:sz="0" w:space="0" w:color="auto"/>
            <w:left w:val="none" w:sz="0" w:space="0" w:color="auto"/>
            <w:bottom w:val="none" w:sz="0" w:space="0" w:color="auto"/>
            <w:right w:val="none" w:sz="0" w:space="0" w:color="auto"/>
          </w:divBdr>
        </w:div>
        <w:div w:id="1628006614">
          <w:marLeft w:val="0"/>
          <w:marRight w:val="0"/>
          <w:marTop w:val="0"/>
          <w:marBottom w:val="0"/>
          <w:divBdr>
            <w:top w:val="none" w:sz="0" w:space="0" w:color="auto"/>
            <w:left w:val="none" w:sz="0" w:space="0" w:color="auto"/>
            <w:bottom w:val="none" w:sz="0" w:space="0" w:color="auto"/>
            <w:right w:val="none" w:sz="0" w:space="0" w:color="auto"/>
          </w:divBdr>
        </w:div>
        <w:div w:id="2025784786">
          <w:marLeft w:val="0"/>
          <w:marRight w:val="0"/>
          <w:marTop w:val="0"/>
          <w:marBottom w:val="0"/>
          <w:divBdr>
            <w:top w:val="none" w:sz="0" w:space="0" w:color="auto"/>
            <w:left w:val="none" w:sz="0" w:space="0" w:color="auto"/>
            <w:bottom w:val="none" w:sz="0" w:space="0" w:color="auto"/>
            <w:right w:val="none" w:sz="0" w:space="0" w:color="auto"/>
          </w:divBdr>
        </w:div>
        <w:div w:id="1633248155">
          <w:marLeft w:val="0"/>
          <w:marRight w:val="0"/>
          <w:marTop w:val="0"/>
          <w:marBottom w:val="0"/>
          <w:divBdr>
            <w:top w:val="none" w:sz="0" w:space="0" w:color="auto"/>
            <w:left w:val="none" w:sz="0" w:space="0" w:color="auto"/>
            <w:bottom w:val="none" w:sz="0" w:space="0" w:color="auto"/>
            <w:right w:val="none" w:sz="0" w:space="0" w:color="auto"/>
          </w:divBdr>
        </w:div>
        <w:div w:id="1229614921">
          <w:marLeft w:val="0"/>
          <w:marRight w:val="0"/>
          <w:marTop w:val="0"/>
          <w:marBottom w:val="0"/>
          <w:divBdr>
            <w:top w:val="none" w:sz="0" w:space="0" w:color="auto"/>
            <w:left w:val="none" w:sz="0" w:space="0" w:color="auto"/>
            <w:bottom w:val="none" w:sz="0" w:space="0" w:color="auto"/>
            <w:right w:val="none" w:sz="0" w:space="0" w:color="auto"/>
          </w:divBdr>
        </w:div>
        <w:div w:id="1544174625">
          <w:marLeft w:val="0"/>
          <w:marRight w:val="0"/>
          <w:marTop w:val="0"/>
          <w:marBottom w:val="0"/>
          <w:divBdr>
            <w:top w:val="none" w:sz="0" w:space="0" w:color="auto"/>
            <w:left w:val="none" w:sz="0" w:space="0" w:color="auto"/>
            <w:bottom w:val="none" w:sz="0" w:space="0" w:color="auto"/>
            <w:right w:val="none" w:sz="0" w:space="0" w:color="auto"/>
          </w:divBdr>
        </w:div>
        <w:div w:id="1270888566">
          <w:marLeft w:val="0"/>
          <w:marRight w:val="0"/>
          <w:marTop w:val="0"/>
          <w:marBottom w:val="0"/>
          <w:divBdr>
            <w:top w:val="none" w:sz="0" w:space="0" w:color="auto"/>
            <w:left w:val="none" w:sz="0" w:space="0" w:color="auto"/>
            <w:bottom w:val="none" w:sz="0" w:space="0" w:color="auto"/>
            <w:right w:val="none" w:sz="0" w:space="0" w:color="auto"/>
          </w:divBdr>
        </w:div>
        <w:div w:id="224415007">
          <w:marLeft w:val="0"/>
          <w:marRight w:val="0"/>
          <w:marTop w:val="0"/>
          <w:marBottom w:val="0"/>
          <w:divBdr>
            <w:top w:val="none" w:sz="0" w:space="0" w:color="auto"/>
            <w:left w:val="none" w:sz="0" w:space="0" w:color="auto"/>
            <w:bottom w:val="none" w:sz="0" w:space="0" w:color="auto"/>
            <w:right w:val="none" w:sz="0" w:space="0" w:color="auto"/>
          </w:divBdr>
        </w:div>
      </w:divsChild>
    </w:div>
    <w:div w:id="1286501126">
      <w:bodyDiv w:val="1"/>
      <w:marLeft w:val="0"/>
      <w:marRight w:val="0"/>
      <w:marTop w:val="0"/>
      <w:marBottom w:val="0"/>
      <w:divBdr>
        <w:top w:val="none" w:sz="0" w:space="0" w:color="auto"/>
        <w:left w:val="none" w:sz="0" w:space="0" w:color="auto"/>
        <w:bottom w:val="none" w:sz="0" w:space="0" w:color="auto"/>
        <w:right w:val="none" w:sz="0" w:space="0" w:color="auto"/>
      </w:divBdr>
    </w:div>
    <w:div w:id="1289244012">
      <w:bodyDiv w:val="1"/>
      <w:marLeft w:val="0"/>
      <w:marRight w:val="0"/>
      <w:marTop w:val="0"/>
      <w:marBottom w:val="0"/>
      <w:divBdr>
        <w:top w:val="none" w:sz="0" w:space="0" w:color="auto"/>
        <w:left w:val="none" w:sz="0" w:space="0" w:color="auto"/>
        <w:bottom w:val="none" w:sz="0" w:space="0" w:color="auto"/>
        <w:right w:val="none" w:sz="0" w:space="0" w:color="auto"/>
      </w:divBdr>
    </w:div>
    <w:div w:id="1295140536">
      <w:bodyDiv w:val="1"/>
      <w:marLeft w:val="0"/>
      <w:marRight w:val="0"/>
      <w:marTop w:val="0"/>
      <w:marBottom w:val="0"/>
      <w:divBdr>
        <w:top w:val="none" w:sz="0" w:space="0" w:color="auto"/>
        <w:left w:val="none" w:sz="0" w:space="0" w:color="auto"/>
        <w:bottom w:val="none" w:sz="0" w:space="0" w:color="auto"/>
        <w:right w:val="none" w:sz="0" w:space="0" w:color="auto"/>
      </w:divBdr>
    </w:div>
    <w:div w:id="1296137760">
      <w:bodyDiv w:val="1"/>
      <w:marLeft w:val="0"/>
      <w:marRight w:val="0"/>
      <w:marTop w:val="0"/>
      <w:marBottom w:val="0"/>
      <w:divBdr>
        <w:top w:val="none" w:sz="0" w:space="0" w:color="auto"/>
        <w:left w:val="none" w:sz="0" w:space="0" w:color="auto"/>
        <w:bottom w:val="none" w:sz="0" w:space="0" w:color="auto"/>
        <w:right w:val="none" w:sz="0" w:space="0" w:color="auto"/>
      </w:divBdr>
      <w:divsChild>
        <w:div w:id="407386095">
          <w:marLeft w:val="0"/>
          <w:marRight w:val="0"/>
          <w:marTop w:val="0"/>
          <w:marBottom w:val="0"/>
          <w:divBdr>
            <w:top w:val="none" w:sz="0" w:space="0" w:color="auto"/>
            <w:left w:val="none" w:sz="0" w:space="0" w:color="auto"/>
            <w:bottom w:val="none" w:sz="0" w:space="0" w:color="auto"/>
            <w:right w:val="none" w:sz="0" w:space="0" w:color="auto"/>
          </w:divBdr>
        </w:div>
        <w:div w:id="1402479847">
          <w:marLeft w:val="0"/>
          <w:marRight w:val="0"/>
          <w:marTop w:val="0"/>
          <w:marBottom w:val="0"/>
          <w:divBdr>
            <w:top w:val="none" w:sz="0" w:space="0" w:color="auto"/>
            <w:left w:val="none" w:sz="0" w:space="0" w:color="auto"/>
            <w:bottom w:val="none" w:sz="0" w:space="0" w:color="auto"/>
            <w:right w:val="none" w:sz="0" w:space="0" w:color="auto"/>
          </w:divBdr>
        </w:div>
      </w:divsChild>
    </w:div>
    <w:div w:id="1302923801">
      <w:bodyDiv w:val="1"/>
      <w:marLeft w:val="0"/>
      <w:marRight w:val="0"/>
      <w:marTop w:val="0"/>
      <w:marBottom w:val="0"/>
      <w:divBdr>
        <w:top w:val="none" w:sz="0" w:space="0" w:color="auto"/>
        <w:left w:val="none" w:sz="0" w:space="0" w:color="auto"/>
        <w:bottom w:val="none" w:sz="0" w:space="0" w:color="auto"/>
        <w:right w:val="none" w:sz="0" w:space="0" w:color="auto"/>
      </w:divBdr>
    </w:div>
    <w:div w:id="1328244426">
      <w:bodyDiv w:val="1"/>
      <w:marLeft w:val="0"/>
      <w:marRight w:val="0"/>
      <w:marTop w:val="0"/>
      <w:marBottom w:val="0"/>
      <w:divBdr>
        <w:top w:val="none" w:sz="0" w:space="0" w:color="auto"/>
        <w:left w:val="none" w:sz="0" w:space="0" w:color="auto"/>
        <w:bottom w:val="none" w:sz="0" w:space="0" w:color="auto"/>
        <w:right w:val="none" w:sz="0" w:space="0" w:color="auto"/>
      </w:divBdr>
    </w:div>
    <w:div w:id="1337801743">
      <w:bodyDiv w:val="1"/>
      <w:marLeft w:val="0"/>
      <w:marRight w:val="0"/>
      <w:marTop w:val="0"/>
      <w:marBottom w:val="0"/>
      <w:divBdr>
        <w:top w:val="none" w:sz="0" w:space="0" w:color="auto"/>
        <w:left w:val="none" w:sz="0" w:space="0" w:color="auto"/>
        <w:bottom w:val="none" w:sz="0" w:space="0" w:color="auto"/>
        <w:right w:val="none" w:sz="0" w:space="0" w:color="auto"/>
      </w:divBdr>
    </w:div>
    <w:div w:id="1340766560">
      <w:bodyDiv w:val="1"/>
      <w:marLeft w:val="0"/>
      <w:marRight w:val="0"/>
      <w:marTop w:val="0"/>
      <w:marBottom w:val="0"/>
      <w:divBdr>
        <w:top w:val="none" w:sz="0" w:space="0" w:color="auto"/>
        <w:left w:val="none" w:sz="0" w:space="0" w:color="auto"/>
        <w:bottom w:val="none" w:sz="0" w:space="0" w:color="auto"/>
        <w:right w:val="none" w:sz="0" w:space="0" w:color="auto"/>
      </w:divBdr>
    </w:div>
    <w:div w:id="1342316077">
      <w:bodyDiv w:val="1"/>
      <w:marLeft w:val="0"/>
      <w:marRight w:val="0"/>
      <w:marTop w:val="0"/>
      <w:marBottom w:val="0"/>
      <w:divBdr>
        <w:top w:val="none" w:sz="0" w:space="0" w:color="auto"/>
        <w:left w:val="none" w:sz="0" w:space="0" w:color="auto"/>
        <w:bottom w:val="none" w:sz="0" w:space="0" w:color="auto"/>
        <w:right w:val="none" w:sz="0" w:space="0" w:color="auto"/>
      </w:divBdr>
    </w:div>
    <w:div w:id="1343630772">
      <w:bodyDiv w:val="1"/>
      <w:marLeft w:val="0"/>
      <w:marRight w:val="0"/>
      <w:marTop w:val="0"/>
      <w:marBottom w:val="0"/>
      <w:divBdr>
        <w:top w:val="none" w:sz="0" w:space="0" w:color="auto"/>
        <w:left w:val="none" w:sz="0" w:space="0" w:color="auto"/>
        <w:bottom w:val="none" w:sz="0" w:space="0" w:color="auto"/>
        <w:right w:val="none" w:sz="0" w:space="0" w:color="auto"/>
      </w:divBdr>
      <w:divsChild>
        <w:div w:id="297683930">
          <w:marLeft w:val="0"/>
          <w:marRight w:val="0"/>
          <w:marTop w:val="0"/>
          <w:marBottom w:val="0"/>
          <w:divBdr>
            <w:top w:val="none" w:sz="0" w:space="0" w:color="auto"/>
            <w:left w:val="none" w:sz="0" w:space="0" w:color="auto"/>
            <w:bottom w:val="none" w:sz="0" w:space="0" w:color="auto"/>
            <w:right w:val="none" w:sz="0" w:space="0" w:color="auto"/>
          </w:divBdr>
        </w:div>
        <w:div w:id="2106227850">
          <w:marLeft w:val="0"/>
          <w:marRight w:val="0"/>
          <w:marTop w:val="0"/>
          <w:marBottom w:val="0"/>
          <w:divBdr>
            <w:top w:val="none" w:sz="0" w:space="0" w:color="auto"/>
            <w:left w:val="none" w:sz="0" w:space="0" w:color="auto"/>
            <w:bottom w:val="none" w:sz="0" w:space="0" w:color="auto"/>
            <w:right w:val="none" w:sz="0" w:space="0" w:color="auto"/>
          </w:divBdr>
        </w:div>
        <w:div w:id="1610089439">
          <w:marLeft w:val="0"/>
          <w:marRight w:val="0"/>
          <w:marTop w:val="0"/>
          <w:marBottom w:val="0"/>
          <w:divBdr>
            <w:top w:val="none" w:sz="0" w:space="0" w:color="auto"/>
            <w:left w:val="none" w:sz="0" w:space="0" w:color="auto"/>
            <w:bottom w:val="none" w:sz="0" w:space="0" w:color="auto"/>
            <w:right w:val="none" w:sz="0" w:space="0" w:color="auto"/>
          </w:divBdr>
        </w:div>
        <w:div w:id="296449994">
          <w:marLeft w:val="0"/>
          <w:marRight w:val="0"/>
          <w:marTop w:val="0"/>
          <w:marBottom w:val="0"/>
          <w:divBdr>
            <w:top w:val="none" w:sz="0" w:space="0" w:color="auto"/>
            <w:left w:val="none" w:sz="0" w:space="0" w:color="auto"/>
            <w:bottom w:val="none" w:sz="0" w:space="0" w:color="auto"/>
            <w:right w:val="none" w:sz="0" w:space="0" w:color="auto"/>
          </w:divBdr>
        </w:div>
        <w:div w:id="468979759">
          <w:marLeft w:val="0"/>
          <w:marRight w:val="0"/>
          <w:marTop w:val="0"/>
          <w:marBottom w:val="0"/>
          <w:divBdr>
            <w:top w:val="none" w:sz="0" w:space="0" w:color="auto"/>
            <w:left w:val="none" w:sz="0" w:space="0" w:color="auto"/>
            <w:bottom w:val="none" w:sz="0" w:space="0" w:color="auto"/>
            <w:right w:val="none" w:sz="0" w:space="0" w:color="auto"/>
          </w:divBdr>
        </w:div>
        <w:div w:id="1476028430">
          <w:marLeft w:val="0"/>
          <w:marRight w:val="0"/>
          <w:marTop w:val="0"/>
          <w:marBottom w:val="0"/>
          <w:divBdr>
            <w:top w:val="none" w:sz="0" w:space="0" w:color="auto"/>
            <w:left w:val="none" w:sz="0" w:space="0" w:color="auto"/>
            <w:bottom w:val="none" w:sz="0" w:space="0" w:color="auto"/>
            <w:right w:val="none" w:sz="0" w:space="0" w:color="auto"/>
          </w:divBdr>
        </w:div>
        <w:div w:id="454519893">
          <w:marLeft w:val="0"/>
          <w:marRight w:val="0"/>
          <w:marTop w:val="0"/>
          <w:marBottom w:val="0"/>
          <w:divBdr>
            <w:top w:val="none" w:sz="0" w:space="0" w:color="auto"/>
            <w:left w:val="none" w:sz="0" w:space="0" w:color="auto"/>
            <w:bottom w:val="none" w:sz="0" w:space="0" w:color="auto"/>
            <w:right w:val="none" w:sz="0" w:space="0" w:color="auto"/>
          </w:divBdr>
        </w:div>
        <w:div w:id="646126017">
          <w:marLeft w:val="0"/>
          <w:marRight w:val="0"/>
          <w:marTop w:val="0"/>
          <w:marBottom w:val="0"/>
          <w:divBdr>
            <w:top w:val="none" w:sz="0" w:space="0" w:color="auto"/>
            <w:left w:val="none" w:sz="0" w:space="0" w:color="auto"/>
            <w:bottom w:val="none" w:sz="0" w:space="0" w:color="auto"/>
            <w:right w:val="none" w:sz="0" w:space="0" w:color="auto"/>
          </w:divBdr>
        </w:div>
        <w:div w:id="149950805">
          <w:marLeft w:val="0"/>
          <w:marRight w:val="0"/>
          <w:marTop w:val="0"/>
          <w:marBottom w:val="0"/>
          <w:divBdr>
            <w:top w:val="none" w:sz="0" w:space="0" w:color="auto"/>
            <w:left w:val="none" w:sz="0" w:space="0" w:color="auto"/>
            <w:bottom w:val="none" w:sz="0" w:space="0" w:color="auto"/>
            <w:right w:val="none" w:sz="0" w:space="0" w:color="auto"/>
          </w:divBdr>
        </w:div>
        <w:div w:id="1939168973">
          <w:marLeft w:val="0"/>
          <w:marRight w:val="0"/>
          <w:marTop w:val="0"/>
          <w:marBottom w:val="0"/>
          <w:divBdr>
            <w:top w:val="none" w:sz="0" w:space="0" w:color="auto"/>
            <w:left w:val="none" w:sz="0" w:space="0" w:color="auto"/>
            <w:bottom w:val="none" w:sz="0" w:space="0" w:color="auto"/>
            <w:right w:val="none" w:sz="0" w:space="0" w:color="auto"/>
          </w:divBdr>
        </w:div>
        <w:div w:id="87897361">
          <w:marLeft w:val="0"/>
          <w:marRight w:val="0"/>
          <w:marTop w:val="0"/>
          <w:marBottom w:val="0"/>
          <w:divBdr>
            <w:top w:val="none" w:sz="0" w:space="0" w:color="auto"/>
            <w:left w:val="none" w:sz="0" w:space="0" w:color="auto"/>
            <w:bottom w:val="none" w:sz="0" w:space="0" w:color="auto"/>
            <w:right w:val="none" w:sz="0" w:space="0" w:color="auto"/>
          </w:divBdr>
        </w:div>
        <w:div w:id="1552184658">
          <w:marLeft w:val="0"/>
          <w:marRight w:val="0"/>
          <w:marTop w:val="0"/>
          <w:marBottom w:val="0"/>
          <w:divBdr>
            <w:top w:val="none" w:sz="0" w:space="0" w:color="auto"/>
            <w:left w:val="none" w:sz="0" w:space="0" w:color="auto"/>
            <w:bottom w:val="none" w:sz="0" w:space="0" w:color="auto"/>
            <w:right w:val="none" w:sz="0" w:space="0" w:color="auto"/>
          </w:divBdr>
        </w:div>
        <w:div w:id="1819805800">
          <w:marLeft w:val="0"/>
          <w:marRight w:val="0"/>
          <w:marTop w:val="0"/>
          <w:marBottom w:val="0"/>
          <w:divBdr>
            <w:top w:val="none" w:sz="0" w:space="0" w:color="auto"/>
            <w:left w:val="none" w:sz="0" w:space="0" w:color="auto"/>
            <w:bottom w:val="none" w:sz="0" w:space="0" w:color="auto"/>
            <w:right w:val="none" w:sz="0" w:space="0" w:color="auto"/>
          </w:divBdr>
        </w:div>
        <w:div w:id="210920259">
          <w:marLeft w:val="0"/>
          <w:marRight w:val="0"/>
          <w:marTop w:val="0"/>
          <w:marBottom w:val="0"/>
          <w:divBdr>
            <w:top w:val="none" w:sz="0" w:space="0" w:color="auto"/>
            <w:left w:val="none" w:sz="0" w:space="0" w:color="auto"/>
            <w:bottom w:val="none" w:sz="0" w:space="0" w:color="auto"/>
            <w:right w:val="none" w:sz="0" w:space="0" w:color="auto"/>
          </w:divBdr>
        </w:div>
        <w:div w:id="804196996">
          <w:marLeft w:val="0"/>
          <w:marRight w:val="0"/>
          <w:marTop w:val="0"/>
          <w:marBottom w:val="0"/>
          <w:divBdr>
            <w:top w:val="none" w:sz="0" w:space="0" w:color="auto"/>
            <w:left w:val="none" w:sz="0" w:space="0" w:color="auto"/>
            <w:bottom w:val="none" w:sz="0" w:space="0" w:color="auto"/>
            <w:right w:val="none" w:sz="0" w:space="0" w:color="auto"/>
          </w:divBdr>
        </w:div>
        <w:div w:id="1715887997">
          <w:marLeft w:val="0"/>
          <w:marRight w:val="0"/>
          <w:marTop w:val="0"/>
          <w:marBottom w:val="0"/>
          <w:divBdr>
            <w:top w:val="none" w:sz="0" w:space="0" w:color="auto"/>
            <w:left w:val="none" w:sz="0" w:space="0" w:color="auto"/>
            <w:bottom w:val="none" w:sz="0" w:space="0" w:color="auto"/>
            <w:right w:val="none" w:sz="0" w:space="0" w:color="auto"/>
          </w:divBdr>
        </w:div>
        <w:div w:id="1460953644">
          <w:marLeft w:val="0"/>
          <w:marRight w:val="0"/>
          <w:marTop w:val="0"/>
          <w:marBottom w:val="0"/>
          <w:divBdr>
            <w:top w:val="none" w:sz="0" w:space="0" w:color="auto"/>
            <w:left w:val="none" w:sz="0" w:space="0" w:color="auto"/>
            <w:bottom w:val="none" w:sz="0" w:space="0" w:color="auto"/>
            <w:right w:val="none" w:sz="0" w:space="0" w:color="auto"/>
          </w:divBdr>
        </w:div>
        <w:div w:id="1422334223">
          <w:marLeft w:val="0"/>
          <w:marRight w:val="0"/>
          <w:marTop w:val="0"/>
          <w:marBottom w:val="0"/>
          <w:divBdr>
            <w:top w:val="none" w:sz="0" w:space="0" w:color="auto"/>
            <w:left w:val="none" w:sz="0" w:space="0" w:color="auto"/>
            <w:bottom w:val="none" w:sz="0" w:space="0" w:color="auto"/>
            <w:right w:val="none" w:sz="0" w:space="0" w:color="auto"/>
          </w:divBdr>
        </w:div>
        <w:div w:id="1486630931">
          <w:marLeft w:val="0"/>
          <w:marRight w:val="0"/>
          <w:marTop w:val="0"/>
          <w:marBottom w:val="0"/>
          <w:divBdr>
            <w:top w:val="none" w:sz="0" w:space="0" w:color="auto"/>
            <w:left w:val="none" w:sz="0" w:space="0" w:color="auto"/>
            <w:bottom w:val="none" w:sz="0" w:space="0" w:color="auto"/>
            <w:right w:val="none" w:sz="0" w:space="0" w:color="auto"/>
          </w:divBdr>
        </w:div>
        <w:div w:id="1342389042">
          <w:marLeft w:val="0"/>
          <w:marRight w:val="0"/>
          <w:marTop w:val="0"/>
          <w:marBottom w:val="0"/>
          <w:divBdr>
            <w:top w:val="none" w:sz="0" w:space="0" w:color="auto"/>
            <w:left w:val="none" w:sz="0" w:space="0" w:color="auto"/>
            <w:bottom w:val="none" w:sz="0" w:space="0" w:color="auto"/>
            <w:right w:val="none" w:sz="0" w:space="0" w:color="auto"/>
          </w:divBdr>
        </w:div>
        <w:div w:id="1971084375">
          <w:marLeft w:val="0"/>
          <w:marRight w:val="0"/>
          <w:marTop w:val="0"/>
          <w:marBottom w:val="0"/>
          <w:divBdr>
            <w:top w:val="none" w:sz="0" w:space="0" w:color="auto"/>
            <w:left w:val="none" w:sz="0" w:space="0" w:color="auto"/>
            <w:bottom w:val="none" w:sz="0" w:space="0" w:color="auto"/>
            <w:right w:val="none" w:sz="0" w:space="0" w:color="auto"/>
          </w:divBdr>
        </w:div>
        <w:div w:id="642933400">
          <w:marLeft w:val="0"/>
          <w:marRight w:val="0"/>
          <w:marTop w:val="0"/>
          <w:marBottom w:val="0"/>
          <w:divBdr>
            <w:top w:val="none" w:sz="0" w:space="0" w:color="auto"/>
            <w:left w:val="none" w:sz="0" w:space="0" w:color="auto"/>
            <w:bottom w:val="none" w:sz="0" w:space="0" w:color="auto"/>
            <w:right w:val="none" w:sz="0" w:space="0" w:color="auto"/>
          </w:divBdr>
        </w:div>
        <w:div w:id="319888977">
          <w:marLeft w:val="0"/>
          <w:marRight w:val="0"/>
          <w:marTop w:val="0"/>
          <w:marBottom w:val="0"/>
          <w:divBdr>
            <w:top w:val="none" w:sz="0" w:space="0" w:color="auto"/>
            <w:left w:val="none" w:sz="0" w:space="0" w:color="auto"/>
            <w:bottom w:val="none" w:sz="0" w:space="0" w:color="auto"/>
            <w:right w:val="none" w:sz="0" w:space="0" w:color="auto"/>
          </w:divBdr>
        </w:div>
        <w:div w:id="760178229">
          <w:marLeft w:val="0"/>
          <w:marRight w:val="0"/>
          <w:marTop w:val="0"/>
          <w:marBottom w:val="0"/>
          <w:divBdr>
            <w:top w:val="none" w:sz="0" w:space="0" w:color="auto"/>
            <w:left w:val="none" w:sz="0" w:space="0" w:color="auto"/>
            <w:bottom w:val="none" w:sz="0" w:space="0" w:color="auto"/>
            <w:right w:val="none" w:sz="0" w:space="0" w:color="auto"/>
          </w:divBdr>
        </w:div>
        <w:div w:id="378358033">
          <w:marLeft w:val="0"/>
          <w:marRight w:val="0"/>
          <w:marTop w:val="0"/>
          <w:marBottom w:val="0"/>
          <w:divBdr>
            <w:top w:val="none" w:sz="0" w:space="0" w:color="auto"/>
            <w:left w:val="none" w:sz="0" w:space="0" w:color="auto"/>
            <w:bottom w:val="none" w:sz="0" w:space="0" w:color="auto"/>
            <w:right w:val="none" w:sz="0" w:space="0" w:color="auto"/>
          </w:divBdr>
        </w:div>
        <w:div w:id="985743139">
          <w:marLeft w:val="0"/>
          <w:marRight w:val="0"/>
          <w:marTop w:val="0"/>
          <w:marBottom w:val="0"/>
          <w:divBdr>
            <w:top w:val="none" w:sz="0" w:space="0" w:color="auto"/>
            <w:left w:val="none" w:sz="0" w:space="0" w:color="auto"/>
            <w:bottom w:val="none" w:sz="0" w:space="0" w:color="auto"/>
            <w:right w:val="none" w:sz="0" w:space="0" w:color="auto"/>
          </w:divBdr>
        </w:div>
        <w:div w:id="1294756193">
          <w:marLeft w:val="0"/>
          <w:marRight w:val="0"/>
          <w:marTop w:val="0"/>
          <w:marBottom w:val="0"/>
          <w:divBdr>
            <w:top w:val="none" w:sz="0" w:space="0" w:color="auto"/>
            <w:left w:val="none" w:sz="0" w:space="0" w:color="auto"/>
            <w:bottom w:val="none" w:sz="0" w:space="0" w:color="auto"/>
            <w:right w:val="none" w:sz="0" w:space="0" w:color="auto"/>
          </w:divBdr>
        </w:div>
        <w:div w:id="1179806082">
          <w:marLeft w:val="0"/>
          <w:marRight w:val="0"/>
          <w:marTop w:val="0"/>
          <w:marBottom w:val="0"/>
          <w:divBdr>
            <w:top w:val="none" w:sz="0" w:space="0" w:color="auto"/>
            <w:left w:val="none" w:sz="0" w:space="0" w:color="auto"/>
            <w:bottom w:val="none" w:sz="0" w:space="0" w:color="auto"/>
            <w:right w:val="none" w:sz="0" w:space="0" w:color="auto"/>
          </w:divBdr>
        </w:div>
        <w:div w:id="1219391616">
          <w:marLeft w:val="0"/>
          <w:marRight w:val="0"/>
          <w:marTop w:val="0"/>
          <w:marBottom w:val="0"/>
          <w:divBdr>
            <w:top w:val="none" w:sz="0" w:space="0" w:color="auto"/>
            <w:left w:val="none" w:sz="0" w:space="0" w:color="auto"/>
            <w:bottom w:val="none" w:sz="0" w:space="0" w:color="auto"/>
            <w:right w:val="none" w:sz="0" w:space="0" w:color="auto"/>
          </w:divBdr>
        </w:div>
        <w:div w:id="79958929">
          <w:marLeft w:val="0"/>
          <w:marRight w:val="0"/>
          <w:marTop w:val="0"/>
          <w:marBottom w:val="0"/>
          <w:divBdr>
            <w:top w:val="none" w:sz="0" w:space="0" w:color="auto"/>
            <w:left w:val="none" w:sz="0" w:space="0" w:color="auto"/>
            <w:bottom w:val="none" w:sz="0" w:space="0" w:color="auto"/>
            <w:right w:val="none" w:sz="0" w:space="0" w:color="auto"/>
          </w:divBdr>
        </w:div>
        <w:div w:id="1084374502">
          <w:marLeft w:val="0"/>
          <w:marRight w:val="0"/>
          <w:marTop w:val="0"/>
          <w:marBottom w:val="0"/>
          <w:divBdr>
            <w:top w:val="none" w:sz="0" w:space="0" w:color="auto"/>
            <w:left w:val="none" w:sz="0" w:space="0" w:color="auto"/>
            <w:bottom w:val="none" w:sz="0" w:space="0" w:color="auto"/>
            <w:right w:val="none" w:sz="0" w:space="0" w:color="auto"/>
          </w:divBdr>
        </w:div>
        <w:div w:id="989021374">
          <w:marLeft w:val="0"/>
          <w:marRight w:val="0"/>
          <w:marTop w:val="0"/>
          <w:marBottom w:val="0"/>
          <w:divBdr>
            <w:top w:val="none" w:sz="0" w:space="0" w:color="auto"/>
            <w:left w:val="none" w:sz="0" w:space="0" w:color="auto"/>
            <w:bottom w:val="none" w:sz="0" w:space="0" w:color="auto"/>
            <w:right w:val="none" w:sz="0" w:space="0" w:color="auto"/>
          </w:divBdr>
        </w:div>
        <w:div w:id="1152480693">
          <w:marLeft w:val="0"/>
          <w:marRight w:val="0"/>
          <w:marTop w:val="0"/>
          <w:marBottom w:val="0"/>
          <w:divBdr>
            <w:top w:val="none" w:sz="0" w:space="0" w:color="auto"/>
            <w:left w:val="none" w:sz="0" w:space="0" w:color="auto"/>
            <w:bottom w:val="none" w:sz="0" w:space="0" w:color="auto"/>
            <w:right w:val="none" w:sz="0" w:space="0" w:color="auto"/>
          </w:divBdr>
        </w:div>
        <w:div w:id="999508282">
          <w:marLeft w:val="0"/>
          <w:marRight w:val="0"/>
          <w:marTop w:val="0"/>
          <w:marBottom w:val="0"/>
          <w:divBdr>
            <w:top w:val="none" w:sz="0" w:space="0" w:color="auto"/>
            <w:left w:val="none" w:sz="0" w:space="0" w:color="auto"/>
            <w:bottom w:val="none" w:sz="0" w:space="0" w:color="auto"/>
            <w:right w:val="none" w:sz="0" w:space="0" w:color="auto"/>
          </w:divBdr>
        </w:div>
        <w:div w:id="1240138886">
          <w:marLeft w:val="0"/>
          <w:marRight w:val="0"/>
          <w:marTop w:val="0"/>
          <w:marBottom w:val="0"/>
          <w:divBdr>
            <w:top w:val="none" w:sz="0" w:space="0" w:color="auto"/>
            <w:left w:val="none" w:sz="0" w:space="0" w:color="auto"/>
            <w:bottom w:val="none" w:sz="0" w:space="0" w:color="auto"/>
            <w:right w:val="none" w:sz="0" w:space="0" w:color="auto"/>
          </w:divBdr>
        </w:div>
        <w:div w:id="563418893">
          <w:marLeft w:val="0"/>
          <w:marRight w:val="0"/>
          <w:marTop w:val="0"/>
          <w:marBottom w:val="0"/>
          <w:divBdr>
            <w:top w:val="none" w:sz="0" w:space="0" w:color="auto"/>
            <w:left w:val="none" w:sz="0" w:space="0" w:color="auto"/>
            <w:bottom w:val="none" w:sz="0" w:space="0" w:color="auto"/>
            <w:right w:val="none" w:sz="0" w:space="0" w:color="auto"/>
          </w:divBdr>
        </w:div>
      </w:divsChild>
    </w:div>
    <w:div w:id="1345668592">
      <w:bodyDiv w:val="1"/>
      <w:marLeft w:val="0"/>
      <w:marRight w:val="0"/>
      <w:marTop w:val="0"/>
      <w:marBottom w:val="0"/>
      <w:divBdr>
        <w:top w:val="none" w:sz="0" w:space="0" w:color="auto"/>
        <w:left w:val="none" w:sz="0" w:space="0" w:color="auto"/>
        <w:bottom w:val="none" w:sz="0" w:space="0" w:color="auto"/>
        <w:right w:val="none" w:sz="0" w:space="0" w:color="auto"/>
      </w:divBdr>
    </w:div>
    <w:div w:id="1347708736">
      <w:bodyDiv w:val="1"/>
      <w:marLeft w:val="0"/>
      <w:marRight w:val="0"/>
      <w:marTop w:val="0"/>
      <w:marBottom w:val="0"/>
      <w:divBdr>
        <w:top w:val="none" w:sz="0" w:space="0" w:color="auto"/>
        <w:left w:val="none" w:sz="0" w:space="0" w:color="auto"/>
        <w:bottom w:val="none" w:sz="0" w:space="0" w:color="auto"/>
        <w:right w:val="none" w:sz="0" w:space="0" w:color="auto"/>
      </w:divBdr>
    </w:div>
    <w:div w:id="1348407229">
      <w:bodyDiv w:val="1"/>
      <w:marLeft w:val="0"/>
      <w:marRight w:val="0"/>
      <w:marTop w:val="0"/>
      <w:marBottom w:val="0"/>
      <w:divBdr>
        <w:top w:val="none" w:sz="0" w:space="0" w:color="auto"/>
        <w:left w:val="none" w:sz="0" w:space="0" w:color="auto"/>
        <w:bottom w:val="none" w:sz="0" w:space="0" w:color="auto"/>
        <w:right w:val="none" w:sz="0" w:space="0" w:color="auto"/>
      </w:divBdr>
    </w:div>
    <w:div w:id="1360937570">
      <w:bodyDiv w:val="1"/>
      <w:marLeft w:val="0"/>
      <w:marRight w:val="0"/>
      <w:marTop w:val="0"/>
      <w:marBottom w:val="0"/>
      <w:divBdr>
        <w:top w:val="none" w:sz="0" w:space="0" w:color="auto"/>
        <w:left w:val="none" w:sz="0" w:space="0" w:color="auto"/>
        <w:bottom w:val="none" w:sz="0" w:space="0" w:color="auto"/>
        <w:right w:val="none" w:sz="0" w:space="0" w:color="auto"/>
      </w:divBdr>
    </w:div>
    <w:div w:id="1363870040">
      <w:bodyDiv w:val="1"/>
      <w:marLeft w:val="0"/>
      <w:marRight w:val="0"/>
      <w:marTop w:val="0"/>
      <w:marBottom w:val="0"/>
      <w:divBdr>
        <w:top w:val="none" w:sz="0" w:space="0" w:color="auto"/>
        <w:left w:val="none" w:sz="0" w:space="0" w:color="auto"/>
        <w:bottom w:val="none" w:sz="0" w:space="0" w:color="auto"/>
        <w:right w:val="none" w:sz="0" w:space="0" w:color="auto"/>
      </w:divBdr>
    </w:div>
    <w:div w:id="1364328954">
      <w:bodyDiv w:val="1"/>
      <w:marLeft w:val="0"/>
      <w:marRight w:val="0"/>
      <w:marTop w:val="0"/>
      <w:marBottom w:val="0"/>
      <w:divBdr>
        <w:top w:val="none" w:sz="0" w:space="0" w:color="auto"/>
        <w:left w:val="none" w:sz="0" w:space="0" w:color="auto"/>
        <w:bottom w:val="none" w:sz="0" w:space="0" w:color="auto"/>
        <w:right w:val="none" w:sz="0" w:space="0" w:color="auto"/>
      </w:divBdr>
    </w:div>
    <w:div w:id="1365134584">
      <w:bodyDiv w:val="1"/>
      <w:marLeft w:val="0"/>
      <w:marRight w:val="0"/>
      <w:marTop w:val="0"/>
      <w:marBottom w:val="0"/>
      <w:divBdr>
        <w:top w:val="none" w:sz="0" w:space="0" w:color="auto"/>
        <w:left w:val="none" w:sz="0" w:space="0" w:color="auto"/>
        <w:bottom w:val="none" w:sz="0" w:space="0" w:color="auto"/>
        <w:right w:val="none" w:sz="0" w:space="0" w:color="auto"/>
      </w:divBdr>
    </w:div>
    <w:div w:id="1368942524">
      <w:bodyDiv w:val="1"/>
      <w:marLeft w:val="0"/>
      <w:marRight w:val="0"/>
      <w:marTop w:val="0"/>
      <w:marBottom w:val="0"/>
      <w:divBdr>
        <w:top w:val="none" w:sz="0" w:space="0" w:color="auto"/>
        <w:left w:val="none" w:sz="0" w:space="0" w:color="auto"/>
        <w:bottom w:val="none" w:sz="0" w:space="0" w:color="auto"/>
        <w:right w:val="none" w:sz="0" w:space="0" w:color="auto"/>
      </w:divBdr>
    </w:div>
    <w:div w:id="1369187890">
      <w:bodyDiv w:val="1"/>
      <w:marLeft w:val="0"/>
      <w:marRight w:val="0"/>
      <w:marTop w:val="0"/>
      <w:marBottom w:val="0"/>
      <w:divBdr>
        <w:top w:val="none" w:sz="0" w:space="0" w:color="auto"/>
        <w:left w:val="none" w:sz="0" w:space="0" w:color="auto"/>
        <w:bottom w:val="none" w:sz="0" w:space="0" w:color="auto"/>
        <w:right w:val="none" w:sz="0" w:space="0" w:color="auto"/>
      </w:divBdr>
      <w:divsChild>
        <w:div w:id="1279295461">
          <w:marLeft w:val="0"/>
          <w:marRight w:val="0"/>
          <w:marTop w:val="0"/>
          <w:marBottom w:val="0"/>
          <w:divBdr>
            <w:top w:val="none" w:sz="0" w:space="0" w:color="auto"/>
            <w:left w:val="none" w:sz="0" w:space="0" w:color="auto"/>
            <w:bottom w:val="none" w:sz="0" w:space="0" w:color="auto"/>
            <w:right w:val="none" w:sz="0" w:space="0" w:color="auto"/>
          </w:divBdr>
        </w:div>
        <w:div w:id="860896260">
          <w:marLeft w:val="0"/>
          <w:marRight w:val="0"/>
          <w:marTop w:val="0"/>
          <w:marBottom w:val="0"/>
          <w:divBdr>
            <w:top w:val="none" w:sz="0" w:space="0" w:color="auto"/>
            <w:left w:val="none" w:sz="0" w:space="0" w:color="auto"/>
            <w:bottom w:val="none" w:sz="0" w:space="0" w:color="auto"/>
            <w:right w:val="none" w:sz="0" w:space="0" w:color="auto"/>
          </w:divBdr>
        </w:div>
        <w:div w:id="71122670">
          <w:marLeft w:val="0"/>
          <w:marRight w:val="0"/>
          <w:marTop w:val="0"/>
          <w:marBottom w:val="0"/>
          <w:divBdr>
            <w:top w:val="none" w:sz="0" w:space="0" w:color="auto"/>
            <w:left w:val="none" w:sz="0" w:space="0" w:color="auto"/>
            <w:bottom w:val="none" w:sz="0" w:space="0" w:color="auto"/>
            <w:right w:val="none" w:sz="0" w:space="0" w:color="auto"/>
          </w:divBdr>
        </w:div>
      </w:divsChild>
    </w:div>
    <w:div w:id="1372149787">
      <w:bodyDiv w:val="1"/>
      <w:marLeft w:val="0"/>
      <w:marRight w:val="0"/>
      <w:marTop w:val="0"/>
      <w:marBottom w:val="0"/>
      <w:divBdr>
        <w:top w:val="none" w:sz="0" w:space="0" w:color="auto"/>
        <w:left w:val="none" w:sz="0" w:space="0" w:color="auto"/>
        <w:bottom w:val="none" w:sz="0" w:space="0" w:color="auto"/>
        <w:right w:val="none" w:sz="0" w:space="0" w:color="auto"/>
      </w:divBdr>
    </w:div>
    <w:div w:id="1373529457">
      <w:bodyDiv w:val="1"/>
      <w:marLeft w:val="0"/>
      <w:marRight w:val="0"/>
      <w:marTop w:val="0"/>
      <w:marBottom w:val="0"/>
      <w:divBdr>
        <w:top w:val="none" w:sz="0" w:space="0" w:color="auto"/>
        <w:left w:val="none" w:sz="0" w:space="0" w:color="auto"/>
        <w:bottom w:val="none" w:sz="0" w:space="0" w:color="auto"/>
        <w:right w:val="none" w:sz="0" w:space="0" w:color="auto"/>
      </w:divBdr>
    </w:div>
    <w:div w:id="1378970785">
      <w:bodyDiv w:val="1"/>
      <w:marLeft w:val="0"/>
      <w:marRight w:val="0"/>
      <w:marTop w:val="0"/>
      <w:marBottom w:val="0"/>
      <w:divBdr>
        <w:top w:val="none" w:sz="0" w:space="0" w:color="auto"/>
        <w:left w:val="none" w:sz="0" w:space="0" w:color="auto"/>
        <w:bottom w:val="none" w:sz="0" w:space="0" w:color="auto"/>
        <w:right w:val="none" w:sz="0" w:space="0" w:color="auto"/>
      </w:divBdr>
      <w:divsChild>
        <w:div w:id="1154680370">
          <w:marLeft w:val="0"/>
          <w:marRight w:val="0"/>
          <w:marTop w:val="0"/>
          <w:marBottom w:val="0"/>
          <w:divBdr>
            <w:top w:val="none" w:sz="0" w:space="0" w:color="auto"/>
            <w:left w:val="none" w:sz="0" w:space="0" w:color="auto"/>
            <w:bottom w:val="none" w:sz="0" w:space="0" w:color="auto"/>
            <w:right w:val="none" w:sz="0" w:space="0" w:color="auto"/>
          </w:divBdr>
        </w:div>
        <w:div w:id="617100052">
          <w:marLeft w:val="0"/>
          <w:marRight w:val="0"/>
          <w:marTop w:val="0"/>
          <w:marBottom w:val="0"/>
          <w:divBdr>
            <w:top w:val="none" w:sz="0" w:space="0" w:color="auto"/>
            <w:left w:val="none" w:sz="0" w:space="0" w:color="auto"/>
            <w:bottom w:val="none" w:sz="0" w:space="0" w:color="auto"/>
            <w:right w:val="none" w:sz="0" w:space="0" w:color="auto"/>
          </w:divBdr>
        </w:div>
        <w:div w:id="558907368">
          <w:marLeft w:val="0"/>
          <w:marRight w:val="0"/>
          <w:marTop w:val="0"/>
          <w:marBottom w:val="0"/>
          <w:divBdr>
            <w:top w:val="none" w:sz="0" w:space="0" w:color="auto"/>
            <w:left w:val="none" w:sz="0" w:space="0" w:color="auto"/>
            <w:bottom w:val="none" w:sz="0" w:space="0" w:color="auto"/>
            <w:right w:val="none" w:sz="0" w:space="0" w:color="auto"/>
          </w:divBdr>
        </w:div>
      </w:divsChild>
    </w:div>
    <w:div w:id="1384720722">
      <w:bodyDiv w:val="1"/>
      <w:marLeft w:val="0"/>
      <w:marRight w:val="0"/>
      <w:marTop w:val="0"/>
      <w:marBottom w:val="0"/>
      <w:divBdr>
        <w:top w:val="none" w:sz="0" w:space="0" w:color="auto"/>
        <w:left w:val="none" w:sz="0" w:space="0" w:color="auto"/>
        <w:bottom w:val="none" w:sz="0" w:space="0" w:color="auto"/>
        <w:right w:val="none" w:sz="0" w:space="0" w:color="auto"/>
      </w:divBdr>
    </w:div>
    <w:div w:id="1385566210">
      <w:bodyDiv w:val="1"/>
      <w:marLeft w:val="0"/>
      <w:marRight w:val="0"/>
      <w:marTop w:val="0"/>
      <w:marBottom w:val="0"/>
      <w:divBdr>
        <w:top w:val="none" w:sz="0" w:space="0" w:color="auto"/>
        <w:left w:val="none" w:sz="0" w:space="0" w:color="auto"/>
        <w:bottom w:val="none" w:sz="0" w:space="0" w:color="auto"/>
        <w:right w:val="none" w:sz="0" w:space="0" w:color="auto"/>
      </w:divBdr>
      <w:divsChild>
        <w:div w:id="357052004">
          <w:marLeft w:val="245"/>
          <w:marRight w:val="0"/>
          <w:marTop w:val="0"/>
          <w:marBottom w:val="0"/>
          <w:divBdr>
            <w:top w:val="none" w:sz="0" w:space="0" w:color="auto"/>
            <w:left w:val="none" w:sz="0" w:space="0" w:color="auto"/>
            <w:bottom w:val="none" w:sz="0" w:space="0" w:color="auto"/>
            <w:right w:val="none" w:sz="0" w:space="0" w:color="auto"/>
          </w:divBdr>
        </w:div>
        <w:div w:id="623779020">
          <w:marLeft w:val="245"/>
          <w:marRight w:val="0"/>
          <w:marTop w:val="0"/>
          <w:marBottom w:val="0"/>
          <w:divBdr>
            <w:top w:val="none" w:sz="0" w:space="0" w:color="auto"/>
            <w:left w:val="none" w:sz="0" w:space="0" w:color="auto"/>
            <w:bottom w:val="none" w:sz="0" w:space="0" w:color="auto"/>
            <w:right w:val="none" w:sz="0" w:space="0" w:color="auto"/>
          </w:divBdr>
        </w:div>
      </w:divsChild>
    </w:div>
    <w:div w:id="1387728893">
      <w:bodyDiv w:val="1"/>
      <w:marLeft w:val="0"/>
      <w:marRight w:val="0"/>
      <w:marTop w:val="0"/>
      <w:marBottom w:val="0"/>
      <w:divBdr>
        <w:top w:val="none" w:sz="0" w:space="0" w:color="auto"/>
        <w:left w:val="none" w:sz="0" w:space="0" w:color="auto"/>
        <w:bottom w:val="none" w:sz="0" w:space="0" w:color="auto"/>
        <w:right w:val="none" w:sz="0" w:space="0" w:color="auto"/>
      </w:divBdr>
    </w:div>
    <w:div w:id="1391999871">
      <w:bodyDiv w:val="1"/>
      <w:marLeft w:val="0"/>
      <w:marRight w:val="0"/>
      <w:marTop w:val="0"/>
      <w:marBottom w:val="0"/>
      <w:divBdr>
        <w:top w:val="none" w:sz="0" w:space="0" w:color="auto"/>
        <w:left w:val="none" w:sz="0" w:space="0" w:color="auto"/>
        <w:bottom w:val="none" w:sz="0" w:space="0" w:color="auto"/>
        <w:right w:val="none" w:sz="0" w:space="0" w:color="auto"/>
      </w:divBdr>
    </w:div>
    <w:div w:id="1392190060">
      <w:bodyDiv w:val="1"/>
      <w:marLeft w:val="0"/>
      <w:marRight w:val="0"/>
      <w:marTop w:val="0"/>
      <w:marBottom w:val="0"/>
      <w:divBdr>
        <w:top w:val="none" w:sz="0" w:space="0" w:color="auto"/>
        <w:left w:val="none" w:sz="0" w:space="0" w:color="auto"/>
        <w:bottom w:val="none" w:sz="0" w:space="0" w:color="auto"/>
        <w:right w:val="none" w:sz="0" w:space="0" w:color="auto"/>
      </w:divBdr>
    </w:div>
    <w:div w:id="1393196426">
      <w:bodyDiv w:val="1"/>
      <w:marLeft w:val="0"/>
      <w:marRight w:val="0"/>
      <w:marTop w:val="0"/>
      <w:marBottom w:val="0"/>
      <w:divBdr>
        <w:top w:val="none" w:sz="0" w:space="0" w:color="auto"/>
        <w:left w:val="none" w:sz="0" w:space="0" w:color="auto"/>
        <w:bottom w:val="none" w:sz="0" w:space="0" w:color="auto"/>
        <w:right w:val="none" w:sz="0" w:space="0" w:color="auto"/>
      </w:divBdr>
    </w:div>
    <w:div w:id="1402018787">
      <w:bodyDiv w:val="1"/>
      <w:marLeft w:val="0"/>
      <w:marRight w:val="0"/>
      <w:marTop w:val="0"/>
      <w:marBottom w:val="0"/>
      <w:divBdr>
        <w:top w:val="none" w:sz="0" w:space="0" w:color="auto"/>
        <w:left w:val="none" w:sz="0" w:space="0" w:color="auto"/>
        <w:bottom w:val="none" w:sz="0" w:space="0" w:color="auto"/>
        <w:right w:val="none" w:sz="0" w:space="0" w:color="auto"/>
      </w:divBdr>
    </w:div>
    <w:div w:id="1405568305">
      <w:bodyDiv w:val="1"/>
      <w:marLeft w:val="0"/>
      <w:marRight w:val="0"/>
      <w:marTop w:val="0"/>
      <w:marBottom w:val="0"/>
      <w:divBdr>
        <w:top w:val="none" w:sz="0" w:space="0" w:color="auto"/>
        <w:left w:val="none" w:sz="0" w:space="0" w:color="auto"/>
        <w:bottom w:val="none" w:sz="0" w:space="0" w:color="auto"/>
        <w:right w:val="none" w:sz="0" w:space="0" w:color="auto"/>
      </w:divBdr>
    </w:div>
    <w:div w:id="1408310794">
      <w:bodyDiv w:val="1"/>
      <w:marLeft w:val="0"/>
      <w:marRight w:val="0"/>
      <w:marTop w:val="0"/>
      <w:marBottom w:val="0"/>
      <w:divBdr>
        <w:top w:val="none" w:sz="0" w:space="0" w:color="auto"/>
        <w:left w:val="none" w:sz="0" w:space="0" w:color="auto"/>
        <w:bottom w:val="none" w:sz="0" w:space="0" w:color="auto"/>
        <w:right w:val="none" w:sz="0" w:space="0" w:color="auto"/>
      </w:divBdr>
    </w:div>
    <w:div w:id="1410153383">
      <w:bodyDiv w:val="1"/>
      <w:marLeft w:val="0"/>
      <w:marRight w:val="0"/>
      <w:marTop w:val="0"/>
      <w:marBottom w:val="0"/>
      <w:divBdr>
        <w:top w:val="none" w:sz="0" w:space="0" w:color="auto"/>
        <w:left w:val="none" w:sz="0" w:space="0" w:color="auto"/>
        <w:bottom w:val="none" w:sz="0" w:space="0" w:color="auto"/>
        <w:right w:val="none" w:sz="0" w:space="0" w:color="auto"/>
      </w:divBdr>
    </w:div>
    <w:div w:id="1429228488">
      <w:bodyDiv w:val="1"/>
      <w:marLeft w:val="0"/>
      <w:marRight w:val="0"/>
      <w:marTop w:val="0"/>
      <w:marBottom w:val="0"/>
      <w:divBdr>
        <w:top w:val="none" w:sz="0" w:space="0" w:color="auto"/>
        <w:left w:val="none" w:sz="0" w:space="0" w:color="auto"/>
        <w:bottom w:val="none" w:sz="0" w:space="0" w:color="auto"/>
        <w:right w:val="none" w:sz="0" w:space="0" w:color="auto"/>
      </w:divBdr>
    </w:div>
    <w:div w:id="1434783099">
      <w:bodyDiv w:val="1"/>
      <w:marLeft w:val="0"/>
      <w:marRight w:val="0"/>
      <w:marTop w:val="0"/>
      <w:marBottom w:val="0"/>
      <w:divBdr>
        <w:top w:val="none" w:sz="0" w:space="0" w:color="auto"/>
        <w:left w:val="none" w:sz="0" w:space="0" w:color="auto"/>
        <w:bottom w:val="none" w:sz="0" w:space="0" w:color="auto"/>
        <w:right w:val="none" w:sz="0" w:space="0" w:color="auto"/>
      </w:divBdr>
    </w:div>
    <w:div w:id="1437749440">
      <w:bodyDiv w:val="1"/>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1976327183">
          <w:marLeft w:val="0"/>
          <w:marRight w:val="0"/>
          <w:marTop w:val="0"/>
          <w:marBottom w:val="0"/>
          <w:divBdr>
            <w:top w:val="none" w:sz="0" w:space="0" w:color="auto"/>
            <w:left w:val="none" w:sz="0" w:space="0" w:color="auto"/>
            <w:bottom w:val="none" w:sz="0" w:space="0" w:color="auto"/>
            <w:right w:val="none" w:sz="0" w:space="0" w:color="auto"/>
          </w:divBdr>
        </w:div>
        <w:div w:id="1385911307">
          <w:marLeft w:val="0"/>
          <w:marRight w:val="0"/>
          <w:marTop w:val="0"/>
          <w:marBottom w:val="0"/>
          <w:divBdr>
            <w:top w:val="none" w:sz="0" w:space="0" w:color="auto"/>
            <w:left w:val="none" w:sz="0" w:space="0" w:color="auto"/>
            <w:bottom w:val="none" w:sz="0" w:space="0" w:color="auto"/>
            <w:right w:val="none" w:sz="0" w:space="0" w:color="auto"/>
          </w:divBdr>
        </w:div>
        <w:div w:id="1565793526">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0"/>
          <w:marBottom w:val="0"/>
          <w:divBdr>
            <w:top w:val="none" w:sz="0" w:space="0" w:color="auto"/>
            <w:left w:val="none" w:sz="0" w:space="0" w:color="auto"/>
            <w:bottom w:val="none" w:sz="0" w:space="0" w:color="auto"/>
            <w:right w:val="none" w:sz="0" w:space="0" w:color="auto"/>
          </w:divBdr>
        </w:div>
        <w:div w:id="993412215">
          <w:marLeft w:val="0"/>
          <w:marRight w:val="0"/>
          <w:marTop w:val="0"/>
          <w:marBottom w:val="0"/>
          <w:divBdr>
            <w:top w:val="none" w:sz="0" w:space="0" w:color="auto"/>
            <w:left w:val="none" w:sz="0" w:space="0" w:color="auto"/>
            <w:bottom w:val="none" w:sz="0" w:space="0" w:color="auto"/>
            <w:right w:val="none" w:sz="0" w:space="0" w:color="auto"/>
          </w:divBdr>
        </w:div>
        <w:div w:id="894583992">
          <w:marLeft w:val="0"/>
          <w:marRight w:val="0"/>
          <w:marTop w:val="0"/>
          <w:marBottom w:val="0"/>
          <w:divBdr>
            <w:top w:val="none" w:sz="0" w:space="0" w:color="auto"/>
            <w:left w:val="none" w:sz="0" w:space="0" w:color="auto"/>
            <w:bottom w:val="none" w:sz="0" w:space="0" w:color="auto"/>
            <w:right w:val="none" w:sz="0" w:space="0" w:color="auto"/>
          </w:divBdr>
        </w:div>
      </w:divsChild>
    </w:div>
    <w:div w:id="1438715076">
      <w:bodyDiv w:val="1"/>
      <w:marLeft w:val="0"/>
      <w:marRight w:val="0"/>
      <w:marTop w:val="0"/>
      <w:marBottom w:val="0"/>
      <w:divBdr>
        <w:top w:val="none" w:sz="0" w:space="0" w:color="auto"/>
        <w:left w:val="none" w:sz="0" w:space="0" w:color="auto"/>
        <w:bottom w:val="none" w:sz="0" w:space="0" w:color="auto"/>
        <w:right w:val="none" w:sz="0" w:space="0" w:color="auto"/>
      </w:divBdr>
      <w:divsChild>
        <w:div w:id="1434790240">
          <w:marLeft w:val="0"/>
          <w:marRight w:val="0"/>
          <w:marTop w:val="0"/>
          <w:marBottom w:val="0"/>
          <w:divBdr>
            <w:top w:val="none" w:sz="0" w:space="0" w:color="auto"/>
            <w:left w:val="none" w:sz="0" w:space="0" w:color="auto"/>
            <w:bottom w:val="none" w:sz="0" w:space="0" w:color="auto"/>
            <w:right w:val="none" w:sz="0" w:space="0" w:color="auto"/>
          </w:divBdr>
        </w:div>
        <w:div w:id="1582058063">
          <w:marLeft w:val="0"/>
          <w:marRight w:val="0"/>
          <w:marTop w:val="0"/>
          <w:marBottom w:val="0"/>
          <w:divBdr>
            <w:top w:val="none" w:sz="0" w:space="0" w:color="auto"/>
            <w:left w:val="none" w:sz="0" w:space="0" w:color="auto"/>
            <w:bottom w:val="none" w:sz="0" w:space="0" w:color="auto"/>
            <w:right w:val="none" w:sz="0" w:space="0" w:color="auto"/>
          </w:divBdr>
        </w:div>
        <w:div w:id="1629313920">
          <w:marLeft w:val="0"/>
          <w:marRight w:val="0"/>
          <w:marTop w:val="0"/>
          <w:marBottom w:val="0"/>
          <w:divBdr>
            <w:top w:val="none" w:sz="0" w:space="0" w:color="auto"/>
            <w:left w:val="none" w:sz="0" w:space="0" w:color="auto"/>
            <w:bottom w:val="none" w:sz="0" w:space="0" w:color="auto"/>
            <w:right w:val="none" w:sz="0" w:space="0" w:color="auto"/>
          </w:divBdr>
        </w:div>
      </w:divsChild>
    </w:div>
    <w:div w:id="1441141612">
      <w:bodyDiv w:val="1"/>
      <w:marLeft w:val="0"/>
      <w:marRight w:val="0"/>
      <w:marTop w:val="0"/>
      <w:marBottom w:val="0"/>
      <w:divBdr>
        <w:top w:val="none" w:sz="0" w:space="0" w:color="auto"/>
        <w:left w:val="none" w:sz="0" w:space="0" w:color="auto"/>
        <w:bottom w:val="none" w:sz="0" w:space="0" w:color="auto"/>
        <w:right w:val="none" w:sz="0" w:space="0" w:color="auto"/>
      </w:divBdr>
    </w:div>
    <w:div w:id="1444496735">
      <w:bodyDiv w:val="1"/>
      <w:marLeft w:val="0"/>
      <w:marRight w:val="0"/>
      <w:marTop w:val="0"/>
      <w:marBottom w:val="0"/>
      <w:divBdr>
        <w:top w:val="none" w:sz="0" w:space="0" w:color="auto"/>
        <w:left w:val="none" w:sz="0" w:space="0" w:color="auto"/>
        <w:bottom w:val="none" w:sz="0" w:space="0" w:color="auto"/>
        <w:right w:val="none" w:sz="0" w:space="0" w:color="auto"/>
      </w:divBdr>
    </w:div>
    <w:div w:id="1446731392">
      <w:bodyDiv w:val="1"/>
      <w:marLeft w:val="0"/>
      <w:marRight w:val="0"/>
      <w:marTop w:val="0"/>
      <w:marBottom w:val="0"/>
      <w:divBdr>
        <w:top w:val="none" w:sz="0" w:space="0" w:color="auto"/>
        <w:left w:val="none" w:sz="0" w:space="0" w:color="auto"/>
        <w:bottom w:val="none" w:sz="0" w:space="0" w:color="auto"/>
        <w:right w:val="none" w:sz="0" w:space="0" w:color="auto"/>
      </w:divBdr>
      <w:divsChild>
        <w:div w:id="894899091">
          <w:marLeft w:val="0"/>
          <w:marRight w:val="0"/>
          <w:marTop w:val="0"/>
          <w:marBottom w:val="0"/>
          <w:divBdr>
            <w:top w:val="none" w:sz="0" w:space="0" w:color="auto"/>
            <w:left w:val="none" w:sz="0" w:space="0" w:color="auto"/>
            <w:bottom w:val="none" w:sz="0" w:space="0" w:color="auto"/>
            <w:right w:val="none" w:sz="0" w:space="0" w:color="auto"/>
          </w:divBdr>
        </w:div>
        <w:div w:id="2072117341">
          <w:marLeft w:val="0"/>
          <w:marRight w:val="0"/>
          <w:marTop w:val="0"/>
          <w:marBottom w:val="0"/>
          <w:divBdr>
            <w:top w:val="none" w:sz="0" w:space="0" w:color="auto"/>
            <w:left w:val="none" w:sz="0" w:space="0" w:color="auto"/>
            <w:bottom w:val="none" w:sz="0" w:space="0" w:color="auto"/>
            <w:right w:val="none" w:sz="0" w:space="0" w:color="auto"/>
          </w:divBdr>
        </w:div>
        <w:div w:id="1851604674">
          <w:marLeft w:val="0"/>
          <w:marRight w:val="0"/>
          <w:marTop w:val="0"/>
          <w:marBottom w:val="0"/>
          <w:divBdr>
            <w:top w:val="none" w:sz="0" w:space="0" w:color="auto"/>
            <w:left w:val="none" w:sz="0" w:space="0" w:color="auto"/>
            <w:bottom w:val="none" w:sz="0" w:space="0" w:color="auto"/>
            <w:right w:val="none" w:sz="0" w:space="0" w:color="auto"/>
          </w:divBdr>
        </w:div>
        <w:div w:id="611473266">
          <w:marLeft w:val="0"/>
          <w:marRight w:val="0"/>
          <w:marTop w:val="0"/>
          <w:marBottom w:val="0"/>
          <w:divBdr>
            <w:top w:val="none" w:sz="0" w:space="0" w:color="auto"/>
            <w:left w:val="none" w:sz="0" w:space="0" w:color="auto"/>
            <w:bottom w:val="none" w:sz="0" w:space="0" w:color="auto"/>
            <w:right w:val="none" w:sz="0" w:space="0" w:color="auto"/>
          </w:divBdr>
        </w:div>
        <w:div w:id="1637222280">
          <w:marLeft w:val="0"/>
          <w:marRight w:val="0"/>
          <w:marTop w:val="0"/>
          <w:marBottom w:val="0"/>
          <w:divBdr>
            <w:top w:val="none" w:sz="0" w:space="0" w:color="auto"/>
            <w:left w:val="none" w:sz="0" w:space="0" w:color="auto"/>
            <w:bottom w:val="none" w:sz="0" w:space="0" w:color="auto"/>
            <w:right w:val="none" w:sz="0" w:space="0" w:color="auto"/>
          </w:divBdr>
        </w:div>
        <w:div w:id="1897624034">
          <w:marLeft w:val="0"/>
          <w:marRight w:val="0"/>
          <w:marTop w:val="0"/>
          <w:marBottom w:val="0"/>
          <w:divBdr>
            <w:top w:val="none" w:sz="0" w:space="0" w:color="auto"/>
            <w:left w:val="none" w:sz="0" w:space="0" w:color="auto"/>
            <w:bottom w:val="none" w:sz="0" w:space="0" w:color="auto"/>
            <w:right w:val="none" w:sz="0" w:space="0" w:color="auto"/>
          </w:divBdr>
        </w:div>
        <w:div w:id="243226187">
          <w:marLeft w:val="0"/>
          <w:marRight w:val="0"/>
          <w:marTop w:val="0"/>
          <w:marBottom w:val="0"/>
          <w:divBdr>
            <w:top w:val="none" w:sz="0" w:space="0" w:color="auto"/>
            <w:left w:val="none" w:sz="0" w:space="0" w:color="auto"/>
            <w:bottom w:val="none" w:sz="0" w:space="0" w:color="auto"/>
            <w:right w:val="none" w:sz="0" w:space="0" w:color="auto"/>
          </w:divBdr>
        </w:div>
        <w:div w:id="745805056">
          <w:marLeft w:val="0"/>
          <w:marRight w:val="0"/>
          <w:marTop w:val="0"/>
          <w:marBottom w:val="0"/>
          <w:divBdr>
            <w:top w:val="none" w:sz="0" w:space="0" w:color="auto"/>
            <w:left w:val="none" w:sz="0" w:space="0" w:color="auto"/>
            <w:bottom w:val="none" w:sz="0" w:space="0" w:color="auto"/>
            <w:right w:val="none" w:sz="0" w:space="0" w:color="auto"/>
          </w:divBdr>
        </w:div>
        <w:div w:id="776606451">
          <w:marLeft w:val="0"/>
          <w:marRight w:val="0"/>
          <w:marTop w:val="0"/>
          <w:marBottom w:val="0"/>
          <w:divBdr>
            <w:top w:val="none" w:sz="0" w:space="0" w:color="auto"/>
            <w:left w:val="none" w:sz="0" w:space="0" w:color="auto"/>
            <w:bottom w:val="none" w:sz="0" w:space="0" w:color="auto"/>
            <w:right w:val="none" w:sz="0" w:space="0" w:color="auto"/>
          </w:divBdr>
        </w:div>
        <w:div w:id="1911692505">
          <w:marLeft w:val="0"/>
          <w:marRight w:val="0"/>
          <w:marTop w:val="0"/>
          <w:marBottom w:val="0"/>
          <w:divBdr>
            <w:top w:val="none" w:sz="0" w:space="0" w:color="auto"/>
            <w:left w:val="none" w:sz="0" w:space="0" w:color="auto"/>
            <w:bottom w:val="none" w:sz="0" w:space="0" w:color="auto"/>
            <w:right w:val="none" w:sz="0" w:space="0" w:color="auto"/>
          </w:divBdr>
        </w:div>
        <w:div w:id="1257209794">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 w:id="1130708223">
          <w:marLeft w:val="0"/>
          <w:marRight w:val="0"/>
          <w:marTop w:val="0"/>
          <w:marBottom w:val="0"/>
          <w:divBdr>
            <w:top w:val="none" w:sz="0" w:space="0" w:color="auto"/>
            <w:left w:val="none" w:sz="0" w:space="0" w:color="auto"/>
            <w:bottom w:val="none" w:sz="0" w:space="0" w:color="auto"/>
            <w:right w:val="none" w:sz="0" w:space="0" w:color="auto"/>
          </w:divBdr>
        </w:div>
        <w:div w:id="351496925">
          <w:marLeft w:val="0"/>
          <w:marRight w:val="0"/>
          <w:marTop w:val="0"/>
          <w:marBottom w:val="0"/>
          <w:divBdr>
            <w:top w:val="none" w:sz="0" w:space="0" w:color="auto"/>
            <w:left w:val="none" w:sz="0" w:space="0" w:color="auto"/>
            <w:bottom w:val="none" w:sz="0" w:space="0" w:color="auto"/>
            <w:right w:val="none" w:sz="0" w:space="0" w:color="auto"/>
          </w:divBdr>
        </w:div>
        <w:div w:id="1015153774">
          <w:marLeft w:val="0"/>
          <w:marRight w:val="0"/>
          <w:marTop w:val="0"/>
          <w:marBottom w:val="0"/>
          <w:divBdr>
            <w:top w:val="none" w:sz="0" w:space="0" w:color="auto"/>
            <w:left w:val="none" w:sz="0" w:space="0" w:color="auto"/>
            <w:bottom w:val="none" w:sz="0" w:space="0" w:color="auto"/>
            <w:right w:val="none" w:sz="0" w:space="0" w:color="auto"/>
          </w:divBdr>
        </w:div>
        <w:div w:id="122507943">
          <w:marLeft w:val="0"/>
          <w:marRight w:val="0"/>
          <w:marTop w:val="0"/>
          <w:marBottom w:val="0"/>
          <w:divBdr>
            <w:top w:val="none" w:sz="0" w:space="0" w:color="auto"/>
            <w:left w:val="none" w:sz="0" w:space="0" w:color="auto"/>
            <w:bottom w:val="none" w:sz="0" w:space="0" w:color="auto"/>
            <w:right w:val="none" w:sz="0" w:space="0" w:color="auto"/>
          </w:divBdr>
        </w:div>
        <w:div w:id="1727024016">
          <w:marLeft w:val="0"/>
          <w:marRight w:val="0"/>
          <w:marTop w:val="0"/>
          <w:marBottom w:val="0"/>
          <w:divBdr>
            <w:top w:val="none" w:sz="0" w:space="0" w:color="auto"/>
            <w:left w:val="none" w:sz="0" w:space="0" w:color="auto"/>
            <w:bottom w:val="none" w:sz="0" w:space="0" w:color="auto"/>
            <w:right w:val="none" w:sz="0" w:space="0" w:color="auto"/>
          </w:divBdr>
        </w:div>
        <w:div w:id="1952545595">
          <w:marLeft w:val="0"/>
          <w:marRight w:val="0"/>
          <w:marTop w:val="0"/>
          <w:marBottom w:val="0"/>
          <w:divBdr>
            <w:top w:val="none" w:sz="0" w:space="0" w:color="auto"/>
            <w:left w:val="none" w:sz="0" w:space="0" w:color="auto"/>
            <w:bottom w:val="none" w:sz="0" w:space="0" w:color="auto"/>
            <w:right w:val="none" w:sz="0" w:space="0" w:color="auto"/>
          </w:divBdr>
        </w:div>
        <w:div w:id="1149400012">
          <w:marLeft w:val="0"/>
          <w:marRight w:val="0"/>
          <w:marTop w:val="0"/>
          <w:marBottom w:val="0"/>
          <w:divBdr>
            <w:top w:val="none" w:sz="0" w:space="0" w:color="auto"/>
            <w:left w:val="none" w:sz="0" w:space="0" w:color="auto"/>
            <w:bottom w:val="none" w:sz="0" w:space="0" w:color="auto"/>
            <w:right w:val="none" w:sz="0" w:space="0" w:color="auto"/>
          </w:divBdr>
        </w:div>
        <w:div w:id="265427473">
          <w:marLeft w:val="0"/>
          <w:marRight w:val="0"/>
          <w:marTop w:val="0"/>
          <w:marBottom w:val="0"/>
          <w:divBdr>
            <w:top w:val="none" w:sz="0" w:space="0" w:color="auto"/>
            <w:left w:val="none" w:sz="0" w:space="0" w:color="auto"/>
            <w:bottom w:val="none" w:sz="0" w:space="0" w:color="auto"/>
            <w:right w:val="none" w:sz="0" w:space="0" w:color="auto"/>
          </w:divBdr>
        </w:div>
        <w:div w:id="2137940034">
          <w:marLeft w:val="0"/>
          <w:marRight w:val="0"/>
          <w:marTop w:val="0"/>
          <w:marBottom w:val="0"/>
          <w:divBdr>
            <w:top w:val="none" w:sz="0" w:space="0" w:color="auto"/>
            <w:left w:val="none" w:sz="0" w:space="0" w:color="auto"/>
            <w:bottom w:val="none" w:sz="0" w:space="0" w:color="auto"/>
            <w:right w:val="none" w:sz="0" w:space="0" w:color="auto"/>
          </w:divBdr>
        </w:div>
        <w:div w:id="1909656485">
          <w:marLeft w:val="0"/>
          <w:marRight w:val="0"/>
          <w:marTop w:val="0"/>
          <w:marBottom w:val="0"/>
          <w:divBdr>
            <w:top w:val="none" w:sz="0" w:space="0" w:color="auto"/>
            <w:left w:val="none" w:sz="0" w:space="0" w:color="auto"/>
            <w:bottom w:val="none" w:sz="0" w:space="0" w:color="auto"/>
            <w:right w:val="none" w:sz="0" w:space="0" w:color="auto"/>
          </w:divBdr>
        </w:div>
        <w:div w:id="1262183166">
          <w:marLeft w:val="0"/>
          <w:marRight w:val="0"/>
          <w:marTop w:val="0"/>
          <w:marBottom w:val="0"/>
          <w:divBdr>
            <w:top w:val="none" w:sz="0" w:space="0" w:color="auto"/>
            <w:left w:val="none" w:sz="0" w:space="0" w:color="auto"/>
            <w:bottom w:val="none" w:sz="0" w:space="0" w:color="auto"/>
            <w:right w:val="none" w:sz="0" w:space="0" w:color="auto"/>
          </w:divBdr>
        </w:div>
        <w:div w:id="1351564831">
          <w:marLeft w:val="0"/>
          <w:marRight w:val="0"/>
          <w:marTop w:val="0"/>
          <w:marBottom w:val="0"/>
          <w:divBdr>
            <w:top w:val="none" w:sz="0" w:space="0" w:color="auto"/>
            <w:left w:val="none" w:sz="0" w:space="0" w:color="auto"/>
            <w:bottom w:val="none" w:sz="0" w:space="0" w:color="auto"/>
            <w:right w:val="none" w:sz="0" w:space="0" w:color="auto"/>
          </w:divBdr>
        </w:div>
        <w:div w:id="1327781848">
          <w:marLeft w:val="0"/>
          <w:marRight w:val="0"/>
          <w:marTop w:val="0"/>
          <w:marBottom w:val="0"/>
          <w:divBdr>
            <w:top w:val="none" w:sz="0" w:space="0" w:color="auto"/>
            <w:left w:val="none" w:sz="0" w:space="0" w:color="auto"/>
            <w:bottom w:val="none" w:sz="0" w:space="0" w:color="auto"/>
            <w:right w:val="none" w:sz="0" w:space="0" w:color="auto"/>
          </w:divBdr>
        </w:div>
        <w:div w:id="480460179">
          <w:marLeft w:val="0"/>
          <w:marRight w:val="0"/>
          <w:marTop w:val="0"/>
          <w:marBottom w:val="0"/>
          <w:divBdr>
            <w:top w:val="none" w:sz="0" w:space="0" w:color="auto"/>
            <w:left w:val="none" w:sz="0" w:space="0" w:color="auto"/>
            <w:bottom w:val="none" w:sz="0" w:space="0" w:color="auto"/>
            <w:right w:val="none" w:sz="0" w:space="0" w:color="auto"/>
          </w:divBdr>
        </w:div>
        <w:div w:id="1475489500">
          <w:marLeft w:val="0"/>
          <w:marRight w:val="0"/>
          <w:marTop w:val="0"/>
          <w:marBottom w:val="0"/>
          <w:divBdr>
            <w:top w:val="none" w:sz="0" w:space="0" w:color="auto"/>
            <w:left w:val="none" w:sz="0" w:space="0" w:color="auto"/>
            <w:bottom w:val="none" w:sz="0" w:space="0" w:color="auto"/>
            <w:right w:val="none" w:sz="0" w:space="0" w:color="auto"/>
          </w:divBdr>
        </w:div>
        <w:div w:id="1224293176">
          <w:marLeft w:val="0"/>
          <w:marRight w:val="0"/>
          <w:marTop w:val="0"/>
          <w:marBottom w:val="0"/>
          <w:divBdr>
            <w:top w:val="none" w:sz="0" w:space="0" w:color="auto"/>
            <w:left w:val="none" w:sz="0" w:space="0" w:color="auto"/>
            <w:bottom w:val="none" w:sz="0" w:space="0" w:color="auto"/>
            <w:right w:val="none" w:sz="0" w:space="0" w:color="auto"/>
          </w:divBdr>
        </w:div>
        <w:div w:id="1901161866">
          <w:marLeft w:val="0"/>
          <w:marRight w:val="0"/>
          <w:marTop w:val="0"/>
          <w:marBottom w:val="0"/>
          <w:divBdr>
            <w:top w:val="none" w:sz="0" w:space="0" w:color="auto"/>
            <w:left w:val="none" w:sz="0" w:space="0" w:color="auto"/>
            <w:bottom w:val="none" w:sz="0" w:space="0" w:color="auto"/>
            <w:right w:val="none" w:sz="0" w:space="0" w:color="auto"/>
          </w:divBdr>
        </w:div>
        <w:div w:id="1670255381">
          <w:marLeft w:val="0"/>
          <w:marRight w:val="0"/>
          <w:marTop w:val="0"/>
          <w:marBottom w:val="0"/>
          <w:divBdr>
            <w:top w:val="none" w:sz="0" w:space="0" w:color="auto"/>
            <w:left w:val="none" w:sz="0" w:space="0" w:color="auto"/>
            <w:bottom w:val="none" w:sz="0" w:space="0" w:color="auto"/>
            <w:right w:val="none" w:sz="0" w:space="0" w:color="auto"/>
          </w:divBdr>
        </w:div>
        <w:div w:id="475415217">
          <w:marLeft w:val="0"/>
          <w:marRight w:val="0"/>
          <w:marTop w:val="0"/>
          <w:marBottom w:val="0"/>
          <w:divBdr>
            <w:top w:val="none" w:sz="0" w:space="0" w:color="auto"/>
            <w:left w:val="none" w:sz="0" w:space="0" w:color="auto"/>
            <w:bottom w:val="none" w:sz="0" w:space="0" w:color="auto"/>
            <w:right w:val="none" w:sz="0" w:space="0" w:color="auto"/>
          </w:divBdr>
        </w:div>
        <w:div w:id="735903933">
          <w:marLeft w:val="0"/>
          <w:marRight w:val="0"/>
          <w:marTop w:val="0"/>
          <w:marBottom w:val="0"/>
          <w:divBdr>
            <w:top w:val="none" w:sz="0" w:space="0" w:color="auto"/>
            <w:left w:val="none" w:sz="0" w:space="0" w:color="auto"/>
            <w:bottom w:val="none" w:sz="0" w:space="0" w:color="auto"/>
            <w:right w:val="none" w:sz="0" w:space="0" w:color="auto"/>
          </w:divBdr>
        </w:div>
      </w:divsChild>
    </w:div>
    <w:div w:id="1449927388">
      <w:bodyDiv w:val="1"/>
      <w:marLeft w:val="0"/>
      <w:marRight w:val="0"/>
      <w:marTop w:val="0"/>
      <w:marBottom w:val="0"/>
      <w:divBdr>
        <w:top w:val="none" w:sz="0" w:space="0" w:color="auto"/>
        <w:left w:val="none" w:sz="0" w:space="0" w:color="auto"/>
        <w:bottom w:val="none" w:sz="0" w:space="0" w:color="auto"/>
        <w:right w:val="none" w:sz="0" w:space="0" w:color="auto"/>
      </w:divBdr>
      <w:divsChild>
        <w:div w:id="1349524215">
          <w:marLeft w:val="0"/>
          <w:marRight w:val="0"/>
          <w:marTop w:val="0"/>
          <w:marBottom w:val="0"/>
          <w:divBdr>
            <w:top w:val="none" w:sz="0" w:space="0" w:color="auto"/>
            <w:left w:val="none" w:sz="0" w:space="0" w:color="auto"/>
            <w:bottom w:val="none" w:sz="0" w:space="0" w:color="auto"/>
            <w:right w:val="none" w:sz="0" w:space="0" w:color="auto"/>
          </w:divBdr>
          <w:divsChild>
            <w:div w:id="1769277570">
              <w:marLeft w:val="0"/>
              <w:marRight w:val="0"/>
              <w:marTop w:val="0"/>
              <w:marBottom w:val="0"/>
              <w:divBdr>
                <w:top w:val="none" w:sz="0" w:space="0" w:color="auto"/>
                <w:left w:val="none" w:sz="0" w:space="0" w:color="auto"/>
                <w:bottom w:val="none" w:sz="0" w:space="0" w:color="auto"/>
                <w:right w:val="none" w:sz="0" w:space="0" w:color="auto"/>
              </w:divBdr>
            </w:div>
            <w:div w:id="1601722397">
              <w:marLeft w:val="0"/>
              <w:marRight w:val="0"/>
              <w:marTop w:val="0"/>
              <w:marBottom w:val="0"/>
              <w:divBdr>
                <w:top w:val="none" w:sz="0" w:space="0" w:color="auto"/>
                <w:left w:val="none" w:sz="0" w:space="0" w:color="auto"/>
                <w:bottom w:val="none" w:sz="0" w:space="0" w:color="auto"/>
                <w:right w:val="none" w:sz="0" w:space="0" w:color="auto"/>
              </w:divBdr>
            </w:div>
            <w:div w:id="2112191847">
              <w:marLeft w:val="0"/>
              <w:marRight w:val="0"/>
              <w:marTop w:val="0"/>
              <w:marBottom w:val="0"/>
              <w:divBdr>
                <w:top w:val="none" w:sz="0" w:space="0" w:color="auto"/>
                <w:left w:val="none" w:sz="0" w:space="0" w:color="auto"/>
                <w:bottom w:val="none" w:sz="0" w:space="0" w:color="auto"/>
                <w:right w:val="none" w:sz="0" w:space="0" w:color="auto"/>
              </w:divBdr>
            </w:div>
            <w:div w:id="153959741">
              <w:marLeft w:val="0"/>
              <w:marRight w:val="0"/>
              <w:marTop w:val="0"/>
              <w:marBottom w:val="0"/>
              <w:divBdr>
                <w:top w:val="none" w:sz="0" w:space="0" w:color="auto"/>
                <w:left w:val="none" w:sz="0" w:space="0" w:color="auto"/>
                <w:bottom w:val="none" w:sz="0" w:space="0" w:color="auto"/>
                <w:right w:val="none" w:sz="0" w:space="0" w:color="auto"/>
              </w:divBdr>
            </w:div>
            <w:div w:id="1664434398">
              <w:marLeft w:val="0"/>
              <w:marRight w:val="0"/>
              <w:marTop w:val="0"/>
              <w:marBottom w:val="0"/>
              <w:divBdr>
                <w:top w:val="none" w:sz="0" w:space="0" w:color="auto"/>
                <w:left w:val="none" w:sz="0" w:space="0" w:color="auto"/>
                <w:bottom w:val="none" w:sz="0" w:space="0" w:color="auto"/>
                <w:right w:val="none" w:sz="0" w:space="0" w:color="auto"/>
              </w:divBdr>
            </w:div>
            <w:div w:id="511267394">
              <w:marLeft w:val="0"/>
              <w:marRight w:val="0"/>
              <w:marTop w:val="0"/>
              <w:marBottom w:val="0"/>
              <w:divBdr>
                <w:top w:val="none" w:sz="0" w:space="0" w:color="auto"/>
                <w:left w:val="none" w:sz="0" w:space="0" w:color="auto"/>
                <w:bottom w:val="none" w:sz="0" w:space="0" w:color="auto"/>
                <w:right w:val="none" w:sz="0" w:space="0" w:color="auto"/>
              </w:divBdr>
            </w:div>
            <w:div w:id="142548525">
              <w:marLeft w:val="0"/>
              <w:marRight w:val="0"/>
              <w:marTop w:val="0"/>
              <w:marBottom w:val="0"/>
              <w:divBdr>
                <w:top w:val="none" w:sz="0" w:space="0" w:color="auto"/>
                <w:left w:val="none" w:sz="0" w:space="0" w:color="auto"/>
                <w:bottom w:val="none" w:sz="0" w:space="0" w:color="auto"/>
                <w:right w:val="none" w:sz="0" w:space="0" w:color="auto"/>
              </w:divBdr>
            </w:div>
            <w:div w:id="1021665287">
              <w:marLeft w:val="0"/>
              <w:marRight w:val="0"/>
              <w:marTop w:val="0"/>
              <w:marBottom w:val="0"/>
              <w:divBdr>
                <w:top w:val="none" w:sz="0" w:space="0" w:color="auto"/>
                <w:left w:val="none" w:sz="0" w:space="0" w:color="auto"/>
                <w:bottom w:val="none" w:sz="0" w:space="0" w:color="auto"/>
                <w:right w:val="none" w:sz="0" w:space="0" w:color="auto"/>
              </w:divBdr>
            </w:div>
            <w:div w:id="568803627">
              <w:marLeft w:val="0"/>
              <w:marRight w:val="0"/>
              <w:marTop w:val="0"/>
              <w:marBottom w:val="0"/>
              <w:divBdr>
                <w:top w:val="none" w:sz="0" w:space="0" w:color="auto"/>
                <w:left w:val="none" w:sz="0" w:space="0" w:color="auto"/>
                <w:bottom w:val="none" w:sz="0" w:space="0" w:color="auto"/>
                <w:right w:val="none" w:sz="0" w:space="0" w:color="auto"/>
              </w:divBdr>
            </w:div>
            <w:div w:id="1026755247">
              <w:marLeft w:val="0"/>
              <w:marRight w:val="0"/>
              <w:marTop w:val="0"/>
              <w:marBottom w:val="0"/>
              <w:divBdr>
                <w:top w:val="none" w:sz="0" w:space="0" w:color="auto"/>
                <w:left w:val="none" w:sz="0" w:space="0" w:color="auto"/>
                <w:bottom w:val="none" w:sz="0" w:space="0" w:color="auto"/>
                <w:right w:val="none" w:sz="0" w:space="0" w:color="auto"/>
              </w:divBdr>
            </w:div>
            <w:div w:id="1445343876">
              <w:marLeft w:val="0"/>
              <w:marRight w:val="0"/>
              <w:marTop w:val="0"/>
              <w:marBottom w:val="0"/>
              <w:divBdr>
                <w:top w:val="none" w:sz="0" w:space="0" w:color="auto"/>
                <w:left w:val="none" w:sz="0" w:space="0" w:color="auto"/>
                <w:bottom w:val="none" w:sz="0" w:space="0" w:color="auto"/>
                <w:right w:val="none" w:sz="0" w:space="0" w:color="auto"/>
              </w:divBdr>
            </w:div>
            <w:div w:id="2046102694">
              <w:marLeft w:val="0"/>
              <w:marRight w:val="0"/>
              <w:marTop w:val="0"/>
              <w:marBottom w:val="0"/>
              <w:divBdr>
                <w:top w:val="none" w:sz="0" w:space="0" w:color="auto"/>
                <w:left w:val="none" w:sz="0" w:space="0" w:color="auto"/>
                <w:bottom w:val="none" w:sz="0" w:space="0" w:color="auto"/>
                <w:right w:val="none" w:sz="0" w:space="0" w:color="auto"/>
              </w:divBdr>
            </w:div>
            <w:div w:id="969867463">
              <w:marLeft w:val="0"/>
              <w:marRight w:val="0"/>
              <w:marTop w:val="0"/>
              <w:marBottom w:val="0"/>
              <w:divBdr>
                <w:top w:val="none" w:sz="0" w:space="0" w:color="auto"/>
                <w:left w:val="none" w:sz="0" w:space="0" w:color="auto"/>
                <w:bottom w:val="none" w:sz="0" w:space="0" w:color="auto"/>
                <w:right w:val="none" w:sz="0" w:space="0" w:color="auto"/>
              </w:divBdr>
            </w:div>
          </w:divsChild>
        </w:div>
        <w:div w:id="1758134978">
          <w:marLeft w:val="0"/>
          <w:marRight w:val="0"/>
          <w:marTop w:val="0"/>
          <w:marBottom w:val="0"/>
          <w:divBdr>
            <w:top w:val="none" w:sz="0" w:space="0" w:color="auto"/>
            <w:left w:val="none" w:sz="0" w:space="0" w:color="auto"/>
            <w:bottom w:val="none" w:sz="0" w:space="0" w:color="auto"/>
            <w:right w:val="none" w:sz="0" w:space="0" w:color="auto"/>
          </w:divBdr>
          <w:divsChild>
            <w:div w:id="174348908">
              <w:marLeft w:val="0"/>
              <w:marRight w:val="0"/>
              <w:marTop w:val="0"/>
              <w:marBottom w:val="0"/>
              <w:divBdr>
                <w:top w:val="none" w:sz="0" w:space="0" w:color="auto"/>
                <w:left w:val="none" w:sz="0" w:space="0" w:color="auto"/>
                <w:bottom w:val="none" w:sz="0" w:space="0" w:color="auto"/>
                <w:right w:val="none" w:sz="0" w:space="0" w:color="auto"/>
              </w:divBdr>
            </w:div>
            <w:div w:id="212036423">
              <w:marLeft w:val="0"/>
              <w:marRight w:val="0"/>
              <w:marTop w:val="0"/>
              <w:marBottom w:val="0"/>
              <w:divBdr>
                <w:top w:val="none" w:sz="0" w:space="0" w:color="auto"/>
                <w:left w:val="none" w:sz="0" w:space="0" w:color="auto"/>
                <w:bottom w:val="none" w:sz="0" w:space="0" w:color="auto"/>
                <w:right w:val="none" w:sz="0" w:space="0" w:color="auto"/>
              </w:divBdr>
            </w:div>
            <w:div w:id="7619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4468">
      <w:bodyDiv w:val="1"/>
      <w:marLeft w:val="0"/>
      <w:marRight w:val="0"/>
      <w:marTop w:val="0"/>
      <w:marBottom w:val="0"/>
      <w:divBdr>
        <w:top w:val="none" w:sz="0" w:space="0" w:color="auto"/>
        <w:left w:val="none" w:sz="0" w:space="0" w:color="auto"/>
        <w:bottom w:val="none" w:sz="0" w:space="0" w:color="auto"/>
        <w:right w:val="none" w:sz="0" w:space="0" w:color="auto"/>
      </w:divBdr>
    </w:div>
    <w:div w:id="1467431984">
      <w:bodyDiv w:val="1"/>
      <w:marLeft w:val="0"/>
      <w:marRight w:val="0"/>
      <w:marTop w:val="0"/>
      <w:marBottom w:val="0"/>
      <w:divBdr>
        <w:top w:val="none" w:sz="0" w:space="0" w:color="auto"/>
        <w:left w:val="none" w:sz="0" w:space="0" w:color="auto"/>
        <w:bottom w:val="none" w:sz="0" w:space="0" w:color="auto"/>
        <w:right w:val="none" w:sz="0" w:space="0" w:color="auto"/>
      </w:divBdr>
      <w:divsChild>
        <w:div w:id="7414353">
          <w:marLeft w:val="0"/>
          <w:marRight w:val="0"/>
          <w:marTop w:val="0"/>
          <w:marBottom w:val="0"/>
          <w:divBdr>
            <w:top w:val="none" w:sz="0" w:space="0" w:color="auto"/>
            <w:left w:val="none" w:sz="0" w:space="0" w:color="auto"/>
            <w:bottom w:val="none" w:sz="0" w:space="0" w:color="auto"/>
            <w:right w:val="none" w:sz="0" w:space="0" w:color="auto"/>
          </w:divBdr>
        </w:div>
        <w:div w:id="1166283843">
          <w:marLeft w:val="0"/>
          <w:marRight w:val="0"/>
          <w:marTop w:val="0"/>
          <w:marBottom w:val="0"/>
          <w:divBdr>
            <w:top w:val="none" w:sz="0" w:space="0" w:color="auto"/>
            <w:left w:val="none" w:sz="0" w:space="0" w:color="auto"/>
            <w:bottom w:val="none" w:sz="0" w:space="0" w:color="auto"/>
            <w:right w:val="none" w:sz="0" w:space="0" w:color="auto"/>
          </w:divBdr>
          <w:divsChild>
            <w:div w:id="1924218039">
              <w:marLeft w:val="0"/>
              <w:marRight w:val="0"/>
              <w:marTop w:val="30"/>
              <w:marBottom w:val="30"/>
              <w:divBdr>
                <w:top w:val="none" w:sz="0" w:space="0" w:color="auto"/>
                <w:left w:val="none" w:sz="0" w:space="0" w:color="auto"/>
                <w:bottom w:val="none" w:sz="0" w:space="0" w:color="auto"/>
                <w:right w:val="none" w:sz="0" w:space="0" w:color="auto"/>
              </w:divBdr>
              <w:divsChild>
                <w:div w:id="508452303">
                  <w:marLeft w:val="0"/>
                  <w:marRight w:val="0"/>
                  <w:marTop w:val="0"/>
                  <w:marBottom w:val="0"/>
                  <w:divBdr>
                    <w:top w:val="none" w:sz="0" w:space="0" w:color="auto"/>
                    <w:left w:val="none" w:sz="0" w:space="0" w:color="auto"/>
                    <w:bottom w:val="none" w:sz="0" w:space="0" w:color="auto"/>
                    <w:right w:val="none" w:sz="0" w:space="0" w:color="auto"/>
                  </w:divBdr>
                  <w:divsChild>
                    <w:div w:id="131674433">
                      <w:marLeft w:val="0"/>
                      <w:marRight w:val="0"/>
                      <w:marTop w:val="0"/>
                      <w:marBottom w:val="0"/>
                      <w:divBdr>
                        <w:top w:val="none" w:sz="0" w:space="0" w:color="auto"/>
                        <w:left w:val="none" w:sz="0" w:space="0" w:color="auto"/>
                        <w:bottom w:val="none" w:sz="0" w:space="0" w:color="auto"/>
                        <w:right w:val="none" w:sz="0" w:space="0" w:color="auto"/>
                      </w:divBdr>
                    </w:div>
                  </w:divsChild>
                </w:div>
                <w:div w:id="963654527">
                  <w:marLeft w:val="0"/>
                  <w:marRight w:val="0"/>
                  <w:marTop w:val="0"/>
                  <w:marBottom w:val="0"/>
                  <w:divBdr>
                    <w:top w:val="none" w:sz="0" w:space="0" w:color="auto"/>
                    <w:left w:val="none" w:sz="0" w:space="0" w:color="auto"/>
                    <w:bottom w:val="none" w:sz="0" w:space="0" w:color="auto"/>
                    <w:right w:val="none" w:sz="0" w:space="0" w:color="auto"/>
                  </w:divBdr>
                  <w:divsChild>
                    <w:div w:id="1815290587">
                      <w:marLeft w:val="0"/>
                      <w:marRight w:val="0"/>
                      <w:marTop w:val="0"/>
                      <w:marBottom w:val="0"/>
                      <w:divBdr>
                        <w:top w:val="none" w:sz="0" w:space="0" w:color="auto"/>
                        <w:left w:val="none" w:sz="0" w:space="0" w:color="auto"/>
                        <w:bottom w:val="none" w:sz="0" w:space="0" w:color="auto"/>
                        <w:right w:val="none" w:sz="0" w:space="0" w:color="auto"/>
                      </w:divBdr>
                    </w:div>
                  </w:divsChild>
                </w:div>
                <w:div w:id="808788764">
                  <w:marLeft w:val="0"/>
                  <w:marRight w:val="0"/>
                  <w:marTop w:val="0"/>
                  <w:marBottom w:val="0"/>
                  <w:divBdr>
                    <w:top w:val="none" w:sz="0" w:space="0" w:color="auto"/>
                    <w:left w:val="none" w:sz="0" w:space="0" w:color="auto"/>
                    <w:bottom w:val="none" w:sz="0" w:space="0" w:color="auto"/>
                    <w:right w:val="none" w:sz="0" w:space="0" w:color="auto"/>
                  </w:divBdr>
                  <w:divsChild>
                    <w:div w:id="685402688">
                      <w:marLeft w:val="0"/>
                      <w:marRight w:val="0"/>
                      <w:marTop w:val="0"/>
                      <w:marBottom w:val="0"/>
                      <w:divBdr>
                        <w:top w:val="none" w:sz="0" w:space="0" w:color="auto"/>
                        <w:left w:val="none" w:sz="0" w:space="0" w:color="auto"/>
                        <w:bottom w:val="none" w:sz="0" w:space="0" w:color="auto"/>
                        <w:right w:val="none" w:sz="0" w:space="0" w:color="auto"/>
                      </w:divBdr>
                    </w:div>
                  </w:divsChild>
                </w:div>
                <w:div w:id="1229075198">
                  <w:marLeft w:val="0"/>
                  <w:marRight w:val="0"/>
                  <w:marTop w:val="0"/>
                  <w:marBottom w:val="0"/>
                  <w:divBdr>
                    <w:top w:val="none" w:sz="0" w:space="0" w:color="auto"/>
                    <w:left w:val="none" w:sz="0" w:space="0" w:color="auto"/>
                    <w:bottom w:val="none" w:sz="0" w:space="0" w:color="auto"/>
                    <w:right w:val="none" w:sz="0" w:space="0" w:color="auto"/>
                  </w:divBdr>
                  <w:divsChild>
                    <w:div w:id="1234126159">
                      <w:marLeft w:val="0"/>
                      <w:marRight w:val="0"/>
                      <w:marTop w:val="0"/>
                      <w:marBottom w:val="0"/>
                      <w:divBdr>
                        <w:top w:val="none" w:sz="0" w:space="0" w:color="auto"/>
                        <w:left w:val="none" w:sz="0" w:space="0" w:color="auto"/>
                        <w:bottom w:val="none" w:sz="0" w:space="0" w:color="auto"/>
                        <w:right w:val="none" w:sz="0" w:space="0" w:color="auto"/>
                      </w:divBdr>
                    </w:div>
                    <w:div w:id="1978295446">
                      <w:marLeft w:val="0"/>
                      <w:marRight w:val="0"/>
                      <w:marTop w:val="0"/>
                      <w:marBottom w:val="0"/>
                      <w:divBdr>
                        <w:top w:val="none" w:sz="0" w:space="0" w:color="auto"/>
                        <w:left w:val="none" w:sz="0" w:space="0" w:color="auto"/>
                        <w:bottom w:val="none" w:sz="0" w:space="0" w:color="auto"/>
                        <w:right w:val="none" w:sz="0" w:space="0" w:color="auto"/>
                      </w:divBdr>
                    </w:div>
                    <w:div w:id="1118179245">
                      <w:marLeft w:val="0"/>
                      <w:marRight w:val="0"/>
                      <w:marTop w:val="0"/>
                      <w:marBottom w:val="0"/>
                      <w:divBdr>
                        <w:top w:val="none" w:sz="0" w:space="0" w:color="auto"/>
                        <w:left w:val="none" w:sz="0" w:space="0" w:color="auto"/>
                        <w:bottom w:val="none" w:sz="0" w:space="0" w:color="auto"/>
                        <w:right w:val="none" w:sz="0" w:space="0" w:color="auto"/>
                      </w:divBdr>
                    </w:div>
                    <w:div w:id="2068333256">
                      <w:marLeft w:val="0"/>
                      <w:marRight w:val="0"/>
                      <w:marTop w:val="0"/>
                      <w:marBottom w:val="0"/>
                      <w:divBdr>
                        <w:top w:val="none" w:sz="0" w:space="0" w:color="auto"/>
                        <w:left w:val="none" w:sz="0" w:space="0" w:color="auto"/>
                        <w:bottom w:val="none" w:sz="0" w:space="0" w:color="auto"/>
                        <w:right w:val="none" w:sz="0" w:space="0" w:color="auto"/>
                      </w:divBdr>
                    </w:div>
                    <w:div w:id="1002390908">
                      <w:marLeft w:val="0"/>
                      <w:marRight w:val="0"/>
                      <w:marTop w:val="0"/>
                      <w:marBottom w:val="0"/>
                      <w:divBdr>
                        <w:top w:val="none" w:sz="0" w:space="0" w:color="auto"/>
                        <w:left w:val="none" w:sz="0" w:space="0" w:color="auto"/>
                        <w:bottom w:val="none" w:sz="0" w:space="0" w:color="auto"/>
                        <w:right w:val="none" w:sz="0" w:space="0" w:color="auto"/>
                      </w:divBdr>
                    </w:div>
                  </w:divsChild>
                </w:div>
                <w:div w:id="328022666">
                  <w:marLeft w:val="0"/>
                  <w:marRight w:val="0"/>
                  <w:marTop w:val="0"/>
                  <w:marBottom w:val="0"/>
                  <w:divBdr>
                    <w:top w:val="none" w:sz="0" w:space="0" w:color="auto"/>
                    <w:left w:val="none" w:sz="0" w:space="0" w:color="auto"/>
                    <w:bottom w:val="none" w:sz="0" w:space="0" w:color="auto"/>
                    <w:right w:val="none" w:sz="0" w:space="0" w:color="auto"/>
                  </w:divBdr>
                  <w:divsChild>
                    <w:div w:id="1203441849">
                      <w:marLeft w:val="0"/>
                      <w:marRight w:val="0"/>
                      <w:marTop w:val="0"/>
                      <w:marBottom w:val="0"/>
                      <w:divBdr>
                        <w:top w:val="none" w:sz="0" w:space="0" w:color="auto"/>
                        <w:left w:val="none" w:sz="0" w:space="0" w:color="auto"/>
                        <w:bottom w:val="none" w:sz="0" w:space="0" w:color="auto"/>
                        <w:right w:val="none" w:sz="0" w:space="0" w:color="auto"/>
                      </w:divBdr>
                    </w:div>
                    <w:div w:id="559173751">
                      <w:marLeft w:val="0"/>
                      <w:marRight w:val="0"/>
                      <w:marTop w:val="0"/>
                      <w:marBottom w:val="0"/>
                      <w:divBdr>
                        <w:top w:val="none" w:sz="0" w:space="0" w:color="auto"/>
                        <w:left w:val="none" w:sz="0" w:space="0" w:color="auto"/>
                        <w:bottom w:val="none" w:sz="0" w:space="0" w:color="auto"/>
                        <w:right w:val="none" w:sz="0" w:space="0" w:color="auto"/>
                      </w:divBdr>
                    </w:div>
                    <w:div w:id="2045445194">
                      <w:marLeft w:val="0"/>
                      <w:marRight w:val="0"/>
                      <w:marTop w:val="0"/>
                      <w:marBottom w:val="0"/>
                      <w:divBdr>
                        <w:top w:val="none" w:sz="0" w:space="0" w:color="auto"/>
                        <w:left w:val="none" w:sz="0" w:space="0" w:color="auto"/>
                        <w:bottom w:val="none" w:sz="0" w:space="0" w:color="auto"/>
                        <w:right w:val="none" w:sz="0" w:space="0" w:color="auto"/>
                      </w:divBdr>
                    </w:div>
                  </w:divsChild>
                </w:div>
                <w:div w:id="136385999">
                  <w:marLeft w:val="0"/>
                  <w:marRight w:val="0"/>
                  <w:marTop w:val="0"/>
                  <w:marBottom w:val="0"/>
                  <w:divBdr>
                    <w:top w:val="none" w:sz="0" w:space="0" w:color="auto"/>
                    <w:left w:val="none" w:sz="0" w:space="0" w:color="auto"/>
                    <w:bottom w:val="none" w:sz="0" w:space="0" w:color="auto"/>
                    <w:right w:val="none" w:sz="0" w:space="0" w:color="auto"/>
                  </w:divBdr>
                  <w:divsChild>
                    <w:div w:id="1272399836">
                      <w:marLeft w:val="0"/>
                      <w:marRight w:val="0"/>
                      <w:marTop w:val="0"/>
                      <w:marBottom w:val="0"/>
                      <w:divBdr>
                        <w:top w:val="none" w:sz="0" w:space="0" w:color="auto"/>
                        <w:left w:val="none" w:sz="0" w:space="0" w:color="auto"/>
                        <w:bottom w:val="none" w:sz="0" w:space="0" w:color="auto"/>
                        <w:right w:val="none" w:sz="0" w:space="0" w:color="auto"/>
                      </w:divBdr>
                    </w:div>
                    <w:div w:id="1677149476">
                      <w:marLeft w:val="0"/>
                      <w:marRight w:val="0"/>
                      <w:marTop w:val="0"/>
                      <w:marBottom w:val="0"/>
                      <w:divBdr>
                        <w:top w:val="none" w:sz="0" w:space="0" w:color="auto"/>
                        <w:left w:val="none" w:sz="0" w:space="0" w:color="auto"/>
                        <w:bottom w:val="none" w:sz="0" w:space="0" w:color="auto"/>
                        <w:right w:val="none" w:sz="0" w:space="0" w:color="auto"/>
                      </w:divBdr>
                    </w:div>
                    <w:div w:id="162089655">
                      <w:marLeft w:val="0"/>
                      <w:marRight w:val="0"/>
                      <w:marTop w:val="0"/>
                      <w:marBottom w:val="0"/>
                      <w:divBdr>
                        <w:top w:val="none" w:sz="0" w:space="0" w:color="auto"/>
                        <w:left w:val="none" w:sz="0" w:space="0" w:color="auto"/>
                        <w:bottom w:val="none" w:sz="0" w:space="0" w:color="auto"/>
                        <w:right w:val="none" w:sz="0" w:space="0" w:color="auto"/>
                      </w:divBdr>
                    </w:div>
                    <w:div w:id="2040084375">
                      <w:marLeft w:val="0"/>
                      <w:marRight w:val="0"/>
                      <w:marTop w:val="0"/>
                      <w:marBottom w:val="0"/>
                      <w:divBdr>
                        <w:top w:val="none" w:sz="0" w:space="0" w:color="auto"/>
                        <w:left w:val="none" w:sz="0" w:space="0" w:color="auto"/>
                        <w:bottom w:val="none" w:sz="0" w:space="0" w:color="auto"/>
                        <w:right w:val="none" w:sz="0" w:space="0" w:color="auto"/>
                      </w:divBdr>
                    </w:div>
                    <w:div w:id="590745922">
                      <w:marLeft w:val="0"/>
                      <w:marRight w:val="0"/>
                      <w:marTop w:val="0"/>
                      <w:marBottom w:val="0"/>
                      <w:divBdr>
                        <w:top w:val="none" w:sz="0" w:space="0" w:color="auto"/>
                        <w:left w:val="none" w:sz="0" w:space="0" w:color="auto"/>
                        <w:bottom w:val="none" w:sz="0" w:space="0" w:color="auto"/>
                        <w:right w:val="none" w:sz="0" w:space="0" w:color="auto"/>
                      </w:divBdr>
                    </w:div>
                    <w:div w:id="288243532">
                      <w:marLeft w:val="0"/>
                      <w:marRight w:val="0"/>
                      <w:marTop w:val="0"/>
                      <w:marBottom w:val="0"/>
                      <w:divBdr>
                        <w:top w:val="none" w:sz="0" w:space="0" w:color="auto"/>
                        <w:left w:val="none" w:sz="0" w:space="0" w:color="auto"/>
                        <w:bottom w:val="none" w:sz="0" w:space="0" w:color="auto"/>
                        <w:right w:val="none" w:sz="0" w:space="0" w:color="auto"/>
                      </w:divBdr>
                    </w:div>
                    <w:div w:id="18280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16690">
      <w:bodyDiv w:val="1"/>
      <w:marLeft w:val="0"/>
      <w:marRight w:val="0"/>
      <w:marTop w:val="0"/>
      <w:marBottom w:val="0"/>
      <w:divBdr>
        <w:top w:val="none" w:sz="0" w:space="0" w:color="auto"/>
        <w:left w:val="none" w:sz="0" w:space="0" w:color="auto"/>
        <w:bottom w:val="none" w:sz="0" w:space="0" w:color="auto"/>
        <w:right w:val="none" w:sz="0" w:space="0" w:color="auto"/>
      </w:divBdr>
      <w:divsChild>
        <w:div w:id="206600689">
          <w:marLeft w:val="0"/>
          <w:marRight w:val="0"/>
          <w:marTop w:val="0"/>
          <w:marBottom w:val="0"/>
          <w:divBdr>
            <w:top w:val="none" w:sz="0" w:space="0" w:color="auto"/>
            <w:left w:val="none" w:sz="0" w:space="0" w:color="auto"/>
            <w:bottom w:val="none" w:sz="0" w:space="0" w:color="auto"/>
            <w:right w:val="none" w:sz="0" w:space="0" w:color="auto"/>
          </w:divBdr>
        </w:div>
        <w:div w:id="781993265">
          <w:marLeft w:val="0"/>
          <w:marRight w:val="0"/>
          <w:marTop w:val="0"/>
          <w:marBottom w:val="0"/>
          <w:divBdr>
            <w:top w:val="none" w:sz="0" w:space="0" w:color="auto"/>
            <w:left w:val="none" w:sz="0" w:space="0" w:color="auto"/>
            <w:bottom w:val="none" w:sz="0" w:space="0" w:color="auto"/>
            <w:right w:val="none" w:sz="0" w:space="0" w:color="auto"/>
          </w:divBdr>
        </w:div>
        <w:div w:id="2006397570">
          <w:marLeft w:val="0"/>
          <w:marRight w:val="0"/>
          <w:marTop w:val="0"/>
          <w:marBottom w:val="0"/>
          <w:divBdr>
            <w:top w:val="none" w:sz="0" w:space="0" w:color="auto"/>
            <w:left w:val="none" w:sz="0" w:space="0" w:color="auto"/>
            <w:bottom w:val="none" w:sz="0" w:space="0" w:color="auto"/>
            <w:right w:val="none" w:sz="0" w:space="0" w:color="auto"/>
          </w:divBdr>
        </w:div>
        <w:div w:id="1210655315">
          <w:marLeft w:val="0"/>
          <w:marRight w:val="0"/>
          <w:marTop w:val="0"/>
          <w:marBottom w:val="0"/>
          <w:divBdr>
            <w:top w:val="none" w:sz="0" w:space="0" w:color="auto"/>
            <w:left w:val="none" w:sz="0" w:space="0" w:color="auto"/>
            <w:bottom w:val="none" w:sz="0" w:space="0" w:color="auto"/>
            <w:right w:val="none" w:sz="0" w:space="0" w:color="auto"/>
          </w:divBdr>
        </w:div>
        <w:div w:id="1651402055">
          <w:marLeft w:val="0"/>
          <w:marRight w:val="0"/>
          <w:marTop w:val="0"/>
          <w:marBottom w:val="0"/>
          <w:divBdr>
            <w:top w:val="none" w:sz="0" w:space="0" w:color="auto"/>
            <w:left w:val="none" w:sz="0" w:space="0" w:color="auto"/>
            <w:bottom w:val="none" w:sz="0" w:space="0" w:color="auto"/>
            <w:right w:val="none" w:sz="0" w:space="0" w:color="auto"/>
          </w:divBdr>
        </w:div>
        <w:div w:id="30152724">
          <w:marLeft w:val="0"/>
          <w:marRight w:val="0"/>
          <w:marTop w:val="0"/>
          <w:marBottom w:val="0"/>
          <w:divBdr>
            <w:top w:val="none" w:sz="0" w:space="0" w:color="auto"/>
            <w:left w:val="none" w:sz="0" w:space="0" w:color="auto"/>
            <w:bottom w:val="none" w:sz="0" w:space="0" w:color="auto"/>
            <w:right w:val="none" w:sz="0" w:space="0" w:color="auto"/>
          </w:divBdr>
        </w:div>
        <w:div w:id="1260142503">
          <w:marLeft w:val="0"/>
          <w:marRight w:val="0"/>
          <w:marTop w:val="0"/>
          <w:marBottom w:val="0"/>
          <w:divBdr>
            <w:top w:val="none" w:sz="0" w:space="0" w:color="auto"/>
            <w:left w:val="none" w:sz="0" w:space="0" w:color="auto"/>
            <w:bottom w:val="none" w:sz="0" w:space="0" w:color="auto"/>
            <w:right w:val="none" w:sz="0" w:space="0" w:color="auto"/>
          </w:divBdr>
        </w:div>
        <w:div w:id="143665662">
          <w:marLeft w:val="0"/>
          <w:marRight w:val="0"/>
          <w:marTop w:val="0"/>
          <w:marBottom w:val="0"/>
          <w:divBdr>
            <w:top w:val="none" w:sz="0" w:space="0" w:color="auto"/>
            <w:left w:val="none" w:sz="0" w:space="0" w:color="auto"/>
            <w:bottom w:val="none" w:sz="0" w:space="0" w:color="auto"/>
            <w:right w:val="none" w:sz="0" w:space="0" w:color="auto"/>
          </w:divBdr>
        </w:div>
        <w:div w:id="2112624697">
          <w:marLeft w:val="0"/>
          <w:marRight w:val="0"/>
          <w:marTop w:val="0"/>
          <w:marBottom w:val="0"/>
          <w:divBdr>
            <w:top w:val="none" w:sz="0" w:space="0" w:color="auto"/>
            <w:left w:val="none" w:sz="0" w:space="0" w:color="auto"/>
            <w:bottom w:val="none" w:sz="0" w:space="0" w:color="auto"/>
            <w:right w:val="none" w:sz="0" w:space="0" w:color="auto"/>
          </w:divBdr>
        </w:div>
        <w:div w:id="1059858925">
          <w:marLeft w:val="0"/>
          <w:marRight w:val="0"/>
          <w:marTop w:val="0"/>
          <w:marBottom w:val="0"/>
          <w:divBdr>
            <w:top w:val="none" w:sz="0" w:space="0" w:color="auto"/>
            <w:left w:val="none" w:sz="0" w:space="0" w:color="auto"/>
            <w:bottom w:val="none" w:sz="0" w:space="0" w:color="auto"/>
            <w:right w:val="none" w:sz="0" w:space="0" w:color="auto"/>
          </w:divBdr>
        </w:div>
        <w:div w:id="2063404023">
          <w:marLeft w:val="0"/>
          <w:marRight w:val="0"/>
          <w:marTop w:val="0"/>
          <w:marBottom w:val="0"/>
          <w:divBdr>
            <w:top w:val="none" w:sz="0" w:space="0" w:color="auto"/>
            <w:left w:val="none" w:sz="0" w:space="0" w:color="auto"/>
            <w:bottom w:val="none" w:sz="0" w:space="0" w:color="auto"/>
            <w:right w:val="none" w:sz="0" w:space="0" w:color="auto"/>
          </w:divBdr>
        </w:div>
        <w:div w:id="459226181">
          <w:marLeft w:val="0"/>
          <w:marRight w:val="0"/>
          <w:marTop w:val="0"/>
          <w:marBottom w:val="0"/>
          <w:divBdr>
            <w:top w:val="none" w:sz="0" w:space="0" w:color="auto"/>
            <w:left w:val="none" w:sz="0" w:space="0" w:color="auto"/>
            <w:bottom w:val="none" w:sz="0" w:space="0" w:color="auto"/>
            <w:right w:val="none" w:sz="0" w:space="0" w:color="auto"/>
          </w:divBdr>
        </w:div>
        <w:div w:id="21396161">
          <w:marLeft w:val="0"/>
          <w:marRight w:val="0"/>
          <w:marTop w:val="0"/>
          <w:marBottom w:val="0"/>
          <w:divBdr>
            <w:top w:val="none" w:sz="0" w:space="0" w:color="auto"/>
            <w:left w:val="none" w:sz="0" w:space="0" w:color="auto"/>
            <w:bottom w:val="none" w:sz="0" w:space="0" w:color="auto"/>
            <w:right w:val="none" w:sz="0" w:space="0" w:color="auto"/>
          </w:divBdr>
          <w:divsChild>
            <w:div w:id="357245684">
              <w:marLeft w:val="0"/>
              <w:marRight w:val="0"/>
              <w:marTop w:val="30"/>
              <w:marBottom w:val="30"/>
              <w:divBdr>
                <w:top w:val="none" w:sz="0" w:space="0" w:color="auto"/>
                <w:left w:val="none" w:sz="0" w:space="0" w:color="auto"/>
                <w:bottom w:val="none" w:sz="0" w:space="0" w:color="auto"/>
                <w:right w:val="none" w:sz="0" w:space="0" w:color="auto"/>
              </w:divBdr>
              <w:divsChild>
                <w:div w:id="2146389723">
                  <w:marLeft w:val="0"/>
                  <w:marRight w:val="0"/>
                  <w:marTop w:val="0"/>
                  <w:marBottom w:val="0"/>
                  <w:divBdr>
                    <w:top w:val="none" w:sz="0" w:space="0" w:color="auto"/>
                    <w:left w:val="none" w:sz="0" w:space="0" w:color="auto"/>
                    <w:bottom w:val="none" w:sz="0" w:space="0" w:color="auto"/>
                    <w:right w:val="none" w:sz="0" w:space="0" w:color="auto"/>
                  </w:divBdr>
                  <w:divsChild>
                    <w:div w:id="768888998">
                      <w:marLeft w:val="0"/>
                      <w:marRight w:val="0"/>
                      <w:marTop w:val="0"/>
                      <w:marBottom w:val="0"/>
                      <w:divBdr>
                        <w:top w:val="none" w:sz="0" w:space="0" w:color="auto"/>
                        <w:left w:val="none" w:sz="0" w:space="0" w:color="auto"/>
                        <w:bottom w:val="none" w:sz="0" w:space="0" w:color="auto"/>
                        <w:right w:val="none" w:sz="0" w:space="0" w:color="auto"/>
                      </w:divBdr>
                    </w:div>
                  </w:divsChild>
                </w:div>
                <w:div w:id="917250191">
                  <w:marLeft w:val="0"/>
                  <w:marRight w:val="0"/>
                  <w:marTop w:val="0"/>
                  <w:marBottom w:val="0"/>
                  <w:divBdr>
                    <w:top w:val="none" w:sz="0" w:space="0" w:color="auto"/>
                    <w:left w:val="none" w:sz="0" w:space="0" w:color="auto"/>
                    <w:bottom w:val="none" w:sz="0" w:space="0" w:color="auto"/>
                    <w:right w:val="none" w:sz="0" w:space="0" w:color="auto"/>
                  </w:divBdr>
                  <w:divsChild>
                    <w:div w:id="1146236736">
                      <w:marLeft w:val="0"/>
                      <w:marRight w:val="0"/>
                      <w:marTop w:val="0"/>
                      <w:marBottom w:val="0"/>
                      <w:divBdr>
                        <w:top w:val="none" w:sz="0" w:space="0" w:color="auto"/>
                        <w:left w:val="none" w:sz="0" w:space="0" w:color="auto"/>
                        <w:bottom w:val="none" w:sz="0" w:space="0" w:color="auto"/>
                        <w:right w:val="none" w:sz="0" w:space="0" w:color="auto"/>
                      </w:divBdr>
                    </w:div>
                  </w:divsChild>
                </w:div>
                <w:div w:id="223178052">
                  <w:marLeft w:val="0"/>
                  <w:marRight w:val="0"/>
                  <w:marTop w:val="0"/>
                  <w:marBottom w:val="0"/>
                  <w:divBdr>
                    <w:top w:val="none" w:sz="0" w:space="0" w:color="auto"/>
                    <w:left w:val="none" w:sz="0" w:space="0" w:color="auto"/>
                    <w:bottom w:val="none" w:sz="0" w:space="0" w:color="auto"/>
                    <w:right w:val="none" w:sz="0" w:space="0" w:color="auto"/>
                  </w:divBdr>
                  <w:divsChild>
                    <w:div w:id="513809747">
                      <w:marLeft w:val="0"/>
                      <w:marRight w:val="0"/>
                      <w:marTop w:val="0"/>
                      <w:marBottom w:val="0"/>
                      <w:divBdr>
                        <w:top w:val="none" w:sz="0" w:space="0" w:color="auto"/>
                        <w:left w:val="none" w:sz="0" w:space="0" w:color="auto"/>
                        <w:bottom w:val="none" w:sz="0" w:space="0" w:color="auto"/>
                        <w:right w:val="none" w:sz="0" w:space="0" w:color="auto"/>
                      </w:divBdr>
                    </w:div>
                  </w:divsChild>
                </w:div>
                <w:div w:id="98183161">
                  <w:marLeft w:val="0"/>
                  <w:marRight w:val="0"/>
                  <w:marTop w:val="0"/>
                  <w:marBottom w:val="0"/>
                  <w:divBdr>
                    <w:top w:val="none" w:sz="0" w:space="0" w:color="auto"/>
                    <w:left w:val="none" w:sz="0" w:space="0" w:color="auto"/>
                    <w:bottom w:val="none" w:sz="0" w:space="0" w:color="auto"/>
                    <w:right w:val="none" w:sz="0" w:space="0" w:color="auto"/>
                  </w:divBdr>
                  <w:divsChild>
                    <w:div w:id="966357650">
                      <w:marLeft w:val="0"/>
                      <w:marRight w:val="0"/>
                      <w:marTop w:val="0"/>
                      <w:marBottom w:val="0"/>
                      <w:divBdr>
                        <w:top w:val="none" w:sz="0" w:space="0" w:color="auto"/>
                        <w:left w:val="none" w:sz="0" w:space="0" w:color="auto"/>
                        <w:bottom w:val="none" w:sz="0" w:space="0" w:color="auto"/>
                        <w:right w:val="none" w:sz="0" w:space="0" w:color="auto"/>
                      </w:divBdr>
                    </w:div>
                    <w:div w:id="2090732177">
                      <w:marLeft w:val="0"/>
                      <w:marRight w:val="0"/>
                      <w:marTop w:val="0"/>
                      <w:marBottom w:val="0"/>
                      <w:divBdr>
                        <w:top w:val="none" w:sz="0" w:space="0" w:color="auto"/>
                        <w:left w:val="none" w:sz="0" w:space="0" w:color="auto"/>
                        <w:bottom w:val="none" w:sz="0" w:space="0" w:color="auto"/>
                        <w:right w:val="none" w:sz="0" w:space="0" w:color="auto"/>
                      </w:divBdr>
                    </w:div>
                    <w:div w:id="1679580398">
                      <w:marLeft w:val="0"/>
                      <w:marRight w:val="0"/>
                      <w:marTop w:val="0"/>
                      <w:marBottom w:val="0"/>
                      <w:divBdr>
                        <w:top w:val="none" w:sz="0" w:space="0" w:color="auto"/>
                        <w:left w:val="none" w:sz="0" w:space="0" w:color="auto"/>
                        <w:bottom w:val="none" w:sz="0" w:space="0" w:color="auto"/>
                        <w:right w:val="none" w:sz="0" w:space="0" w:color="auto"/>
                      </w:divBdr>
                    </w:div>
                    <w:div w:id="1447460589">
                      <w:marLeft w:val="0"/>
                      <w:marRight w:val="0"/>
                      <w:marTop w:val="0"/>
                      <w:marBottom w:val="0"/>
                      <w:divBdr>
                        <w:top w:val="none" w:sz="0" w:space="0" w:color="auto"/>
                        <w:left w:val="none" w:sz="0" w:space="0" w:color="auto"/>
                        <w:bottom w:val="none" w:sz="0" w:space="0" w:color="auto"/>
                        <w:right w:val="none" w:sz="0" w:space="0" w:color="auto"/>
                      </w:divBdr>
                    </w:div>
                  </w:divsChild>
                </w:div>
                <w:div w:id="819466777">
                  <w:marLeft w:val="0"/>
                  <w:marRight w:val="0"/>
                  <w:marTop w:val="0"/>
                  <w:marBottom w:val="0"/>
                  <w:divBdr>
                    <w:top w:val="none" w:sz="0" w:space="0" w:color="auto"/>
                    <w:left w:val="none" w:sz="0" w:space="0" w:color="auto"/>
                    <w:bottom w:val="none" w:sz="0" w:space="0" w:color="auto"/>
                    <w:right w:val="none" w:sz="0" w:space="0" w:color="auto"/>
                  </w:divBdr>
                  <w:divsChild>
                    <w:div w:id="186214662">
                      <w:marLeft w:val="0"/>
                      <w:marRight w:val="0"/>
                      <w:marTop w:val="0"/>
                      <w:marBottom w:val="0"/>
                      <w:divBdr>
                        <w:top w:val="none" w:sz="0" w:space="0" w:color="auto"/>
                        <w:left w:val="none" w:sz="0" w:space="0" w:color="auto"/>
                        <w:bottom w:val="none" w:sz="0" w:space="0" w:color="auto"/>
                        <w:right w:val="none" w:sz="0" w:space="0" w:color="auto"/>
                      </w:divBdr>
                    </w:div>
                    <w:div w:id="741293758">
                      <w:marLeft w:val="0"/>
                      <w:marRight w:val="0"/>
                      <w:marTop w:val="0"/>
                      <w:marBottom w:val="0"/>
                      <w:divBdr>
                        <w:top w:val="none" w:sz="0" w:space="0" w:color="auto"/>
                        <w:left w:val="none" w:sz="0" w:space="0" w:color="auto"/>
                        <w:bottom w:val="none" w:sz="0" w:space="0" w:color="auto"/>
                        <w:right w:val="none" w:sz="0" w:space="0" w:color="auto"/>
                      </w:divBdr>
                    </w:div>
                    <w:div w:id="619845795">
                      <w:marLeft w:val="0"/>
                      <w:marRight w:val="0"/>
                      <w:marTop w:val="0"/>
                      <w:marBottom w:val="0"/>
                      <w:divBdr>
                        <w:top w:val="none" w:sz="0" w:space="0" w:color="auto"/>
                        <w:left w:val="none" w:sz="0" w:space="0" w:color="auto"/>
                        <w:bottom w:val="none" w:sz="0" w:space="0" w:color="auto"/>
                        <w:right w:val="none" w:sz="0" w:space="0" w:color="auto"/>
                      </w:divBdr>
                    </w:div>
                  </w:divsChild>
                </w:div>
                <w:div w:id="835074625">
                  <w:marLeft w:val="0"/>
                  <w:marRight w:val="0"/>
                  <w:marTop w:val="0"/>
                  <w:marBottom w:val="0"/>
                  <w:divBdr>
                    <w:top w:val="none" w:sz="0" w:space="0" w:color="auto"/>
                    <w:left w:val="none" w:sz="0" w:space="0" w:color="auto"/>
                    <w:bottom w:val="none" w:sz="0" w:space="0" w:color="auto"/>
                    <w:right w:val="none" w:sz="0" w:space="0" w:color="auto"/>
                  </w:divBdr>
                  <w:divsChild>
                    <w:div w:id="1610236259">
                      <w:marLeft w:val="0"/>
                      <w:marRight w:val="0"/>
                      <w:marTop w:val="0"/>
                      <w:marBottom w:val="0"/>
                      <w:divBdr>
                        <w:top w:val="none" w:sz="0" w:space="0" w:color="auto"/>
                        <w:left w:val="none" w:sz="0" w:space="0" w:color="auto"/>
                        <w:bottom w:val="none" w:sz="0" w:space="0" w:color="auto"/>
                        <w:right w:val="none" w:sz="0" w:space="0" w:color="auto"/>
                      </w:divBdr>
                    </w:div>
                    <w:div w:id="38285414">
                      <w:marLeft w:val="0"/>
                      <w:marRight w:val="0"/>
                      <w:marTop w:val="0"/>
                      <w:marBottom w:val="0"/>
                      <w:divBdr>
                        <w:top w:val="none" w:sz="0" w:space="0" w:color="auto"/>
                        <w:left w:val="none" w:sz="0" w:space="0" w:color="auto"/>
                        <w:bottom w:val="none" w:sz="0" w:space="0" w:color="auto"/>
                        <w:right w:val="none" w:sz="0" w:space="0" w:color="auto"/>
                      </w:divBdr>
                    </w:div>
                    <w:div w:id="1478180506">
                      <w:marLeft w:val="0"/>
                      <w:marRight w:val="0"/>
                      <w:marTop w:val="0"/>
                      <w:marBottom w:val="0"/>
                      <w:divBdr>
                        <w:top w:val="none" w:sz="0" w:space="0" w:color="auto"/>
                        <w:left w:val="none" w:sz="0" w:space="0" w:color="auto"/>
                        <w:bottom w:val="none" w:sz="0" w:space="0" w:color="auto"/>
                        <w:right w:val="none" w:sz="0" w:space="0" w:color="auto"/>
                      </w:divBdr>
                    </w:div>
                    <w:div w:id="876507941">
                      <w:marLeft w:val="0"/>
                      <w:marRight w:val="0"/>
                      <w:marTop w:val="0"/>
                      <w:marBottom w:val="0"/>
                      <w:divBdr>
                        <w:top w:val="none" w:sz="0" w:space="0" w:color="auto"/>
                        <w:left w:val="none" w:sz="0" w:space="0" w:color="auto"/>
                        <w:bottom w:val="none" w:sz="0" w:space="0" w:color="auto"/>
                        <w:right w:val="none" w:sz="0" w:space="0" w:color="auto"/>
                      </w:divBdr>
                    </w:div>
                    <w:div w:id="242688410">
                      <w:marLeft w:val="0"/>
                      <w:marRight w:val="0"/>
                      <w:marTop w:val="0"/>
                      <w:marBottom w:val="0"/>
                      <w:divBdr>
                        <w:top w:val="none" w:sz="0" w:space="0" w:color="auto"/>
                        <w:left w:val="none" w:sz="0" w:space="0" w:color="auto"/>
                        <w:bottom w:val="none" w:sz="0" w:space="0" w:color="auto"/>
                        <w:right w:val="none" w:sz="0" w:space="0" w:color="auto"/>
                      </w:divBdr>
                    </w:div>
                    <w:div w:id="7429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17743">
      <w:bodyDiv w:val="1"/>
      <w:marLeft w:val="0"/>
      <w:marRight w:val="0"/>
      <w:marTop w:val="0"/>
      <w:marBottom w:val="0"/>
      <w:divBdr>
        <w:top w:val="none" w:sz="0" w:space="0" w:color="auto"/>
        <w:left w:val="none" w:sz="0" w:space="0" w:color="auto"/>
        <w:bottom w:val="none" w:sz="0" w:space="0" w:color="auto"/>
        <w:right w:val="none" w:sz="0" w:space="0" w:color="auto"/>
      </w:divBdr>
      <w:divsChild>
        <w:div w:id="2113280792">
          <w:marLeft w:val="0"/>
          <w:marRight w:val="0"/>
          <w:marTop w:val="0"/>
          <w:marBottom w:val="0"/>
          <w:divBdr>
            <w:top w:val="none" w:sz="0" w:space="0" w:color="auto"/>
            <w:left w:val="none" w:sz="0" w:space="0" w:color="auto"/>
            <w:bottom w:val="none" w:sz="0" w:space="0" w:color="auto"/>
            <w:right w:val="none" w:sz="0" w:space="0" w:color="auto"/>
          </w:divBdr>
          <w:divsChild>
            <w:div w:id="155264414">
              <w:marLeft w:val="0"/>
              <w:marRight w:val="0"/>
              <w:marTop w:val="0"/>
              <w:marBottom w:val="0"/>
              <w:divBdr>
                <w:top w:val="none" w:sz="0" w:space="0" w:color="auto"/>
                <w:left w:val="none" w:sz="0" w:space="0" w:color="auto"/>
                <w:bottom w:val="none" w:sz="0" w:space="0" w:color="auto"/>
                <w:right w:val="none" w:sz="0" w:space="0" w:color="auto"/>
              </w:divBdr>
            </w:div>
            <w:div w:id="831990049">
              <w:marLeft w:val="0"/>
              <w:marRight w:val="0"/>
              <w:marTop w:val="0"/>
              <w:marBottom w:val="0"/>
              <w:divBdr>
                <w:top w:val="none" w:sz="0" w:space="0" w:color="auto"/>
                <w:left w:val="none" w:sz="0" w:space="0" w:color="auto"/>
                <w:bottom w:val="none" w:sz="0" w:space="0" w:color="auto"/>
                <w:right w:val="none" w:sz="0" w:space="0" w:color="auto"/>
              </w:divBdr>
            </w:div>
            <w:div w:id="1585457495">
              <w:marLeft w:val="0"/>
              <w:marRight w:val="0"/>
              <w:marTop w:val="0"/>
              <w:marBottom w:val="0"/>
              <w:divBdr>
                <w:top w:val="none" w:sz="0" w:space="0" w:color="auto"/>
                <w:left w:val="none" w:sz="0" w:space="0" w:color="auto"/>
                <w:bottom w:val="none" w:sz="0" w:space="0" w:color="auto"/>
                <w:right w:val="none" w:sz="0" w:space="0" w:color="auto"/>
              </w:divBdr>
            </w:div>
            <w:div w:id="43910286">
              <w:marLeft w:val="0"/>
              <w:marRight w:val="0"/>
              <w:marTop w:val="0"/>
              <w:marBottom w:val="0"/>
              <w:divBdr>
                <w:top w:val="none" w:sz="0" w:space="0" w:color="auto"/>
                <w:left w:val="none" w:sz="0" w:space="0" w:color="auto"/>
                <w:bottom w:val="none" w:sz="0" w:space="0" w:color="auto"/>
                <w:right w:val="none" w:sz="0" w:space="0" w:color="auto"/>
              </w:divBdr>
            </w:div>
            <w:div w:id="603265031">
              <w:marLeft w:val="0"/>
              <w:marRight w:val="0"/>
              <w:marTop w:val="0"/>
              <w:marBottom w:val="0"/>
              <w:divBdr>
                <w:top w:val="none" w:sz="0" w:space="0" w:color="auto"/>
                <w:left w:val="none" w:sz="0" w:space="0" w:color="auto"/>
                <w:bottom w:val="none" w:sz="0" w:space="0" w:color="auto"/>
                <w:right w:val="none" w:sz="0" w:space="0" w:color="auto"/>
              </w:divBdr>
            </w:div>
            <w:div w:id="212619404">
              <w:marLeft w:val="0"/>
              <w:marRight w:val="0"/>
              <w:marTop w:val="0"/>
              <w:marBottom w:val="0"/>
              <w:divBdr>
                <w:top w:val="none" w:sz="0" w:space="0" w:color="auto"/>
                <w:left w:val="none" w:sz="0" w:space="0" w:color="auto"/>
                <w:bottom w:val="none" w:sz="0" w:space="0" w:color="auto"/>
                <w:right w:val="none" w:sz="0" w:space="0" w:color="auto"/>
              </w:divBdr>
            </w:div>
            <w:div w:id="1659922036">
              <w:marLeft w:val="0"/>
              <w:marRight w:val="0"/>
              <w:marTop w:val="0"/>
              <w:marBottom w:val="0"/>
              <w:divBdr>
                <w:top w:val="none" w:sz="0" w:space="0" w:color="auto"/>
                <w:left w:val="none" w:sz="0" w:space="0" w:color="auto"/>
                <w:bottom w:val="none" w:sz="0" w:space="0" w:color="auto"/>
                <w:right w:val="none" w:sz="0" w:space="0" w:color="auto"/>
              </w:divBdr>
            </w:div>
            <w:div w:id="114057719">
              <w:marLeft w:val="0"/>
              <w:marRight w:val="0"/>
              <w:marTop w:val="0"/>
              <w:marBottom w:val="0"/>
              <w:divBdr>
                <w:top w:val="none" w:sz="0" w:space="0" w:color="auto"/>
                <w:left w:val="none" w:sz="0" w:space="0" w:color="auto"/>
                <w:bottom w:val="none" w:sz="0" w:space="0" w:color="auto"/>
                <w:right w:val="none" w:sz="0" w:space="0" w:color="auto"/>
              </w:divBdr>
            </w:div>
            <w:div w:id="1572889091">
              <w:marLeft w:val="0"/>
              <w:marRight w:val="0"/>
              <w:marTop w:val="0"/>
              <w:marBottom w:val="0"/>
              <w:divBdr>
                <w:top w:val="none" w:sz="0" w:space="0" w:color="auto"/>
                <w:left w:val="none" w:sz="0" w:space="0" w:color="auto"/>
                <w:bottom w:val="none" w:sz="0" w:space="0" w:color="auto"/>
                <w:right w:val="none" w:sz="0" w:space="0" w:color="auto"/>
              </w:divBdr>
            </w:div>
            <w:div w:id="629825992">
              <w:marLeft w:val="0"/>
              <w:marRight w:val="0"/>
              <w:marTop w:val="0"/>
              <w:marBottom w:val="0"/>
              <w:divBdr>
                <w:top w:val="none" w:sz="0" w:space="0" w:color="auto"/>
                <w:left w:val="none" w:sz="0" w:space="0" w:color="auto"/>
                <w:bottom w:val="none" w:sz="0" w:space="0" w:color="auto"/>
                <w:right w:val="none" w:sz="0" w:space="0" w:color="auto"/>
              </w:divBdr>
            </w:div>
            <w:div w:id="1358655920">
              <w:marLeft w:val="0"/>
              <w:marRight w:val="0"/>
              <w:marTop w:val="0"/>
              <w:marBottom w:val="0"/>
              <w:divBdr>
                <w:top w:val="none" w:sz="0" w:space="0" w:color="auto"/>
                <w:left w:val="none" w:sz="0" w:space="0" w:color="auto"/>
                <w:bottom w:val="none" w:sz="0" w:space="0" w:color="auto"/>
                <w:right w:val="none" w:sz="0" w:space="0" w:color="auto"/>
              </w:divBdr>
            </w:div>
            <w:div w:id="310403567">
              <w:marLeft w:val="0"/>
              <w:marRight w:val="0"/>
              <w:marTop w:val="0"/>
              <w:marBottom w:val="0"/>
              <w:divBdr>
                <w:top w:val="none" w:sz="0" w:space="0" w:color="auto"/>
                <w:left w:val="none" w:sz="0" w:space="0" w:color="auto"/>
                <w:bottom w:val="none" w:sz="0" w:space="0" w:color="auto"/>
                <w:right w:val="none" w:sz="0" w:space="0" w:color="auto"/>
              </w:divBdr>
            </w:div>
            <w:div w:id="897125951">
              <w:marLeft w:val="0"/>
              <w:marRight w:val="0"/>
              <w:marTop w:val="0"/>
              <w:marBottom w:val="0"/>
              <w:divBdr>
                <w:top w:val="none" w:sz="0" w:space="0" w:color="auto"/>
                <w:left w:val="none" w:sz="0" w:space="0" w:color="auto"/>
                <w:bottom w:val="none" w:sz="0" w:space="0" w:color="auto"/>
                <w:right w:val="none" w:sz="0" w:space="0" w:color="auto"/>
              </w:divBdr>
            </w:div>
            <w:div w:id="606080985">
              <w:marLeft w:val="0"/>
              <w:marRight w:val="0"/>
              <w:marTop w:val="0"/>
              <w:marBottom w:val="0"/>
              <w:divBdr>
                <w:top w:val="none" w:sz="0" w:space="0" w:color="auto"/>
                <w:left w:val="none" w:sz="0" w:space="0" w:color="auto"/>
                <w:bottom w:val="none" w:sz="0" w:space="0" w:color="auto"/>
                <w:right w:val="none" w:sz="0" w:space="0" w:color="auto"/>
              </w:divBdr>
            </w:div>
            <w:div w:id="141704304">
              <w:marLeft w:val="0"/>
              <w:marRight w:val="0"/>
              <w:marTop w:val="0"/>
              <w:marBottom w:val="0"/>
              <w:divBdr>
                <w:top w:val="none" w:sz="0" w:space="0" w:color="auto"/>
                <w:left w:val="none" w:sz="0" w:space="0" w:color="auto"/>
                <w:bottom w:val="none" w:sz="0" w:space="0" w:color="auto"/>
                <w:right w:val="none" w:sz="0" w:space="0" w:color="auto"/>
              </w:divBdr>
            </w:div>
            <w:div w:id="948200038">
              <w:marLeft w:val="0"/>
              <w:marRight w:val="0"/>
              <w:marTop w:val="0"/>
              <w:marBottom w:val="0"/>
              <w:divBdr>
                <w:top w:val="none" w:sz="0" w:space="0" w:color="auto"/>
                <w:left w:val="none" w:sz="0" w:space="0" w:color="auto"/>
                <w:bottom w:val="none" w:sz="0" w:space="0" w:color="auto"/>
                <w:right w:val="none" w:sz="0" w:space="0" w:color="auto"/>
              </w:divBdr>
            </w:div>
            <w:div w:id="1847666223">
              <w:marLeft w:val="0"/>
              <w:marRight w:val="0"/>
              <w:marTop w:val="0"/>
              <w:marBottom w:val="0"/>
              <w:divBdr>
                <w:top w:val="none" w:sz="0" w:space="0" w:color="auto"/>
                <w:left w:val="none" w:sz="0" w:space="0" w:color="auto"/>
                <w:bottom w:val="none" w:sz="0" w:space="0" w:color="auto"/>
                <w:right w:val="none" w:sz="0" w:space="0" w:color="auto"/>
              </w:divBdr>
            </w:div>
            <w:div w:id="1994139244">
              <w:marLeft w:val="0"/>
              <w:marRight w:val="0"/>
              <w:marTop w:val="0"/>
              <w:marBottom w:val="0"/>
              <w:divBdr>
                <w:top w:val="none" w:sz="0" w:space="0" w:color="auto"/>
                <w:left w:val="none" w:sz="0" w:space="0" w:color="auto"/>
                <w:bottom w:val="none" w:sz="0" w:space="0" w:color="auto"/>
                <w:right w:val="none" w:sz="0" w:space="0" w:color="auto"/>
              </w:divBdr>
            </w:div>
          </w:divsChild>
        </w:div>
        <w:div w:id="2009210321">
          <w:marLeft w:val="0"/>
          <w:marRight w:val="0"/>
          <w:marTop w:val="0"/>
          <w:marBottom w:val="0"/>
          <w:divBdr>
            <w:top w:val="none" w:sz="0" w:space="0" w:color="auto"/>
            <w:left w:val="none" w:sz="0" w:space="0" w:color="auto"/>
            <w:bottom w:val="none" w:sz="0" w:space="0" w:color="auto"/>
            <w:right w:val="none" w:sz="0" w:space="0" w:color="auto"/>
          </w:divBdr>
          <w:divsChild>
            <w:div w:id="1081296033">
              <w:marLeft w:val="0"/>
              <w:marRight w:val="0"/>
              <w:marTop w:val="0"/>
              <w:marBottom w:val="0"/>
              <w:divBdr>
                <w:top w:val="none" w:sz="0" w:space="0" w:color="auto"/>
                <w:left w:val="none" w:sz="0" w:space="0" w:color="auto"/>
                <w:bottom w:val="none" w:sz="0" w:space="0" w:color="auto"/>
                <w:right w:val="none" w:sz="0" w:space="0" w:color="auto"/>
              </w:divBdr>
            </w:div>
            <w:div w:id="1934899307">
              <w:marLeft w:val="0"/>
              <w:marRight w:val="0"/>
              <w:marTop w:val="0"/>
              <w:marBottom w:val="0"/>
              <w:divBdr>
                <w:top w:val="none" w:sz="0" w:space="0" w:color="auto"/>
                <w:left w:val="none" w:sz="0" w:space="0" w:color="auto"/>
                <w:bottom w:val="none" w:sz="0" w:space="0" w:color="auto"/>
                <w:right w:val="none" w:sz="0" w:space="0" w:color="auto"/>
              </w:divBdr>
            </w:div>
            <w:div w:id="1011417813">
              <w:marLeft w:val="0"/>
              <w:marRight w:val="0"/>
              <w:marTop w:val="0"/>
              <w:marBottom w:val="0"/>
              <w:divBdr>
                <w:top w:val="none" w:sz="0" w:space="0" w:color="auto"/>
                <w:left w:val="none" w:sz="0" w:space="0" w:color="auto"/>
                <w:bottom w:val="none" w:sz="0" w:space="0" w:color="auto"/>
                <w:right w:val="none" w:sz="0" w:space="0" w:color="auto"/>
              </w:divBdr>
            </w:div>
            <w:div w:id="1580215665">
              <w:marLeft w:val="0"/>
              <w:marRight w:val="0"/>
              <w:marTop w:val="0"/>
              <w:marBottom w:val="0"/>
              <w:divBdr>
                <w:top w:val="none" w:sz="0" w:space="0" w:color="auto"/>
                <w:left w:val="none" w:sz="0" w:space="0" w:color="auto"/>
                <w:bottom w:val="none" w:sz="0" w:space="0" w:color="auto"/>
                <w:right w:val="none" w:sz="0" w:space="0" w:color="auto"/>
              </w:divBdr>
            </w:div>
            <w:div w:id="501242854">
              <w:marLeft w:val="0"/>
              <w:marRight w:val="0"/>
              <w:marTop w:val="0"/>
              <w:marBottom w:val="0"/>
              <w:divBdr>
                <w:top w:val="none" w:sz="0" w:space="0" w:color="auto"/>
                <w:left w:val="none" w:sz="0" w:space="0" w:color="auto"/>
                <w:bottom w:val="none" w:sz="0" w:space="0" w:color="auto"/>
                <w:right w:val="none" w:sz="0" w:space="0" w:color="auto"/>
              </w:divBdr>
            </w:div>
            <w:div w:id="1915428634">
              <w:marLeft w:val="0"/>
              <w:marRight w:val="0"/>
              <w:marTop w:val="0"/>
              <w:marBottom w:val="0"/>
              <w:divBdr>
                <w:top w:val="none" w:sz="0" w:space="0" w:color="auto"/>
                <w:left w:val="none" w:sz="0" w:space="0" w:color="auto"/>
                <w:bottom w:val="none" w:sz="0" w:space="0" w:color="auto"/>
                <w:right w:val="none" w:sz="0" w:space="0" w:color="auto"/>
              </w:divBdr>
            </w:div>
            <w:div w:id="1783766">
              <w:marLeft w:val="0"/>
              <w:marRight w:val="0"/>
              <w:marTop w:val="0"/>
              <w:marBottom w:val="0"/>
              <w:divBdr>
                <w:top w:val="none" w:sz="0" w:space="0" w:color="auto"/>
                <w:left w:val="none" w:sz="0" w:space="0" w:color="auto"/>
                <w:bottom w:val="none" w:sz="0" w:space="0" w:color="auto"/>
                <w:right w:val="none" w:sz="0" w:space="0" w:color="auto"/>
              </w:divBdr>
            </w:div>
            <w:div w:id="35349862">
              <w:marLeft w:val="0"/>
              <w:marRight w:val="0"/>
              <w:marTop w:val="0"/>
              <w:marBottom w:val="0"/>
              <w:divBdr>
                <w:top w:val="none" w:sz="0" w:space="0" w:color="auto"/>
                <w:left w:val="none" w:sz="0" w:space="0" w:color="auto"/>
                <w:bottom w:val="none" w:sz="0" w:space="0" w:color="auto"/>
                <w:right w:val="none" w:sz="0" w:space="0" w:color="auto"/>
              </w:divBdr>
            </w:div>
            <w:div w:id="1455754938">
              <w:marLeft w:val="0"/>
              <w:marRight w:val="0"/>
              <w:marTop w:val="0"/>
              <w:marBottom w:val="0"/>
              <w:divBdr>
                <w:top w:val="none" w:sz="0" w:space="0" w:color="auto"/>
                <w:left w:val="none" w:sz="0" w:space="0" w:color="auto"/>
                <w:bottom w:val="none" w:sz="0" w:space="0" w:color="auto"/>
                <w:right w:val="none" w:sz="0" w:space="0" w:color="auto"/>
              </w:divBdr>
            </w:div>
            <w:div w:id="1559589896">
              <w:marLeft w:val="0"/>
              <w:marRight w:val="0"/>
              <w:marTop w:val="0"/>
              <w:marBottom w:val="0"/>
              <w:divBdr>
                <w:top w:val="none" w:sz="0" w:space="0" w:color="auto"/>
                <w:left w:val="none" w:sz="0" w:space="0" w:color="auto"/>
                <w:bottom w:val="none" w:sz="0" w:space="0" w:color="auto"/>
                <w:right w:val="none" w:sz="0" w:space="0" w:color="auto"/>
              </w:divBdr>
            </w:div>
            <w:div w:id="53967588">
              <w:marLeft w:val="0"/>
              <w:marRight w:val="0"/>
              <w:marTop w:val="0"/>
              <w:marBottom w:val="0"/>
              <w:divBdr>
                <w:top w:val="none" w:sz="0" w:space="0" w:color="auto"/>
                <w:left w:val="none" w:sz="0" w:space="0" w:color="auto"/>
                <w:bottom w:val="none" w:sz="0" w:space="0" w:color="auto"/>
                <w:right w:val="none" w:sz="0" w:space="0" w:color="auto"/>
              </w:divBdr>
            </w:div>
            <w:div w:id="755856860">
              <w:marLeft w:val="0"/>
              <w:marRight w:val="0"/>
              <w:marTop w:val="0"/>
              <w:marBottom w:val="0"/>
              <w:divBdr>
                <w:top w:val="none" w:sz="0" w:space="0" w:color="auto"/>
                <w:left w:val="none" w:sz="0" w:space="0" w:color="auto"/>
                <w:bottom w:val="none" w:sz="0" w:space="0" w:color="auto"/>
                <w:right w:val="none" w:sz="0" w:space="0" w:color="auto"/>
              </w:divBdr>
            </w:div>
            <w:div w:id="8207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236">
      <w:bodyDiv w:val="1"/>
      <w:marLeft w:val="0"/>
      <w:marRight w:val="0"/>
      <w:marTop w:val="0"/>
      <w:marBottom w:val="0"/>
      <w:divBdr>
        <w:top w:val="none" w:sz="0" w:space="0" w:color="auto"/>
        <w:left w:val="none" w:sz="0" w:space="0" w:color="auto"/>
        <w:bottom w:val="none" w:sz="0" w:space="0" w:color="auto"/>
        <w:right w:val="none" w:sz="0" w:space="0" w:color="auto"/>
      </w:divBdr>
    </w:div>
    <w:div w:id="1496797514">
      <w:bodyDiv w:val="1"/>
      <w:marLeft w:val="0"/>
      <w:marRight w:val="0"/>
      <w:marTop w:val="0"/>
      <w:marBottom w:val="0"/>
      <w:divBdr>
        <w:top w:val="none" w:sz="0" w:space="0" w:color="auto"/>
        <w:left w:val="none" w:sz="0" w:space="0" w:color="auto"/>
        <w:bottom w:val="none" w:sz="0" w:space="0" w:color="auto"/>
        <w:right w:val="none" w:sz="0" w:space="0" w:color="auto"/>
      </w:divBdr>
      <w:divsChild>
        <w:div w:id="1410225368">
          <w:marLeft w:val="0"/>
          <w:marRight w:val="0"/>
          <w:marTop w:val="0"/>
          <w:marBottom w:val="0"/>
          <w:divBdr>
            <w:top w:val="none" w:sz="0" w:space="0" w:color="auto"/>
            <w:left w:val="none" w:sz="0" w:space="0" w:color="auto"/>
            <w:bottom w:val="none" w:sz="0" w:space="0" w:color="auto"/>
            <w:right w:val="none" w:sz="0" w:space="0" w:color="auto"/>
          </w:divBdr>
        </w:div>
        <w:div w:id="1890800093">
          <w:marLeft w:val="0"/>
          <w:marRight w:val="0"/>
          <w:marTop w:val="0"/>
          <w:marBottom w:val="0"/>
          <w:divBdr>
            <w:top w:val="none" w:sz="0" w:space="0" w:color="auto"/>
            <w:left w:val="none" w:sz="0" w:space="0" w:color="auto"/>
            <w:bottom w:val="none" w:sz="0" w:space="0" w:color="auto"/>
            <w:right w:val="none" w:sz="0" w:space="0" w:color="auto"/>
          </w:divBdr>
        </w:div>
        <w:div w:id="723336670">
          <w:marLeft w:val="0"/>
          <w:marRight w:val="0"/>
          <w:marTop w:val="0"/>
          <w:marBottom w:val="0"/>
          <w:divBdr>
            <w:top w:val="none" w:sz="0" w:space="0" w:color="auto"/>
            <w:left w:val="none" w:sz="0" w:space="0" w:color="auto"/>
            <w:bottom w:val="none" w:sz="0" w:space="0" w:color="auto"/>
            <w:right w:val="none" w:sz="0" w:space="0" w:color="auto"/>
          </w:divBdr>
        </w:div>
        <w:div w:id="1986623890">
          <w:marLeft w:val="0"/>
          <w:marRight w:val="0"/>
          <w:marTop w:val="0"/>
          <w:marBottom w:val="0"/>
          <w:divBdr>
            <w:top w:val="none" w:sz="0" w:space="0" w:color="auto"/>
            <w:left w:val="none" w:sz="0" w:space="0" w:color="auto"/>
            <w:bottom w:val="none" w:sz="0" w:space="0" w:color="auto"/>
            <w:right w:val="none" w:sz="0" w:space="0" w:color="auto"/>
          </w:divBdr>
        </w:div>
        <w:div w:id="1991671546">
          <w:marLeft w:val="0"/>
          <w:marRight w:val="0"/>
          <w:marTop w:val="0"/>
          <w:marBottom w:val="0"/>
          <w:divBdr>
            <w:top w:val="none" w:sz="0" w:space="0" w:color="auto"/>
            <w:left w:val="none" w:sz="0" w:space="0" w:color="auto"/>
            <w:bottom w:val="none" w:sz="0" w:space="0" w:color="auto"/>
            <w:right w:val="none" w:sz="0" w:space="0" w:color="auto"/>
          </w:divBdr>
        </w:div>
      </w:divsChild>
    </w:div>
    <w:div w:id="1505316129">
      <w:bodyDiv w:val="1"/>
      <w:marLeft w:val="0"/>
      <w:marRight w:val="0"/>
      <w:marTop w:val="0"/>
      <w:marBottom w:val="0"/>
      <w:divBdr>
        <w:top w:val="none" w:sz="0" w:space="0" w:color="auto"/>
        <w:left w:val="none" w:sz="0" w:space="0" w:color="auto"/>
        <w:bottom w:val="none" w:sz="0" w:space="0" w:color="auto"/>
        <w:right w:val="none" w:sz="0" w:space="0" w:color="auto"/>
      </w:divBdr>
    </w:div>
    <w:div w:id="1510633418">
      <w:bodyDiv w:val="1"/>
      <w:marLeft w:val="0"/>
      <w:marRight w:val="0"/>
      <w:marTop w:val="0"/>
      <w:marBottom w:val="0"/>
      <w:divBdr>
        <w:top w:val="none" w:sz="0" w:space="0" w:color="auto"/>
        <w:left w:val="none" w:sz="0" w:space="0" w:color="auto"/>
        <w:bottom w:val="none" w:sz="0" w:space="0" w:color="auto"/>
        <w:right w:val="none" w:sz="0" w:space="0" w:color="auto"/>
      </w:divBdr>
    </w:div>
    <w:div w:id="1520385555">
      <w:bodyDiv w:val="1"/>
      <w:marLeft w:val="0"/>
      <w:marRight w:val="0"/>
      <w:marTop w:val="0"/>
      <w:marBottom w:val="0"/>
      <w:divBdr>
        <w:top w:val="none" w:sz="0" w:space="0" w:color="auto"/>
        <w:left w:val="none" w:sz="0" w:space="0" w:color="auto"/>
        <w:bottom w:val="none" w:sz="0" w:space="0" w:color="auto"/>
        <w:right w:val="none" w:sz="0" w:space="0" w:color="auto"/>
      </w:divBdr>
    </w:div>
    <w:div w:id="1521359961">
      <w:bodyDiv w:val="1"/>
      <w:marLeft w:val="0"/>
      <w:marRight w:val="0"/>
      <w:marTop w:val="0"/>
      <w:marBottom w:val="0"/>
      <w:divBdr>
        <w:top w:val="none" w:sz="0" w:space="0" w:color="auto"/>
        <w:left w:val="none" w:sz="0" w:space="0" w:color="auto"/>
        <w:bottom w:val="none" w:sz="0" w:space="0" w:color="auto"/>
        <w:right w:val="none" w:sz="0" w:space="0" w:color="auto"/>
      </w:divBdr>
    </w:div>
    <w:div w:id="1522237317">
      <w:bodyDiv w:val="1"/>
      <w:marLeft w:val="0"/>
      <w:marRight w:val="0"/>
      <w:marTop w:val="0"/>
      <w:marBottom w:val="0"/>
      <w:divBdr>
        <w:top w:val="none" w:sz="0" w:space="0" w:color="auto"/>
        <w:left w:val="none" w:sz="0" w:space="0" w:color="auto"/>
        <w:bottom w:val="none" w:sz="0" w:space="0" w:color="auto"/>
        <w:right w:val="none" w:sz="0" w:space="0" w:color="auto"/>
      </w:divBdr>
      <w:divsChild>
        <w:div w:id="28188033">
          <w:marLeft w:val="0"/>
          <w:marRight w:val="0"/>
          <w:marTop w:val="0"/>
          <w:marBottom w:val="0"/>
          <w:divBdr>
            <w:top w:val="none" w:sz="0" w:space="0" w:color="auto"/>
            <w:left w:val="none" w:sz="0" w:space="0" w:color="auto"/>
            <w:bottom w:val="none" w:sz="0" w:space="0" w:color="auto"/>
            <w:right w:val="none" w:sz="0" w:space="0" w:color="auto"/>
          </w:divBdr>
          <w:divsChild>
            <w:div w:id="560867694">
              <w:marLeft w:val="0"/>
              <w:marRight w:val="0"/>
              <w:marTop w:val="0"/>
              <w:marBottom w:val="0"/>
              <w:divBdr>
                <w:top w:val="none" w:sz="0" w:space="0" w:color="auto"/>
                <w:left w:val="none" w:sz="0" w:space="0" w:color="auto"/>
                <w:bottom w:val="none" w:sz="0" w:space="0" w:color="auto"/>
                <w:right w:val="none" w:sz="0" w:space="0" w:color="auto"/>
              </w:divBdr>
            </w:div>
          </w:divsChild>
        </w:div>
        <w:div w:id="300383199">
          <w:marLeft w:val="0"/>
          <w:marRight w:val="0"/>
          <w:marTop w:val="0"/>
          <w:marBottom w:val="0"/>
          <w:divBdr>
            <w:top w:val="none" w:sz="0" w:space="0" w:color="auto"/>
            <w:left w:val="none" w:sz="0" w:space="0" w:color="auto"/>
            <w:bottom w:val="none" w:sz="0" w:space="0" w:color="auto"/>
            <w:right w:val="none" w:sz="0" w:space="0" w:color="auto"/>
          </w:divBdr>
          <w:divsChild>
            <w:div w:id="1866359982">
              <w:marLeft w:val="0"/>
              <w:marRight w:val="0"/>
              <w:marTop w:val="0"/>
              <w:marBottom w:val="0"/>
              <w:divBdr>
                <w:top w:val="none" w:sz="0" w:space="0" w:color="auto"/>
                <w:left w:val="none" w:sz="0" w:space="0" w:color="auto"/>
                <w:bottom w:val="none" w:sz="0" w:space="0" w:color="auto"/>
                <w:right w:val="none" w:sz="0" w:space="0" w:color="auto"/>
              </w:divBdr>
            </w:div>
          </w:divsChild>
        </w:div>
        <w:div w:id="761996168">
          <w:marLeft w:val="0"/>
          <w:marRight w:val="0"/>
          <w:marTop w:val="0"/>
          <w:marBottom w:val="0"/>
          <w:divBdr>
            <w:top w:val="none" w:sz="0" w:space="0" w:color="auto"/>
            <w:left w:val="none" w:sz="0" w:space="0" w:color="auto"/>
            <w:bottom w:val="none" w:sz="0" w:space="0" w:color="auto"/>
            <w:right w:val="none" w:sz="0" w:space="0" w:color="auto"/>
          </w:divBdr>
          <w:divsChild>
            <w:div w:id="1367831811">
              <w:marLeft w:val="0"/>
              <w:marRight w:val="0"/>
              <w:marTop w:val="0"/>
              <w:marBottom w:val="0"/>
              <w:divBdr>
                <w:top w:val="none" w:sz="0" w:space="0" w:color="auto"/>
                <w:left w:val="none" w:sz="0" w:space="0" w:color="auto"/>
                <w:bottom w:val="none" w:sz="0" w:space="0" w:color="auto"/>
                <w:right w:val="none" w:sz="0" w:space="0" w:color="auto"/>
              </w:divBdr>
            </w:div>
          </w:divsChild>
        </w:div>
        <w:div w:id="304624664">
          <w:marLeft w:val="0"/>
          <w:marRight w:val="0"/>
          <w:marTop w:val="0"/>
          <w:marBottom w:val="0"/>
          <w:divBdr>
            <w:top w:val="none" w:sz="0" w:space="0" w:color="auto"/>
            <w:left w:val="none" w:sz="0" w:space="0" w:color="auto"/>
            <w:bottom w:val="none" w:sz="0" w:space="0" w:color="auto"/>
            <w:right w:val="none" w:sz="0" w:space="0" w:color="auto"/>
          </w:divBdr>
          <w:divsChild>
            <w:div w:id="604574817">
              <w:marLeft w:val="0"/>
              <w:marRight w:val="0"/>
              <w:marTop w:val="0"/>
              <w:marBottom w:val="0"/>
              <w:divBdr>
                <w:top w:val="none" w:sz="0" w:space="0" w:color="auto"/>
                <w:left w:val="none" w:sz="0" w:space="0" w:color="auto"/>
                <w:bottom w:val="none" w:sz="0" w:space="0" w:color="auto"/>
                <w:right w:val="none" w:sz="0" w:space="0" w:color="auto"/>
              </w:divBdr>
            </w:div>
            <w:div w:id="1574855679">
              <w:marLeft w:val="0"/>
              <w:marRight w:val="0"/>
              <w:marTop w:val="0"/>
              <w:marBottom w:val="0"/>
              <w:divBdr>
                <w:top w:val="none" w:sz="0" w:space="0" w:color="auto"/>
                <w:left w:val="none" w:sz="0" w:space="0" w:color="auto"/>
                <w:bottom w:val="none" w:sz="0" w:space="0" w:color="auto"/>
                <w:right w:val="none" w:sz="0" w:space="0" w:color="auto"/>
              </w:divBdr>
            </w:div>
            <w:div w:id="1572155697">
              <w:marLeft w:val="0"/>
              <w:marRight w:val="0"/>
              <w:marTop w:val="0"/>
              <w:marBottom w:val="0"/>
              <w:divBdr>
                <w:top w:val="none" w:sz="0" w:space="0" w:color="auto"/>
                <w:left w:val="none" w:sz="0" w:space="0" w:color="auto"/>
                <w:bottom w:val="none" w:sz="0" w:space="0" w:color="auto"/>
                <w:right w:val="none" w:sz="0" w:space="0" w:color="auto"/>
              </w:divBdr>
            </w:div>
            <w:div w:id="1918857681">
              <w:marLeft w:val="0"/>
              <w:marRight w:val="0"/>
              <w:marTop w:val="0"/>
              <w:marBottom w:val="0"/>
              <w:divBdr>
                <w:top w:val="none" w:sz="0" w:space="0" w:color="auto"/>
                <w:left w:val="none" w:sz="0" w:space="0" w:color="auto"/>
                <w:bottom w:val="none" w:sz="0" w:space="0" w:color="auto"/>
                <w:right w:val="none" w:sz="0" w:space="0" w:color="auto"/>
              </w:divBdr>
            </w:div>
          </w:divsChild>
        </w:div>
        <w:div w:id="998582173">
          <w:marLeft w:val="0"/>
          <w:marRight w:val="0"/>
          <w:marTop w:val="0"/>
          <w:marBottom w:val="0"/>
          <w:divBdr>
            <w:top w:val="none" w:sz="0" w:space="0" w:color="auto"/>
            <w:left w:val="none" w:sz="0" w:space="0" w:color="auto"/>
            <w:bottom w:val="none" w:sz="0" w:space="0" w:color="auto"/>
            <w:right w:val="none" w:sz="0" w:space="0" w:color="auto"/>
          </w:divBdr>
          <w:divsChild>
            <w:div w:id="372578736">
              <w:marLeft w:val="0"/>
              <w:marRight w:val="0"/>
              <w:marTop w:val="0"/>
              <w:marBottom w:val="0"/>
              <w:divBdr>
                <w:top w:val="none" w:sz="0" w:space="0" w:color="auto"/>
                <w:left w:val="none" w:sz="0" w:space="0" w:color="auto"/>
                <w:bottom w:val="none" w:sz="0" w:space="0" w:color="auto"/>
                <w:right w:val="none" w:sz="0" w:space="0" w:color="auto"/>
              </w:divBdr>
            </w:div>
            <w:div w:id="2057779918">
              <w:marLeft w:val="0"/>
              <w:marRight w:val="0"/>
              <w:marTop w:val="0"/>
              <w:marBottom w:val="0"/>
              <w:divBdr>
                <w:top w:val="none" w:sz="0" w:space="0" w:color="auto"/>
                <w:left w:val="none" w:sz="0" w:space="0" w:color="auto"/>
                <w:bottom w:val="none" w:sz="0" w:space="0" w:color="auto"/>
                <w:right w:val="none" w:sz="0" w:space="0" w:color="auto"/>
              </w:divBdr>
            </w:div>
            <w:div w:id="2138374262">
              <w:marLeft w:val="0"/>
              <w:marRight w:val="0"/>
              <w:marTop w:val="0"/>
              <w:marBottom w:val="0"/>
              <w:divBdr>
                <w:top w:val="none" w:sz="0" w:space="0" w:color="auto"/>
                <w:left w:val="none" w:sz="0" w:space="0" w:color="auto"/>
                <w:bottom w:val="none" w:sz="0" w:space="0" w:color="auto"/>
                <w:right w:val="none" w:sz="0" w:space="0" w:color="auto"/>
              </w:divBdr>
            </w:div>
          </w:divsChild>
        </w:div>
        <w:div w:id="1438329009">
          <w:marLeft w:val="0"/>
          <w:marRight w:val="0"/>
          <w:marTop w:val="0"/>
          <w:marBottom w:val="0"/>
          <w:divBdr>
            <w:top w:val="none" w:sz="0" w:space="0" w:color="auto"/>
            <w:left w:val="none" w:sz="0" w:space="0" w:color="auto"/>
            <w:bottom w:val="none" w:sz="0" w:space="0" w:color="auto"/>
            <w:right w:val="none" w:sz="0" w:space="0" w:color="auto"/>
          </w:divBdr>
          <w:divsChild>
            <w:div w:id="9753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9600">
      <w:bodyDiv w:val="1"/>
      <w:marLeft w:val="0"/>
      <w:marRight w:val="0"/>
      <w:marTop w:val="0"/>
      <w:marBottom w:val="0"/>
      <w:divBdr>
        <w:top w:val="none" w:sz="0" w:space="0" w:color="auto"/>
        <w:left w:val="none" w:sz="0" w:space="0" w:color="auto"/>
        <w:bottom w:val="none" w:sz="0" w:space="0" w:color="auto"/>
        <w:right w:val="none" w:sz="0" w:space="0" w:color="auto"/>
      </w:divBdr>
    </w:div>
    <w:div w:id="1523855180">
      <w:bodyDiv w:val="1"/>
      <w:marLeft w:val="0"/>
      <w:marRight w:val="0"/>
      <w:marTop w:val="0"/>
      <w:marBottom w:val="0"/>
      <w:divBdr>
        <w:top w:val="none" w:sz="0" w:space="0" w:color="auto"/>
        <w:left w:val="none" w:sz="0" w:space="0" w:color="auto"/>
        <w:bottom w:val="none" w:sz="0" w:space="0" w:color="auto"/>
        <w:right w:val="none" w:sz="0" w:space="0" w:color="auto"/>
      </w:divBdr>
    </w:div>
    <w:div w:id="1527871311">
      <w:bodyDiv w:val="1"/>
      <w:marLeft w:val="0"/>
      <w:marRight w:val="0"/>
      <w:marTop w:val="0"/>
      <w:marBottom w:val="0"/>
      <w:divBdr>
        <w:top w:val="none" w:sz="0" w:space="0" w:color="auto"/>
        <w:left w:val="none" w:sz="0" w:space="0" w:color="auto"/>
        <w:bottom w:val="none" w:sz="0" w:space="0" w:color="auto"/>
        <w:right w:val="none" w:sz="0" w:space="0" w:color="auto"/>
      </w:divBdr>
    </w:div>
    <w:div w:id="1543975668">
      <w:bodyDiv w:val="1"/>
      <w:marLeft w:val="0"/>
      <w:marRight w:val="0"/>
      <w:marTop w:val="0"/>
      <w:marBottom w:val="0"/>
      <w:divBdr>
        <w:top w:val="none" w:sz="0" w:space="0" w:color="auto"/>
        <w:left w:val="none" w:sz="0" w:space="0" w:color="auto"/>
        <w:bottom w:val="none" w:sz="0" w:space="0" w:color="auto"/>
        <w:right w:val="none" w:sz="0" w:space="0" w:color="auto"/>
      </w:divBdr>
    </w:div>
    <w:div w:id="1549027773">
      <w:bodyDiv w:val="1"/>
      <w:marLeft w:val="0"/>
      <w:marRight w:val="0"/>
      <w:marTop w:val="0"/>
      <w:marBottom w:val="0"/>
      <w:divBdr>
        <w:top w:val="none" w:sz="0" w:space="0" w:color="auto"/>
        <w:left w:val="none" w:sz="0" w:space="0" w:color="auto"/>
        <w:bottom w:val="none" w:sz="0" w:space="0" w:color="auto"/>
        <w:right w:val="none" w:sz="0" w:space="0" w:color="auto"/>
      </w:divBdr>
    </w:div>
    <w:div w:id="1549948886">
      <w:bodyDiv w:val="1"/>
      <w:marLeft w:val="0"/>
      <w:marRight w:val="0"/>
      <w:marTop w:val="0"/>
      <w:marBottom w:val="0"/>
      <w:divBdr>
        <w:top w:val="none" w:sz="0" w:space="0" w:color="auto"/>
        <w:left w:val="none" w:sz="0" w:space="0" w:color="auto"/>
        <w:bottom w:val="none" w:sz="0" w:space="0" w:color="auto"/>
        <w:right w:val="none" w:sz="0" w:space="0" w:color="auto"/>
      </w:divBdr>
    </w:div>
    <w:div w:id="1559123996">
      <w:bodyDiv w:val="1"/>
      <w:marLeft w:val="0"/>
      <w:marRight w:val="0"/>
      <w:marTop w:val="0"/>
      <w:marBottom w:val="0"/>
      <w:divBdr>
        <w:top w:val="none" w:sz="0" w:space="0" w:color="auto"/>
        <w:left w:val="none" w:sz="0" w:space="0" w:color="auto"/>
        <w:bottom w:val="none" w:sz="0" w:space="0" w:color="auto"/>
        <w:right w:val="none" w:sz="0" w:space="0" w:color="auto"/>
      </w:divBdr>
    </w:div>
    <w:div w:id="1561207261">
      <w:bodyDiv w:val="1"/>
      <w:marLeft w:val="0"/>
      <w:marRight w:val="0"/>
      <w:marTop w:val="0"/>
      <w:marBottom w:val="0"/>
      <w:divBdr>
        <w:top w:val="none" w:sz="0" w:space="0" w:color="auto"/>
        <w:left w:val="none" w:sz="0" w:space="0" w:color="auto"/>
        <w:bottom w:val="none" w:sz="0" w:space="0" w:color="auto"/>
        <w:right w:val="none" w:sz="0" w:space="0" w:color="auto"/>
      </w:divBdr>
    </w:div>
    <w:div w:id="1563062192">
      <w:bodyDiv w:val="1"/>
      <w:marLeft w:val="0"/>
      <w:marRight w:val="0"/>
      <w:marTop w:val="0"/>
      <w:marBottom w:val="0"/>
      <w:divBdr>
        <w:top w:val="none" w:sz="0" w:space="0" w:color="auto"/>
        <w:left w:val="none" w:sz="0" w:space="0" w:color="auto"/>
        <w:bottom w:val="none" w:sz="0" w:space="0" w:color="auto"/>
        <w:right w:val="none" w:sz="0" w:space="0" w:color="auto"/>
      </w:divBdr>
    </w:div>
    <w:div w:id="1564297231">
      <w:bodyDiv w:val="1"/>
      <w:marLeft w:val="0"/>
      <w:marRight w:val="0"/>
      <w:marTop w:val="0"/>
      <w:marBottom w:val="0"/>
      <w:divBdr>
        <w:top w:val="none" w:sz="0" w:space="0" w:color="auto"/>
        <w:left w:val="none" w:sz="0" w:space="0" w:color="auto"/>
        <w:bottom w:val="none" w:sz="0" w:space="0" w:color="auto"/>
        <w:right w:val="none" w:sz="0" w:space="0" w:color="auto"/>
      </w:divBdr>
    </w:div>
    <w:div w:id="15800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552580">
          <w:marLeft w:val="0"/>
          <w:marRight w:val="0"/>
          <w:marTop w:val="0"/>
          <w:marBottom w:val="0"/>
          <w:divBdr>
            <w:top w:val="none" w:sz="0" w:space="0" w:color="auto"/>
            <w:left w:val="none" w:sz="0" w:space="0" w:color="auto"/>
            <w:bottom w:val="none" w:sz="0" w:space="0" w:color="auto"/>
            <w:right w:val="none" w:sz="0" w:space="0" w:color="auto"/>
          </w:divBdr>
        </w:div>
        <w:div w:id="833030277">
          <w:marLeft w:val="0"/>
          <w:marRight w:val="0"/>
          <w:marTop w:val="0"/>
          <w:marBottom w:val="0"/>
          <w:divBdr>
            <w:top w:val="none" w:sz="0" w:space="0" w:color="auto"/>
            <w:left w:val="none" w:sz="0" w:space="0" w:color="auto"/>
            <w:bottom w:val="none" w:sz="0" w:space="0" w:color="auto"/>
            <w:right w:val="none" w:sz="0" w:space="0" w:color="auto"/>
          </w:divBdr>
        </w:div>
        <w:div w:id="1360618379">
          <w:marLeft w:val="0"/>
          <w:marRight w:val="0"/>
          <w:marTop w:val="0"/>
          <w:marBottom w:val="0"/>
          <w:divBdr>
            <w:top w:val="none" w:sz="0" w:space="0" w:color="auto"/>
            <w:left w:val="none" w:sz="0" w:space="0" w:color="auto"/>
            <w:bottom w:val="none" w:sz="0" w:space="0" w:color="auto"/>
            <w:right w:val="none" w:sz="0" w:space="0" w:color="auto"/>
          </w:divBdr>
        </w:div>
      </w:divsChild>
    </w:div>
    <w:div w:id="1584342274">
      <w:bodyDiv w:val="1"/>
      <w:marLeft w:val="0"/>
      <w:marRight w:val="0"/>
      <w:marTop w:val="0"/>
      <w:marBottom w:val="0"/>
      <w:divBdr>
        <w:top w:val="none" w:sz="0" w:space="0" w:color="auto"/>
        <w:left w:val="none" w:sz="0" w:space="0" w:color="auto"/>
        <w:bottom w:val="none" w:sz="0" w:space="0" w:color="auto"/>
        <w:right w:val="none" w:sz="0" w:space="0" w:color="auto"/>
      </w:divBdr>
    </w:div>
    <w:div w:id="1591617226">
      <w:bodyDiv w:val="1"/>
      <w:marLeft w:val="0"/>
      <w:marRight w:val="0"/>
      <w:marTop w:val="0"/>
      <w:marBottom w:val="0"/>
      <w:divBdr>
        <w:top w:val="none" w:sz="0" w:space="0" w:color="auto"/>
        <w:left w:val="none" w:sz="0" w:space="0" w:color="auto"/>
        <w:bottom w:val="none" w:sz="0" w:space="0" w:color="auto"/>
        <w:right w:val="none" w:sz="0" w:space="0" w:color="auto"/>
      </w:divBdr>
    </w:div>
    <w:div w:id="1601791756">
      <w:bodyDiv w:val="1"/>
      <w:marLeft w:val="0"/>
      <w:marRight w:val="0"/>
      <w:marTop w:val="0"/>
      <w:marBottom w:val="0"/>
      <w:divBdr>
        <w:top w:val="none" w:sz="0" w:space="0" w:color="auto"/>
        <w:left w:val="none" w:sz="0" w:space="0" w:color="auto"/>
        <w:bottom w:val="none" w:sz="0" w:space="0" w:color="auto"/>
        <w:right w:val="none" w:sz="0" w:space="0" w:color="auto"/>
      </w:divBdr>
      <w:divsChild>
        <w:div w:id="1419132829">
          <w:marLeft w:val="0"/>
          <w:marRight w:val="0"/>
          <w:marTop w:val="0"/>
          <w:marBottom w:val="0"/>
          <w:divBdr>
            <w:top w:val="none" w:sz="0" w:space="0" w:color="auto"/>
            <w:left w:val="none" w:sz="0" w:space="0" w:color="auto"/>
            <w:bottom w:val="none" w:sz="0" w:space="0" w:color="auto"/>
            <w:right w:val="none" w:sz="0" w:space="0" w:color="auto"/>
          </w:divBdr>
          <w:divsChild>
            <w:div w:id="306931759">
              <w:marLeft w:val="0"/>
              <w:marRight w:val="0"/>
              <w:marTop w:val="0"/>
              <w:marBottom w:val="0"/>
              <w:divBdr>
                <w:top w:val="none" w:sz="0" w:space="0" w:color="auto"/>
                <w:left w:val="none" w:sz="0" w:space="0" w:color="auto"/>
                <w:bottom w:val="none" w:sz="0" w:space="0" w:color="auto"/>
                <w:right w:val="none" w:sz="0" w:space="0" w:color="auto"/>
              </w:divBdr>
            </w:div>
            <w:div w:id="2106883402">
              <w:marLeft w:val="0"/>
              <w:marRight w:val="0"/>
              <w:marTop w:val="0"/>
              <w:marBottom w:val="0"/>
              <w:divBdr>
                <w:top w:val="none" w:sz="0" w:space="0" w:color="auto"/>
                <w:left w:val="none" w:sz="0" w:space="0" w:color="auto"/>
                <w:bottom w:val="none" w:sz="0" w:space="0" w:color="auto"/>
                <w:right w:val="none" w:sz="0" w:space="0" w:color="auto"/>
              </w:divBdr>
            </w:div>
            <w:div w:id="728457536">
              <w:marLeft w:val="0"/>
              <w:marRight w:val="0"/>
              <w:marTop w:val="0"/>
              <w:marBottom w:val="0"/>
              <w:divBdr>
                <w:top w:val="none" w:sz="0" w:space="0" w:color="auto"/>
                <w:left w:val="none" w:sz="0" w:space="0" w:color="auto"/>
                <w:bottom w:val="none" w:sz="0" w:space="0" w:color="auto"/>
                <w:right w:val="none" w:sz="0" w:space="0" w:color="auto"/>
              </w:divBdr>
            </w:div>
            <w:div w:id="72746743">
              <w:marLeft w:val="0"/>
              <w:marRight w:val="0"/>
              <w:marTop w:val="0"/>
              <w:marBottom w:val="0"/>
              <w:divBdr>
                <w:top w:val="none" w:sz="0" w:space="0" w:color="auto"/>
                <w:left w:val="none" w:sz="0" w:space="0" w:color="auto"/>
                <w:bottom w:val="none" w:sz="0" w:space="0" w:color="auto"/>
                <w:right w:val="none" w:sz="0" w:space="0" w:color="auto"/>
              </w:divBdr>
            </w:div>
            <w:div w:id="852498797">
              <w:marLeft w:val="0"/>
              <w:marRight w:val="0"/>
              <w:marTop w:val="0"/>
              <w:marBottom w:val="0"/>
              <w:divBdr>
                <w:top w:val="none" w:sz="0" w:space="0" w:color="auto"/>
                <w:left w:val="none" w:sz="0" w:space="0" w:color="auto"/>
                <w:bottom w:val="none" w:sz="0" w:space="0" w:color="auto"/>
                <w:right w:val="none" w:sz="0" w:space="0" w:color="auto"/>
              </w:divBdr>
            </w:div>
            <w:div w:id="992491462">
              <w:marLeft w:val="0"/>
              <w:marRight w:val="0"/>
              <w:marTop w:val="0"/>
              <w:marBottom w:val="0"/>
              <w:divBdr>
                <w:top w:val="none" w:sz="0" w:space="0" w:color="auto"/>
                <w:left w:val="none" w:sz="0" w:space="0" w:color="auto"/>
                <w:bottom w:val="none" w:sz="0" w:space="0" w:color="auto"/>
                <w:right w:val="none" w:sz="0" w:space="0" w:color="auto"/>
              </w:divBdr>
            </w:div>
            <w:div w:id="493642288">
              <w:marLeft w:val="0"/>
              <w:marRight w:val="0"/>
              <w:marTop w:val="0"/>
              <w:marBottom w:val="0"/>
              <w:divBdr>
                <w:top w:val="none" w:sz="0" w:space="0" w:color="auto"/>
                <w:left w:val="none" w:sz="0" w:space="0" w:color="auto"/>
                <w:bottom w:val="none" w:sz="0" w:space="0" w:color="auto"/>
                <w:right w:val="none" w:sz="0" w:space="0" w:color="auto"/>
              </w:divBdr>
            </w:div>
            <w:div w:id="1513881720">
              <w:marLeft w:val="0"/>
              <w:marRight w:val="0"/>
              <w:marTop w:val="0"/>
              <w:marBottom w:val="0"/>
              <w:divBdr>
                <w:top w:val="none" w:sz="0" w:space="0" w:color="auto"/>
                <w:left w:val="none" w:sz="0" w:space="0" w:color="auto"/>
                <w:bottom w:val="none" w:sz="0" w:space="0" w:color="auto"/>
                <w:right w:val="none" w:sz="0" w:space="0" w:color="auto"/>
              </w:divBdr>
            </w:div>
            <w:div w:id="104426319">
              <w:marLeft w:val="0"/>
              <w:marRight w:val="0"/>
              <w:marTop w:val="0"/>
              <w:marBottom w:val="0"/>
              <w:divBdr>
                <w:top w:val="none" w:sz="0" w:space="0" w:color="auto"/>
                <w:left w:val="none" w:sz="0" w:space="0" w:color="auto"/>
                <w:bottom w:val="none" w:sz="0" w:space="0" w:color="auto"/>
                <w:right w:val="none" w:sz="0" w:space="0" w:color="auto"/>
              </w:divBdr>
            </w:div>
            <w:div w:id="1523738873">
              <w:marLeft w:val="0"/>
              <w:marRight w:val="0"/>
              <w:marTop w:val="0"/>
              <w:marBottom w:val="0"/>
              <w:divBdr>
                <w:top w:val="none" w:sz="0" w:space="0" w:color="auto"/>
                <w:left w:val="none" w:sz="0" w:space="0" w:color="auto"/>
                <w:bottom w:val="none" w:sz="0" w:space="0" w:color="auto"/>
                <w:right w:val="none" w:sz="0" w:space="0" w:color="auto"/>
              </w:divBdr>
            </w:div>
            <w:div w:id="1324696663">
              <w:marLeft w:val="0"/>
              <w:marRight w:val="0"/>
              <w:marTop w:val="0"/>
              <w:marBottom w:val="0"/>
              <w:divBdr>
                <w:top w:val="none" w:sz="0" w:space="0" w:color="auto"/>
                <w:left w:val="none" w:sz="0" w:space="0" w:color="auto"/>
                <w:bottom w:val="none" w:sz="0" w:space="0" w:color="auto"/>
                <w:right w:val="none" w:sz="0" w:space="0" w:color="auto"/>
              </w:divBdr>
            </w:div>
            <w:div w:id="509099074">
              <w:marLeft w:val="0"/>
              <w:marRight w:val="0"/>
              <w:marTop w:val="0"/>
              <w:marBottom w:val="0"/>
              <w:divBdr>
                <w:top w:val="none" w:sz="0" w:space="0" w:color="auto"/>
                <w:left w:val="none" w:sz="0" w:space="0" w:color="auto"/>
                <w:bottom w:val="none" w:sz="0" w:space="0" w:color="auto"/>
                <w:right w:val="none" w:sz="0" w:space="0" w:color="auto"/>
              </w:divBdr>
            </w:div>
            <w:div w:id="987705309">
              <w:marLeft w:val="0"/>
              <w:marRight w:val="0"/>
              <w:marTop w:val="0"/>
              <w:marBottom w:val="0"/>
              <w:divBdr>
                <w:top w:val="none" w:sz="0" w:space="0" w:color="auto"/>
                <w:left w:val="none" w:sz="0" w:space="0" w:color="auto"/>
                <w:bottom w:val="none" w:sz="0" w:space="0" w:color="auto"/>
                <w:right w:val="none" w:sz="0" w:space="0" w:color="auto"/>
              </w:divBdr>
            </w:div>
            <w:div w:id="967320078">
              <w:marLeft w:val="0"/>
              <w:marRight w:val="0"/>
              <w:marTop w:val="0"/>
              <w:marBottom w:val="0"/>
              <w:divBdr>
                <w:top w:val="none" w:sz="0" w:space="0" w:color="auto"/>
                <w:left w:val="none" w:sz="0" w:space="0" w:color="auto"/>
                <w:bottom w:val="none" w:sz="0" w:space="0" w:color="auto"/>
                <w:right w:val="none" w:sz="0" w:space="0" w:color="auto"/>
              </w:divBdr>
            </w:div>
            <w:div w:id="1923904491">
              <w:marLeft w:val="0"/>
              <w:marRight w:val="0"/>
              <w:marTop w:val="0"/>
              <w:marBottom w:val="0"/>
              <w:divBdr>
                <w:top w:val="none" w:sz="0" w:space="0" w:color="auto"/>
                <w:left w:val="none" w:sz="0" w:space="0" w:color="auto"/>
                <w:bottom w:val="none" w:sz="0" w:space="0" w:color="auto"/>
                <w:right w:val="none" w:sz="0" w:space="0" w:color="auto"/>
              </w:divBdr>
            </w:div>
            <w:div w:id="262610159">
              <w:marLeft w:val="0"/>
              <w:marRight w:val="0"/>
              <w:marTop w:val="0"/>
              <w:marBottom w:val="0"/>
              <w:divBdr>
                <w:top w:val="none" w:sz="0" w:space="0" w:color="auto"/>
                <w:left w:val="none" w:sz="0" w:space="0" w:color="auto"/>
                <w:bottom w:val="none" w:sz="0" w:space="0" w:color="auto"/>
                <w:right w:val="none" w:sz="0" w:space="0" w:color="auto"/>
              </w:divBdr>
            </w:div>
            <w:div w:id="1111363005">
              <w:marLeft w:val="0"/>
              <w:marRight w:val="0"/>
              <w:marTop w:val="0"/>
              <w:marBottom w:val="0"/>
              <w:divBdr>
                <w:top w:val="none" w:sz="0" w:space="0" w:color="auto"/>
                <w:left w:val="none" w:sz="0" w:space="0" w:color="auto"/>
                <w:bottom w:val="none" w:sz="0" w:space="0" w:color="auto"/>
                <w:right w:val="none" w:sz="0" w:space="0" w:color="auto"/>
              </w:divBdr>
            </w:div>
            <w:div w:id="1835218055">
              <w:marLeft w:val="0"/>
              <w:marRight w:val="0"/>
              <w:marTop w:val="0"/>
              <w:marBottom w:val="0"/>
              <w:divBdr>
                <w:top w:val="none" w:sz="0" w:space="0" w:color="auto"/>
                <w:left w:val="none" w:sz="0" w:space="0" w:color="auto"/>
                <w:bottom w:val="none" w:sz="0" w:space="0" w:color="auto"/>
                <w:right w:val="none" w:sz="0" w:space="0" w:color="auto"/>
              </w:divBdr>
            </w:div>
            <w:div w:id="824516649">
              <w:marLeft w:val="0"/>
              <w:marRight w:val="0"/>
              <w:marTop w:val="0"/>
              <w:marBottom w:val="0"/>
              <w:divBdr>
                <w:top w:val="none" w:sz="0" w:space="0" w:color="auto"/>
                <w:left w:val="none" w:sz="0" w:space="0" w:color="auto"/>
                <w:bottom w:val="none" w:sz="0" w:space="0" w:color="auto"/>
                <w:right w:val="none" w:sz="0" w:space="0" w:color="auto"/>
              </w:divBdr>
            </w:div>
          </w:divsChild>
        </w:div>
        <w:div w:id="1214807578">
          <w:marLeft w:val="0"/>
          <w:marRight w:val="0"/>
          <w:marTop w:val="0"/>
          <w:marBottom w:val="0"/>
          <w:divBdr>
            <w:top w:val="none" w:sz="0" w:space="0" w:color="auto"/>
            <w:left w:val="none" w:sz="0" w:space="0" w:color="auto"/>
            <w:bottom w:val="none" w:sz="0" w:space="0" w:color="auto"/>
            <w:right w:val="none" w:sz="0" w:space="0" w:color="auto"/>
          </w:divBdr>
          <w:divsChild>
            <w:div w:id="119228842">
              <w:marLeft w:val="0"/>
              <w:marRight w:val="0"/>
              <w:marTop w:val="0"/>
              <w:marBottom w:val="0"/>
              <w:divBdr>
                <w:top w:val="none" w:sz="0" w:space="0" w:color="auto"/>
                <w:left w:val="none" w:sz="0" w:space="0" w:color="auto"/>
                <w:bottom w:val="none" w:sz="0" w:space="0" w:color="auto"/>
                <w:right w:val="none" w:sz="0" w:space="0" w:color="auto"/>
              </w:divBdr>
            </w:div>
            <w:div w:id="2108842833">
              <w:marLeft w:val="0"/>
              <w:marRight w:val="0"/>
              <w:marTop w:val="0"/>
              <w:marBottom w:val="0"/>
              <w:divBdr>
                <w:top w:val="none" w:sz="0" w:space="0" w:color="auto"/>
                <w:left w:val="none" w:sz="0" w:space="0" w:color="auto"/>
                <w:bottom w:val="none" w:sz="0" w:space="0" w:color="auto"/>
                <w:right w:val="none" w:sz="0" w:space="0" w:color="auto"/>
              </w:divBdr>
            </w:div>
            <w:div w:id="227693166">
              <w:marLeft w:val="0"/>
              <w:marRight w:val="0"/>
              <w:marTop w:val="0"/>
              <w:marBottom w:val="0"/>
              <w:divBdr>
                <w:top w:val="none" w:sz="0" w:space="0" w:color="auto"/>
                <w:left w:val="none" w:sz="0" w:space="0" w:color="auto"/>
                <w:bottom w:val="none" w:sz="0" w:space="0" w:color="auto"/>
                <w:right w:val="none" w:sz="0" w:space="0" w:color="auto"/>
              </w:divBdr>
            </w:div>
            <w:div w:id="15490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7275">
      <w:bodyDiv w:val="1"/>
      <w:marLeft w:val="0"/>
      <w:marRight w:val="0"/>
      <w:marTop w:val="0"/>
      <w:marBottom w:val="0"/>
      <w:divBdr>
        <w:top w:val="none" w:sz="0" w:space="0" w:color="auto"/>
        <w:left w:val="none" w:sz="0" w:space="0" w:color="auto"/>
        <w:bottom w:val="none" w:sz="0" w:space="0" w:color="auto"/>
        <w:right w:val="none" w:sz="0" w:space="0" w:color="auto"/>
      </w:divBdr>
    </w:div>
    <w:div w:id="1620606609">
      <w:bodyDiv w:val="1"/>
      <w:marLeft w:val="0"/>
      <w:marRight w:val="0"/>
      <w:marTop w:val="0"/>
      <w:marBottom w:val="0"/>
      <w:divBdr>
        <w:top w:val="none" w:sz="0" w:space="0" w:color="auto"/>
        <w:left w:val="none" w:sz="0" w:space="0" w:color="auto"/>
        <w:bottom w:val="none" w:sz="0" w:space="0" w:color="auto"/>
        <w:right w:val="none" w:sz="0" w:space="0" w:color="auto"/>
      </w:divBdr>
      <w:divsChild>
        <w:div w:id="1739744543">
          <w:marLeft w:val="0"/>
          <w:marRight w:val="0"/>
          <w:marTop w:val="0"/>
          <w:marBottom w:val="0"/>
          <w:divBdr>
            <w:top w:val="none" w:sz="0" w:space="0" w:color="auto"/>
            <w:left w:val="none" w:sz="0" w:space="0" w:color="auto"/>
            <w:bottom w:val="none" w:sz="0" w:space="0" w:color="auto"/>
            <w:right w:val="none" w:sz="0" w:space="0" w:color="auto"/>
          </w:divBdr>
        </w:div>
        <w:div w:id="1791702373">
          <w:marLeft w:val="0"/>
          <w:marRight w:val="0"/>
          <w:marTop w:val="0"/>
          <w:marBottom w:val="0"/>
          <w:divBdr>
            <w:top w:val="none" w:sz="0" w:space="0" w:color="auto"/>
            <w:left w:val="none" w:sz="0" w:space="0" w:color="auto"/>
            <w:bottom w:val="none" w:sz="0" w:space="0" w:color="auto"/>
            <w:right w:val="none" w:sz="0" w:space="0" w:color="auto"/>
          </w:divBdr>
        </w:div>
        <w:div w:id="1751538013">
          <w:marLeft w:val="0"/>
          <w:marRight w:val="0"/>
          <w:marTop w:val="0"/>
          <w:marBottom w:val="0"/>
          <w:divBdr>
            <w:top w:val="none" w:sz="0" w:space="0" w:color="auto"/>
            <w:left w:val="none" w:sz="0" w:space="0" w:color="auto"/>
            <w:bottom w:val="none" w:sz="0" w:space="0" w:color="auto"/>
            <w:right w:val="none" w:sz="0" w:space="0" w:color="auto"/>
          </w:divBdr>
        </w:div>
      </w:divsChild>
    </w:div>
    <w:div w:id="1630042858">
      <w:bodyDiv w:val="1"/>
      <w:marLeft w:val="0"/>
      <w:marRight w:val="0"/>
      <w:marTop w:val="0"/>
      <w:marBottom w:val="0"/>
      <w:divBdr>
        <w:top w:val="none" w:sz="0" w:space="0" w:color="auto"/>
        <w:left w:val="none" w:sz="0" w:space="0" w:color="auto"/>
        <w:bottom w:val="none" w:sz="0" w:space="0" w:color="auto"/>
        <w:right w:val="none" w:sz="0" w:space="0" w:color="auto"/>
      </w:divBdr>
    </w:div>
    <w:div w:id="1637640928">
      <w:bodyDiv w:val="1"/>
      <w:marLeft w:val="0"/>
      <w:marRight w:val="0"/>
      <w:marTop w:val="0"/>
      <w:marBottom w:val="0"/>
      <w:divBdr>
        <w:top w:val="none" w:sz="0" w:space="0" w:color="auto"/>
        <w:left w:val="none" w:sz="0" w:space="0" w:color="auto"/>
        <w:bottom w:val="none" w:sz="0" w:space="0" w:color="auto"/>
        <w:right w:val="none" w:sz="0" w:space="0" w:color="auto"/>
      </w:divBdr>
    </w:div>
    <w:div w:id="1639144342">
      <w:bodyDiv w:val="1"/>
      <w:marLeft w:val="0"/>
      <w:marRight w:val="0"/>
      <w:marTop w:val="0"/>
      <w:marBottom w:val="0"/>
      <w:divBdr>
        <w:top w:val="none" w:sz="0" w:space="0" w:color="auto"/>
        <w:left w:val="none" w:sz="0" w:space="0" w:color="auto"/>
        <w:bottom w:val="none" w:sz="0" w:space="0" w:color="auto"/>
        <w:right w:val="none" w:sz="0" w:space="0" w:color="auto"/>
      </w:divBdr>
    </w:div>
    <w:div w:id="1649087363">
      <w:bodyDiv w:val="1"/>
      <w:marLeft w:val="0"/>
      <w:marRight w:val="0"/>
      <w:marTop w:val="0"/>
      <w:marBottom w:val="0"/>
      <w:divBdr>
        <w:top w:val="none" w:sz="0" w:space="0" w:color="auto"/>
        <w:left w:val="none" w:sz="0" w:space="0" w:color="auto"/>
        <w:bottom w:val="none" w:sz="0" w:space="0" w:color="auto"/>
        <w:right w:val="none" w:sz="0" w:space="0" w:color="auto"/>
      </w:divBdr>
      <w:divsChild>
        <w:div w:id="1177772348">
          <w:marLeft w:val="0"/>
          <w:marRight w:val="0"/>
          <w:marTop w:val="0"/>
          <w:marBottom w:val="0"/>
          <w:divBdr>
            <w:top w:val="none" w:sz="0" w:space="0" w:color="auto"/>
            <w:left w:val="none" w:sz="0" w:space="0" w:color="auto"/>
            <w:bottom w:val="none" w:sz="0" w:space="0" w:color="auto"/>
            <w:right w:val="none" w:sz="0" w:space="0" w:color="auto"/>
          </w:divBdr>
        </w:div>
      </w:divsChild>
    </w:div>
    <w:div w:id="1651324192">
      <w:bodyDiv w:val="1"/>
      <w:marLeft w:val="0"/>
      <w:marRight w:val="0"/>
      <w:marTop w:val="0"/>
      <w:marBottom w:val="0"/>
      <w:divBdr>
        <w:top w:val="none" w:sz="0" w:space="0" w:color="auto"/>
        <w:left w:val="none" w:sz="0" w:space="0" w:color="auto"/>
        <w:bottom w:val="none" w:sz="0" w:space="0" w:color="auto"/>
        <w:right w:val="none" w:sz="0" w:space="0" w:color="auto"/>
      </w:divBdr>
    </w:div>
    <w:div w:id="1657873892">
      <w:bodyDiv w:val="1"/>
      <w:marLeft w:val="0"/>
      <w:marRight w:val="0"/>
      <w:marTop w:val="0"/>
      <w:marBottom w:val="0"/>
      <w:divBdr>
        <w:top w:val="none" w:sz="0" w:space="0" w:color="auto"/>
        <w:left w:val="none" w:sz="0" w:space="0" w:color="auto"/>
        <w:bottom w:val="none" w:sz="0" w:space="0" w:color="auto"/>
        <w:right w:val="none" w:sz="0" w:space="0" w:color="auto"/>
      </w:divBdr>
      <w:divsChild>
        <w:div w:id="778988227">
          <w:marLeft w:val="0"/>
          <w:marRight w:val="0"/>
          <w:marTop w:val="0"/>
          <w:marBottom w:val="0"/>
          <w:divBdr>
            <w:top w:val="none" w:sz="0" w:space="0" w:color="auto"/>
            <w:left w:val="none" w:sz="0" w:space="0" w:color="auto"/>
            <w:bottom w:val="none" w:sz="0" w:space="0" w:color="auto"/>
            <w:right w:val="none" w:sz="0" w:space="0" w:color="auto"/>
          </w:divBdr>
        </w:div>
        <w:div w:id="1731690149">
          <w:marLeft w:val="0"/>
          <w:marRight w:val="0"/>
          <w:marTop w:val="0"/>
          <w:marBottom w:val="0"/>
          <w:divBdr>
            <w:top w:val="none" w:sz="0" w:space="0" w:color="auto"/>
            <w:left w:val="none" w:sz="0" w:space="0" w:color="auto"/>
            <w:bottom w:val="none" w:sz="0" w:space="0" w:color="auto"/>
            <w:right w:val="none" w:sz="0" w:space="0" w:color="auto"/>
          </w:divBdr>
        </w:div>
        <w:div w:id="572929157">
          <w:marLeft w:val="0"/>
          <w:marRight w:val="0"/>
          <w:marTop w:val="0"/>
          <w:marBottom w:val="0"/>
          <w:divBdr>
            <w:top w:val="none" w:sz="0" w:space="0" w:color="auto"/>
            <w:left w:val="none" w:sz="0" w:space="0" w:color="auto"/>
            <w:bottom w:val="none" w:sz="0" w:space="0" w:color="auto"/>
            <w:right w:val="none" w:sz="0" w:space="0" w:color="auto"/>
          </w:divBdr>
        </w:div>
      </w:divsChild>
    </w:div>
    <w:div w:id="1659535118">
      <w:bodyDiv w:val="1"/>
      <w:marLeft w:val="0"/>
      <w:marRight w:val="0"/>
      <w:marTop w:val="0"/>
      <w:marBottom w:val="0"/>
      <w:divBdr>
        <w:top w:val="none" w:sz="0" w:space="0" w:color="auto"/>
        <w:left w:val="none" w:sz="0" w:space="0" w:color="auto"/>
        <w:bottom w:val="none" w:sz="0" w:space="0" w:color="auto"/>
        <w:right w:val="none" w:sz="0" w:space="0" w:color="auto"/>
      </w:divBdr>
    </w:div>
    <w:div w:id="1660692187">
      <w:bodyDiv w:val="1"/>
      <w:marLeft w:val="0"/>
      <w:marRight w:val="0"/>
      <w:marTop w:val="0"/>
      <w:marBottom w:val="0"/>
      <w:divBdr>
        <w:top w:val="none" w:sz="0" w:space="0" w:color="auto"/>
        <w:left w:val="none" w:sz="0" w:space="0" w:color="auto"/>
        <w:bottom w:val="none" w:sz="0" w:space="0" w:color="auto"/>
        <w:right w:val="none" w:sz="0" w:space="0" w:color="auto"/>
      </w:divBdr>
      <w:divsChild>
        <w:div w:id="750278757">
          <w:marLeft w:val="0"/>
          <w:marRight w:val="0"/>
          <w:marTop w:val="0"/>
          <w:marBottom w:val="0"/>
          <w:divBdr>
            <w:top w:val="none" w:sz="0" w:space="0" w:color="auto"/>
            <w:left w:val="none" w:sz="0" w:space="0" w:color="auto"/>
            <w:bottom w:val="none" w:sz="0" w:space="0" w:color="auto"/>
            <w:right w:val="none" w:sz="0" w:space="0" w:color="auto"/>
          </w:divBdr>
        </w:div>
        <w:div w:id="1018459544">
          <w:marLeft w:val="0"/>
          <w:marRight w:val="0"/>
          <w:marTop w:val="0"/>
          <w:marBottom w:val="0"/>
          <w:divBdr>
            <w:top w:val="none" w:sz="0" w:space="0" w:color="auto"/>
            <w:left w:val="none" w:sz="0" w:space="0" w:color="auto"/>
            <w:bottom w:val="none" w:sz="0" w:space="0" w:color="auto"/>
            <w:right w:val="none" w:sz="0" w:space="0" w:color="auto"/>
          </w:divBdr>
        </w:div>
        <w:div w:id="1705672442">
          <w:marLeft w:val="0"/>
          <w:marRight w:val="0"/>
          <w:marTop w:val="0"/>
          <w:marBottom w:val="0"/>
          <w:divBdr>
            <w:top w:val="none" w:sz="0" w:space="0" w:color="auto"/>
            <w:left w:val="none" w:sz="0" w:space="0" w:color="auto"/>
            <w:bottom w:val="none" w:sz="0" w:space="0" w:color="auto"/>
            <w:right w:val="none" w:sz="0" w:space="0" w:color="auto"/>
          </w:divBdr>
        </w:div>
        <w:div w:id="2040929417">
          <w:marLeft w:val="0"/>
          <w:marRight w:val="0"/>
          <w:marTop w:val="0"/>
          <w:marBottom w:val="0"/>
          <w:divBdr>
            <w:top w:val="none" w:sz="0" w:space="0" w:color="auto"/>
            <w:left w:val="none" w:sz="0" w:space="0" w:color="auto"/>
            <w:bottom w:val="none" w:sz="0" w:space="0" w:color="auto"/>
            <w:right w:val="none" w:sz="0" w:space="0" w:color="auto"/>
          </w:divBdr>
        </w:div>
        <w:div w:id="1045177663">
          <w:marLeft w:val="0"/>
          <w:marRight w:val="0"/>
          <w:marTop w:val="0"/>
          <w:marBottom w:val="0"/>
          <w:divBdr>
            <w:top w:val="none" w:sz="0" w:space="0" w:color="auto"/>
            <w:left w:val="none" w:sz="0" w:space="0" w:color="auto"/>
            <w:bottom w:val="none" w:sz="0" w:space="0" w:color="auto"/>
            <w:right w:val="none" w:sz="0" w:space="0" w:color="auto"/>
          </w:divBdr>
        </w:div>
        <w:div w:id="17438307">
          <w:marLeft w:val="0"/>
          <w:marRight w:val="0"/>
          <w:marTop w:val="0"/>
          <w:marBottom w:val="0"/>
          <w:divBdr>
            <w:top w:val="none" w:sz="0" w:space="0" w:color="auto"/>
            <w:left w:val="none" w:sz="0" w:space="0" w:color="auto"/>
            <w:bottom w:val="none" w:sz="0" w:space="0" w:color="auto"/>
            <w:right w:val="none" w:sz="0" w:space="0" w:color="auto"/>
          </w:divBdr>
        </w:div>
      </w:divsChild>
    </w:div>
    <w:div w:id="1662083205">
      <w:bodyDiv w:val="1"/>
      <w:marLeft w:val="0"/>
      <w:marRight w:val="0"/>
      <w:marTop w:val="0"/>
      <w:marBottom w:val="0"/>
      <w:divBdr>
        <w:top w:val="none" w:sz="0" w:space="0" w:color="auto"/>
        <w:left w:val="none" w:sz="0" w:space="0" w:color="auto"/>
        <w:bottom w:val="none" w:sz="0" w:space="0" w:color="auto"/>
        <w:right w:val="none" w:sz="0" w:space="0" w:color="auto"/>
      </w:divBdr>
    </w:div>
    <w:div w:id="1681812740">
      <w:bodyDiv w:val="1"/>
      <w:marLeft w:val="0"/>
      <w:marRight w:val="0"/>
      <w:marTop w:val="0"/>
      <w:marBottom w:val="0"/>
      <w:divBdr>
        <w:top w:val="none" w:sz="0" w:space="0" w:color="auto"/>
        <w:left w:val="none" w:sz="0" w:space="0" w:color="auto"/>
        <w:bottom w:val="none" w:sz="0" w:space="0" w:color="auto"/>
        <w:right w:val="none" w:sz="0" w:space="0" w:color="auto"/>
      </w:divBdr>
      <w:divsChild>
        <w:div w:id="1522938469">
          <w:marLeft w:val="634"/>
          <w:marRight w:val="0"/>
          <w:marTop w:val="0"/>
          <w:marBottom w:val="60"/>
          <w:divBdr>
            <w:top w:val="none" w:sz="0" w:space="0" w:color="auto"/>
            <w:left w:val="none" w:sz="0" w:space="0" w:color="auto"/>
            <w:bottom w:val="none" w:sz="0" w:space="0" w:color="auto"/>
            <w:right w:val="none" w:sz="0" w:space="0" w:color="auto"/>
          </w:divBdr>
        </w:div>
      </w:divsChild>
    </w:div>
    <w:div w:id="1683819457">
      <w:bodyDiv w:val="1"/>
      <w:marLeft w:val="0"/>
      <w:marRight w:val="0"/>
      <w:marTop w:val="0"/>
      <w:marBottom w:val="0"/>
      <w:divBdr>
        <w:top w:val="none" w:sz="0" w:space="0" w:color="auto"/>
        <w:left w:val="none" w:sz="0" w:space="0" w:color="auto"/>
        <w:bottom w:val="none" w:sz="0" w:space="0" w:color="auto"/>
        <w:right w:val="none" w:sz="0" w:space="0" w:color="auto"/>
      </w:divBdr>
    </w:div>
    <w:div w:id="1684622121">
      <w:bodyDiv w:val="1"/>
      <w:marLeft w:val="0"/>
      <w:marRight w:val="0"/>
      <w:marTop w:val="0"/>
      <w:marBottom w:val="0"/>
      <w:divBdr>
        <w:top w:val="none" w:sz="0" w:space="0" w:color="auto"/>
        <w:left w:val="none" w:sz="0" w:space="0" w:color="auto"/>
        <w:bottom w:val="none" w:sz="0" w:space="0" w:color="auto"/>
        <w:right w:val="none" w:sz="0" w:space="0" w:color="auto"/>
      </w:divBdr>
    </w:div>
    <w:div w:id="1685865202">
      <w:bodyDiv w:val="1"/>
      <w:marLeft w:val="0"/>
      <w:marRight w:val="0"/>
      <w:marTop w:val="0"/>
      <w:marBottom w:val="0"/>
      <w:divBdr>
        <w:top w:val="none" w:sz="0" w:space="0" w:color="auto"/>
        <w:left w:val="none" w:sz="0" w:space="0" w:color="auto"/>
        <w:bottom w:val="none" w:sz="0" w:space="0" w:color="auto"/>
        <w:right w:val="none" w:sz="0" w:space="0" w:color="auto"/>
      </w:divBdr>
    </w:div>
    <w:div w:id="1687249470">
      <w:bodyDiv w:val="1"/>
      <w:marLeft w:val="0"/>
      <w:marRight w:val="0"/>
      <w:marTop w:val="0"/>
      <w:marBottom w:val="0"/>
      <w:divBdr>
        <w:top w:val="none" w:sz="0" w:space="0" w:color="auto"/>
        <w:left w:val="none" w:sz="0" w:space="0" w:color="auto"/>
        <w:bottom w:val="none" w:sz="0" w:space="0" w:color="auto"/>
        <w:right w:val="none" w:sz="0" w:space="0" w:color="auto"/>
      </w:divBdr>
    </w:div>
    <w:div w:id="1687513653">
      <w:bodyDiv w:val="1"/>
      <w:marLeft w:val="0"/>
      <w:marRight w:val="0"/>
      <w:marTop w:val="0"/>
      <w:marBottom w:val="0"/>
      <w:divBdr>
        <w:top w:val="none" w:sz="0" w:space="0" w:color="auto"/>
        <w:left w:val="none" w:sz="0" w:space="0" w:color="auto"/>
        <w:bottom w:val="none" w:sz="0" w:space="0" w:color="auto"/>
        <w:right w:val="none" w:sz="0" w:space="0" w:color="auto"/>
      </w:divBdr>
    </w:div>
    <w:div w:id="1692216299">
      <w:bodyDiv w:val="1"/>
      <w:marLeft w:val="0"/>
      <w:marRight w:val="0"/>
      <w:marTop w:val="0"/>
      <w:marBottom w:val="0"/>
      <w:divBdr>
        <w:top w:val="none" w:sz="0" w:space="0" w:color="auto"/>
        <w:left w:val="none" w:sz="0" w:space="0" w:color="auto"/>
        <w:bottom w:val="none" w:sz="0" w:space="0" w:color="auto"/>
        <w:right w:val="none" w:sz="0" w:space="0" w:color="auto"/>
      </w:divBdr>
    </w:div>
    <w:div w:id="1693796702">
      <w:bodyDiv w:val="1"/>
      <w:marLeft w:val="0"/>
      <w:marRight w:val="0"/>
      <w:marTop w:val="0"/>
      <w:marBottom w:val="0"/>
      <w:divBdr>
        <w:top w:val="none" w:sz="0" w:space="0" w:color="auto"/>
        <w:left w:val="none" w:sz="0" w:space="0" w:color="auto"/>
        <w:bottom w:val="none" w:sz="0" w:space="0" w:color="auto"/>
        <w:right w:val="none" w:sz="0" w:space="0" w:color="auto"/>
      </w:divBdr>
    </w:div>
    <w:div w:id="1696731068">
      <w:bodyDiv w:val="1"/>
      <w:marLeft w:val="0"/>
      <w:marRight w:val="0"/>
      <w:marTop w:val="0"/>
      <w:marBottom w:val="0"/>
      <w:divBdr>
        <w:top w:val="none" w:sz="0" w:space="0" w:color="auto"/>
        <w:left w:val="none" w:sz="0" w:space="0" w:color="auto"/>
        <w:bottom w:val="none" w:sz="0" w:space="0" w:color="auto"/>
        <w:right w:val="none" w:sz="0" w:space="0" w:color="auto"/>
      </w:divBdr>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
    <w:div w:id="1703936761">
      <w:bodyDiv w:val="1"/>
      <w:marLeft w:val="0"/>
      <w:marRight w:val="0"/>
      <w:marTop w:val="0"/>
      <w:marBottom w:val="0"/>
      <w:divBdr>
        <w:top w:val="none" w:sz="0" w:space="0" w:color="auto"/>
        <w:left w:val="none" w:sz="0" w:space="0" w:color="auto"/>
        <w:bottom w:val="none" w:sz="0" w:space="0" w:color="auto"/>
        <w:right w:val="none" w:sz="0" w:space="0" w:color="auto"/>
      </w:divBdr>
      <w:divsChild>
        <w:div w:id="629097612">
          <w:marLeft w:val="0"/>
          <w:marRight w:val="0"/>
          <w:marTop w:val="0"/>
          <w:marBottom w:val="0"/>
          <w:divBdr>
            <w:top w:val="none" w:sz="0" w:space="0" w:color="auto"/>
            <w:left w:val="none" w:sz="0" w:space="0" w:color="auto"/>
            <w:bottom w:val="none" w:sz="0" w:space="0" w:color="auto"/>
            <w:right w:val="none" w:sz="0" w:space="0" w:color="auto"/>
          </w:divBdr>
          <w:divsChild>
            <w:div w:id="596792634">
              <w:marLeft w:val="0"/>
              <w:marRight w:val="0"/>
              <w:marTop w:val="0"/>
              <w:marBottom w:val="0"/>
              <w:divBdr>
                <w:top w:val="none" w:sz="0" w:space="0" w:color="auto"/>
                <w:left w:val="none" w:sz="0" w:space="0" w:color="auto"/>
                <w:bottom w:val="none" w:sz="0" w:space="0" w:color="auto"/>
                <w:right w:val="none" w:sz="0" w:space="0" w:color="auto"/>
              </w:divBdr>
            </w:div>
            <w:div w:id="876432445">
              <w:marLeft w:val="0"/>
              <w:marRight w:val="0"/>
              <w:marTop w:val="0"/>
              <w:marBottom w:val="0"/>
              <w:divBdr>
                <w:top w:val="none" w:sz="0" w:space="0" w:color="auto"/>
                <w:left w:val="none" w:sz="0" w:space="0" w:color="auto"/>
                <w:bottom w:val="none" w:sz="0" w:space="0" w:color="auto"/>
                <w:right w:val="none" w:sz="0" w:space="0" w:color="auto"/>
              </w:divBdr>
            </w:div>
            <w:div w:id="1452086498">
              <w:marLeft w:val="0"/>
              <w:marRight w:val="0"/>
              <w:marTop w:val="0"/>
              <w:marBottom w:val="0"/>
              <w:divBdr>
                <w:top w:val="none" w:sz="0" w:space="0" w:color="auto"/>
                <w:left w:val="none" w:sz="0" w:space="0" w:color="auto"/>
                <w:bottom w:val="none" w:sz="0" w:space="0" w:color="auto"/>
                <w:right w:val="none" w:sz="0" w:space="0" w:color="auto"/>
              </w:divBdr>
            </w:div>
            <w:div w:id="1124495349">
              <w:marLeft w:val="0"/>
              <w:marRight w:val="0"/>
              <w:marTop w:val="0"/>
              <w:marBottom w:val="0"/>
              <w:divBdr>
                <w:top w:val="none" w:sz="0" w:space="0" w:color="auto"/>
                <w:left w:val="none" w:sz="0" w:space="0" w:color="auto"/>
                <w:bottom w:val="none" w:sz="0" w:space="0" w:color="auto"/>
                <w:right w:val="none" w:sz="0" w:space="0" w:color="auto"/>
              </w:divBdr>
            </w:div>
            <w:div w:id="1103918408">
              <w:marLeft w:val="0"/>
              <w:marRight w:val="0"/>
              <w:marTop w:val="0"/>
              <w:marBottom w:val="0"/>
              <w:divBdr>
                <w:top w:val="none" w:sz="0" w:space="0" w:color="auto"/>
                <w:left w:val="none" w:sz="0" w:space="0" w:color="auto"/>
                <w:bottom w:val="none" w:sz="0" w:space="0" w:color="auto"/>
                <w:right w:val="none" w:sz="0" w:space="0" w:color="auto"/>
              </w:divBdr>
            </w:div>
            <w:div w:id="1666323617">
              <w:marLeft w:val="0"/>
              <w:marRight w:val="0"/>
              <w:marTop w:val="0"/>
              <w:marBottom w:val="0"/>
              <w:divBdr>
                <w:top w:val="none" w:sz="0" w:space="0" w:color="auto"/>
                <w:left w:val="none" w:sz="0" w:space="0" w:color="auto"/>
                <w:bottom w:val="none" w:sz="0" w:space="0" w:color="auto"/>
                <w:right w:val="none" w:sz="0" w:space="0" w:color="auto"/>
              </w:divBdr>
            </w:div>
            <w:div w:id="274870750">
              <w:marLeft w:val="0"/>
              <w:marRight w:val="0"/>
              <w:marTop w:val="0"/>
              <w:marBottom w:val="0"/>
              <w:divBdr>
                <w:top w:val="none" w:sz="0" w:space="0" w:color="auto"/>
                <w:left w:val="none" w:sz="0" w:space="0" w:color="auto"/>
                <w:bottom w:val="none" w:sz="0" w:space="0" w:color="auto"/>
                <w:right w:val="none" w:sz="0" w:space="0" w:color="auto"/>
              </w:divBdr>
            </w:div>
            <w:div w:id="519054346">
              <w:marLeft w:val="0"/>
              <w:marRight w:val="0"/>
              <w:marTop w:val="0"/>
              <w:marBottom w:val="0"/>
              <w:divBdr>
                <w:top w:val="none" w:sz="0" w:space="0" w:color="auto"/>
                <w:left w:val="none" w:sz="0" w:space="0" w:color="auto"/>
                <w:bottom w:val="none" w:sz="0" w:space="0" w:color="auto"/>
                <w:right w:val="none" w:sz="0" w:space="0" w:color="auto"/>
              </w:divBdr>
            </w:div>
            <w:div w:id="428500725">
              <w:marLeft w:val="0"/>
              <w:marRight w:val="0"/>
              <w:marTop w:val="0"/>
              <w:marBottom w:val="0"/>
              <w:divBdr>
                <w:top w:val="none" w:sz="0" w:space="0" w:color="auto"/>
                <w:left w:val="none" w:sz="0" w:space="0" w:color="auto"/>
                <w:bottom w:val="none" w:sz="0" w:space="0" w:color="auto"/>
                <w:right w:val="none" w:sz="0" w:space="0" w:color="auto"/>
              </w:divBdr>
            </w:div>
            <w:div w:id="49888013">
              <w:marLeft w:val="0"/>
              <w:marRight w:val="0"/>
              <w:marTop w:val="0"/>
              <w:marBottom w:val="0"/>
              <w:divBdr>
                <w:top w:val="none" w:sz="0" w:space="0" w:color="auto"/>
                <w:left w:val="none" w:sz="0" w:space="0" w:color="auto"/>
                <w:bottom w:val="none" w:sz="0" w:space="0" w:color="auto"/>
                <w:right w:val="none" w:sz="0" w:space="0" w:color="auto"/>
              </w:divBdr>
            </w:div>
            <w:div w:id="1811626230">
              <w:marLeft w:val="0"/>
              <w:marRight w:val="0"/>
              <w:marTop w:val="0"/>
              <w:marBottom w:val="0"/>
              <w:divBdr>
                <w:top w:val="none" w:sz="0" w:space="0" w:color="auto"/>
                <w:left w:val="none" w:sz="0" w:space="0" w:color="auto"/>
                <w:bottom w:val="none" w:sz="0" w:space="0" w:color="auto"/>
                <w:right w:val="none" w:sz="0" w:space="0" w:color="auto"/>
              </w:divBdr>
            </w:div>
            <w:div w:id="1181352298">
              <w:marLeft w:val="0"/>
              <w:marRight w:val="0"/>
              <w:marTop w:val="0"/>
              <w:marBottom w:val="0"/>
              <w:divBdr>
                <w:top w:val="none" w:sz="0" w:space="0" w:color="auto"/>
                <w:left w:val="none" w:sz="0" w:space="0" w:color="auto"/>
                <w:bottom w:val="none" w:sz="0" w:space="0" w:color="auto"/>
                <w:right w:val="none" w:sz="0" w:space="0" w:color="auto"/>
              </w:divBdr>
            </w:div>
            <w:div w:id="566917580">
              <w:marLeft w:val="0"/>
              <w:marRight w:val="0"/>
              <w:marTop w:val="0"/>
              <w:marBottom w:val="0"/>
              <w:divBdr>
                <w:top w:val="none" w:sz="0" w:space="0" w:color="auto"/>
                <w:left w:val="none" w:sz="0" w:space="0" w:color="auto"/>
                <w:bottom w:val="none" w:sz="0" w:space="0" w:color="auto"/>
                <w:right w:val="none" w:sz="0" w:space="0" w:color="auto"/>
              </w:divBdr>
            </w:div>
          </w:divsChild>
        </w:div>
        <w:div w:id="1382368160">
          <w:marLeft w:val="0"/>
          <w:marRight w:val="0"/>
          <w:marTop w:val="0"/>
          <w:marBottom w:val="0"/>
          <w:divBdr>
            <w:top w:val="none" w:sz="0" w:space="0" w:color="auto"/>
            <w:left w:val="none" w:sz="0" w:space="0" w:color="auto"/>
            <w:bottom w:val="none" w:sz="0" w:space="0" w:color="auto"/>
            <w:right w:val="none" w:sz="0" w:space="0" w:color="auto"/>
          </w:divBdr>
          <w:divsChild>
            <w:div w:id="1514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226">
      <w:bodyDiv w:val="1"/>
      <w:marLeft w:val="0"/>
      <w:marRight w:val="0"/>
      <w:marTop w:val="0"/>
      <w:marBottom w:val="0"/>
      <w:divBdr>
        <w:top w:val="none" w:sz="0" w:space="0" w:color="auto"/>
        <w:left w:val="none" w:sz="0" w:space="0" w:color="auto"/>
        <w:bottom w:val="none" w:sz="0" w:space="0" w:color="auto"/>
        <w:right w:val="none" w:sz="0" w:space="0" w:color="auto"/>
      </w:divBdr>
    </w:div>
    <w:div w:id="1719433746">
      <w:bodyDiv w:val="1"/>
      <w:marLeft w:val="0"/>
      <w:marRight w:val="0"/>
      <w:marTop w:val="0"/>
      <w:marBottom w:val="0"/>
      <w:divBdr>
        <w:top w:val="none" w:sz="0" w:space="0" w:color="auto"/>
        <w:left w:val="none" w:sz="0" w:space="0" w:color="auto"/>
        <w:bottom w:val="none" w:sz="0" w:space="0" w:color="auto"/>
        <w:right w:val="none" w:sz="0" w:space="0" w:color="auto"/>
      </w:divBdr>
    </w:div>
    <w:div w:id="1736079234">
      <w:bodyDiv w:val="1"/>
      <w:marLeft w:val="0"/>
      <w:marRight w:val="0"/>
      <w:marTop w:val="0"/>
      <w:marBottom w:val="0"/>
      <w:divBdr>
        <w:top w:val="none" w:sz="0" w:space="0" w:color="auto"/>
        <w:left w:val="none" w:sz="0" w:space="0" w:color="auto"/>
        <w:bottom w:val="none" w:sz="0" w:space="0" w:color="auto"/>
        <w:right w:val="none" w:sz="0" w:space="0" w:color="auto"/>
      </w:divBdr>
    </w:div>
    <w:div w:id="1754932761">
      <w:bodyDiv w:val="1"/>
      <w:marLeft w:val="0"/>
      <w:marRight w:val="0"/>
      <w:marTop w:val="0"/>
      <w:marBottom w:val="0"/>
      <w:divBdr>
        <w:top w:val="none" w:sz="0" w:space="0" w:color="auto"/>
        <w:left w:val="none" w:sz="0" w:space="0" w:color="auto"/>
        <w:bottom w:val="none" w:sz="0" w:space="0" w:color="auto"/>
        <w:right w:val="none" w:sz="0" w:space="0" w:color="auto"/>
      </w:divBdr>
      <w:divsChild>
        <w:div w:id="1191256932">
          <w:marLeft w:val="0"/>
          <w:marRight w:val="0"/>
          <w:marTop w:val="0"/>
          <w:marBottom w:val="0"/>
          <w:divBdr>
            <w:top w:val="none" w:sz="0" w:space="0" w:color="auto"/>
            <w:left w:val="none" w:sz="0" w:space="0" w:color="auto"/>
            <w:bottom w:val="none" w:sz="0" w:space="0" w:color="auto"/>
            <w:right w:val="none" w:sz="0" w:space="0" w:color="auto"/>
          </w:divBdr>
        </w:div>
        <w:div w:id="1161115895">
          <w:marLeft w:val="0"/>
          <w:marRight w:val="0"/>
          <w:marTop w:val="0"/>
          <w:marBottom w:val="0"/>
          <w:divBdr>
            <w:top w:val="none" w:sz="0" w:space="0" w:color="auto"/>
            <w:left w:val="none" w:sz="0" w:space="0" w:color="auto"/>
            <w:bottom w:val="none" w:sz="0" w:space="0" w:color="auto"/>
            <w:right w:val="none" w:sz="0" w:space="0" w:color="auto"/>
          </w:divBdr>
        </w:div>
      </w:divsChild>
    </w:div>
    <w:div w:id="1756319563">
      <w:bodyDiv w:val="1"/>
      <w:marLeft w:val="0"/>
      <w:marRight w:val="0"/>
      <w:marTop w:val="0"/>
      <w:marBottom w:val="0"/>
      <w:divBdr>
        <w:top w:val="none" w:sz="0" w:space="0" w:color="auto"/>
        <w:left w:val="none" w:sz="0" w:space="0" w:color="auto"/>
        <w:bottom w:val="none" w:sz="0" w:space="0" w:color="auto"/>
        <w:right w:val="none" w:sz="0" w:space="0" w:color="auto"/>
      </w:divBdr>
    </w:div>
    <w:div w:id="1758673946">
      <w:bodyDiv w:val="1"/>
      <w:marLeft w:val="0"/>
      <w:marRight w:val="0"/>
      <w:marTop w:val="0"/>
      <w:marBottom w:val="0"/>
      <w:divBdr>
        <w:top w:val="none" w:sz="0" w:space="0" w:color="auto"/>
        <w:left w:val="none" w:sz="0" w:space="0" w:color="auto"/>
        <w:bottom w:val="none" w:sz="0" w:space="0" w:color="auto"/>
        <w:right w:val="none" w:sz="0" w:space="0" w:color="auto"/>
      </w:divBdr>
    </w:div>
    <w:div w:id="1765224957">
      <w:bodyDiv w:val="1"/>
      <w:marLeft w:val="0"/>
      <w:marRight w:val="0"/>
      <w:marTop w:val="0"/>
      <w:marBottom w:val="0"/>
      <w:divBdr>
        <w:top w:val="none" w:sz="0" w:space="0" w:color="auto"/>
        <w:left w:val="none" w:sz="0" w:space="0" w:color="auto"/>
        <w:bottom w:val="none" w:sz="0" w:space="0" w:color="auto"/>
        <w:right w:val="none" w:sz="0" w:space="0" w:color="auto"/>
      </w:divBdr>
    </w:div>
    <w:div w:id="1779331441">
      <w:bodyDiv w:val="1"/>
      <w:marLeft w:val="0"/>
      <w:marRight w:val="0"/>
      <w:marTop w:val="0"/>
      <w:marBottom w:val="0"/>
      <w:divBdr>
        <w:top w:val="none" w:sz="0" w:space="0" w:color="auto"/>
        <w:left w:val="none" w:sz="0" w:space="0" w:color="auto"/>
        <w:bottom w:val="none" w:sz="0" w:space="0" w:color="auto"/>
        <w:right w:val="none" w:sz="0" w:space="0" w:color="auto"/>
      </w:divBdr>
    </w:div>
    <w:div w:id="1785685497">
      <w:bodyDiv w:val="1"/>
      <w:marLeft w:val="0"/>
      <w:marRight w:val="0"/>
      <w:marTop w:val="0"/>
      <w:marBottom w:val="0"/>
      <w:divBdr>
        <w:top w:val="none" w:sz="0" w:space="0" w:color="auto"/>
        <w:left w:val="none" w:sz="0" w:space="0" w:color="auto"/>
        <w:bottom w:val="none" w:sz="0" w:space="0" w:color="auto"/>
        <w:right w:val="none" w:sz="0" w:space="0" w:color="auto"/>
      </w:divBdr>
    </w:div>
    <w:div w:id="1786194185">
      <w:bodyDiv w:val="1"/>
      <w:marLeft w:val="0"/>
      <w:marRight w:val="0"/>
      <w:marTop w:val="0"/>
      <w:marBottom w:val="0"/>
      <w:divBdr>
        <w:top w:val="none" w:sz="0" w:space="0" w:color="auto"/>
        <w:left w:val="none" w:sz="0" w:space="0" w:color="auto"/>
        <w:bottom w:val="none" w:sz="0" w:space="0" w:color="auto"/>
        <w:right w:val="none" w:sz="0" w:space="0" w:color="auto"/>
      </w:divBdr>
    </w:div>
    <w:div w:id="1801069838">
      <w:bodyDiv w:val="1"/>
      <w:marLeft w:val="0"/>
      <w:marRight w:val="0"/>
      <w:marTop w:val="0"/>
      <w:marBottom w:val="0"/>
      <w:divBdr>
        <w:top w:val="none" w:sz="0" w:space="0" w:color="auto"/>
        <w:left w:val="none" w:sz="0" w:space="0" w:color="auto"/>
        <w:bottom w:val="none" w:sz="0" w:space="0" w:color="auto"/>
        <w:right w:val="none" w:sz="0" w:space="0" w:color="auto"/>
      </w:divBdr>
    </w:div>
    <w:div w:id="1807117198">
      <w:bodyDiv w:val="1"/>
      <w:marLeft w:val="0"/>
      <w:marRight w:val="0"/>
      <w:marTop w:val="0"/>
      <w:marBottom w:val="0"/>
      <w:divBdr>
        <w:top w:val="none" w:sz="0" w:space="0" w:color="auto"/>
        <w:left w:val="none" w:sz="0" w:space="0" w:color="auto"/>
        <w:bottom w:val="none" w:sz="0" w:space="0" w:color="auto"/>
        <w:right w:val="none" w:sz="0" w:space="0" w:color="auto"/>
      </w:divBdr>
    </w:div>
    <w:div w:id="1820414653">
      <w:bodyDiv w:val="1"/>
      <w:marLeft w:val="0"/>
      <w:marRight w:val="0"/>
      <w:marTop w:val="0"/>
      <w:marBottom w:val="0"/>
      <w:divBdr>
        <w:top w:val="none" w:sz="0" w:space="0" w:color="auto"/>
        <w:left w:val="none" w:sz="0" w:space="0" w:color="auto"/>
        <w:bottom w:val="none" w:sz="0" w:space="0" w:color="auto"/>
        <w:right w:val="none" w:sz="0" w:space="0" w:color="auto"/>
      </w:divBdr>
      <w:divsChild>
        <w:div w:id="906763206">
          <w:marLeft w:val="0"/>
          <w:marRight w:val="0"/>
          <w:marTop w:val="0"/>
          <w:marBottom w:val="0"/>
          <w:divBdr>
            <w:top w:val="none" w:sz="0" w:space="0" w:color="auto"/>
            <w:left w:val="none" w:sz="0" w:space="0" w:color="auto"/>
            <w:bottom w:val="none" w:sz="0" w:space="0" w:color="auto"/>
            <w:right w:val="none" w:sz="0" w:space="0" w:color="auto"/>
          </w:divBdr>
          <w:divsChild>
            <w:div w:id="1002314984">
              <w:marLeft w:val="0"/>
              <w:marRight w:val="0"/>
              <w:marTop w:val="0"/>
              <w:marBottom w:val="0"/>
              <w:divBdr>
                <w:top w:val="none" w:sz="0" w:space="0" w:color="auto"/>
                <w:left w:val="none" w:sz="0" w:space="0" w:color="auto"/>
                <w:bottom w:val="none" w:sz="0" w:space="0" w:color="auto"/>
                <w:right w:val="none" w:sz="0" w:space="0" w:color="auto"/>
              </w:divBdr>
            </w:div>
            <w:div w:id="2051297906">
              <w:marLeft w:val="0"/>
              <w:marRight w:val="0"/>
              <w:marTop w:val="0"/>
              <w:marBottom w:val="0"/>
              <w:divBdr>
                <w:top w:val="none" w:sz="0" w:space="0" w:color="auto"/>
                <w:left w:val="none" w:sz="0" w:space="0" w:color="auto"/>
                <w:bottom w:val="none" w:sz="0" w:space="0" w:color="auto"/>
                <w:right w:val="none" w:sz="0" w:space="0" w:color="auto"/>
              </w:divBdr>
            </w:div>
            <w:div w:id="1887722073">
              <w:marLeft w:val="0"/>
              <w:marRight w:val="0"/>
              <w:marTop w:val="0"/>
              <w:marBottom w:val="0"/>
              <w:divBdr>
                <w:top w:val="none" w:sz="0" w:space="0" w:color="auto"/>
                <w:left w:val="none" w:sz="0" w:space="0" w:color="auto"/>
                <w:bottom w:val="none" w:sz="0" w:space="0" w:color="auto"/>
                <w:right w:val="none" w:sz="0" w:space="0" w:color="auto"/>
              </w:divBdr>
            </w:div>
            <w:div w:id="441220317">
              <w:marLeft w:val="0"/>
              <w:marRight w:val="0"/>
              <w:marTop w:val="0"/>
              <w:marBottom w:val="0"/>
              <w:divBdr>
                <w:top w:val="none" w:sz="0" w:space="0" w:color="auto"/>
                <w:left w:val="none" w:sz="0" w:space="0" w:color="auto"/>
                <w:bottom w:val="none" w:sz="0" w:space="0" w:color="auto"/>
                <w:right w:val="none" w:sz="0" w:space="0" w:color="auto"/>
              </w:divBdr>
            </w:div>
            <w:div w:id="1632320136">
              <w:marLeft w:val="0"/>
              <w:marRight w:val="0"/>
              <w:marTop w:val="0"/>
              <w:marBottom w:val="0"/>
              <w:divBdr>
                <w:top w:val="none" w:sz="0" w:space="0" w:color="auto"/>
                <w:left w:val="none" w:sz="0" w:space="0" w:color="auto"/>
                <w:bottom w:val="none" w:sz="0" w:space="0" w:color="auto"/>
                <w:right w:val="none" w:sz="0" w:space="0" w:color="auto"/>
              </w:divBdr>
            </w:div>
            <w:div w:id="1519079803">
              <w:marLeft w:val="0"/>
              <w:marRight w:val="0"/>
              <w:marTop w:val="0"/>
              <w:marBottom w:val="0"/>
              <w:divBdr>
                <w:top w:val="none" w:sz="0" w:space="0" w:color="auto"/>
                <w:left w:val="none" w:sz="0" w:space="0" w:color="auto"/>
                <w:bottom w:val="none" w:sz="0" w:space="0" w:color="auto"/>
                <w:right w:val="none" w:sz="0" w:space="0" w:color="auto"/>
              </w:divBdr>
            </w:div>
            <w:div w:id="2050913660">
              <w:marLeft w:val="0"/>
              <w:marRight w:val="0"/>
              <w:marTop w:val="0"/>
              <w:marBottom w:val="0"/>
              <w:divBdr>
                <w:top w:val="none" w:sz="0" w:space="0" w:color="auto"/>
                <w:left w:val="none" w:sz="0" w:space="0" w:color="auto"/>
                <w:bottom w:val="none" w:sz="0" w:space="0" w:color="auto"/>
                <w:right w:val="none" w:sz="0" w:space="0" w:color="auto"/>
              </w:divBdr>
            </w:div>
            <w:div w:id="1609461328">
              <w:marLeft w:val="0"/>
              <w:marRight w:val="0"/>
              <w:marTop w:val="0"/>
              <w:marBottom w:val="0"/>
              <w:divBdr>
                <w:top w:val="none" w:sz="0" w:space="0" w:color="auto"/>
                <w:left w:val="none" w:sz="0" w:space="0" w:color="auto"/>
                <w:bottom w:val="none" w:sz="0" w:space="0" w:color="auto"/>
                <w:right w:val="none" w:sz="0" w:space="0" w:color="auto"/>
              </w:divBdr>
            </w:div>
            <w:div w:id="541208796">
              <w:marLeft w:val="0"/>
              <w:marRight w:val="0"/>
              <w:marTop w:val="0"/>
              <w:marBottom w:val="0"/>
              <w:divBdr>
                <w:top w:val="none" w:sz="0" w:space="0" w:color="auto"/>
                <w:left w:val="none" w:sz="0" w:space="0" w:color="auto"/>
                <w:bottom w:val="none" w:sz="0" w:space="0" w:color="auto"/>
                <w:right w:val="none" w:sz="0" w:space="0" w:color="auto"/>
              </w:divBdr>
            </w:div>
            <w:div w:id="2076736748">
              <w:marLeft w:val="0"/>
              <w:marRight w:val="0"/>
              <w:marTop w:val="0"/>
              <w:marBottom w:val="0"/>
              <w:divBdr>
                <w:top w:val="none" w:sz="0" w:space="0" w:color="auto"/>
                <w:left w:val="none" w:sz="0" w:space="0" w:color="auto"/>
                <w:bottom w:val="none" w:sz="0" w:space="0" w:color="auto"/>
                <w:right w:val="none" w:sz="0" w:space="0" w:color="auto"/>
              </w:divBdr>
            </w:div>
            <w:div w:id="1331330345">
              <w:marLeft w:val="0"/>
              <w:marRight w:val="0"/>
              <w:marTop w:val="0"/>
              <w:marBottom w:val="0"/>
              <w:divBdr>
                <w:top w:val="none" w:sz="0" w:space="0" w:color="auto"/>
                <w:left w:val="none" w:sz="0" w:space="0" w:color="auto"/>
                <w:bottom w:val="none" w:sz="0" w:space="0" w:color="auto"/>
                <w:right w:val="none" w:sz="0" w:space="0" w:color="auto"/>
              </w:divBdr>
            </w:div>
            <w:div w:id="632368335">
              <w:marLeft w:val="0"/>
              <w:marRight w:val="0"/>
              <w:marTop w:val="0"/>
              <w:marBottom w:val="0"/>
              <w:divBdr>
                <w:top w:val="none" w:sz="0" w:space="0" w:color="auto"/>
                <w:left w:val="none" w:sz="0" w:space="0" w:color="auto"/>
                <w:bottom w:val="none" w:sz="0" w:space="0" w:color="auto"/>
                <w:right w:val="none" w:sz="0" w:space="0" w:color="auto"/>
              </w:divBdr>
            </w:div>
            <w:div w:id="1817642339">
              <w:marLeft w:val="0"/>
              <w:marRight w:val="0"/>
              <w:marTop w:val="0"/>
              <w:marBottom w:val="0"/>
              <w:divBdr>
                <w:top w:val="none" w:sz="0" w:space="0" w:color="auto"/>
                <w:left w:val="none" w:sz="0" w:space="0" w:color="auto"/>
                <w:bottom w:val="none" w:sz="0" w:space="0" w:color="auto"/>
                <w:right w:val="none" w:sz="0" w:space="0" w:color="auto"/>
              </w:divBdr>
            </w:div>
            <w:div w:id="554195905">
              <w:marLeft w:val="0"/>
              <w:marRight w:val="0"/>
              <w:marTop w:val="0"/>
              <w:marBottom w:val="0"/>
              <w:divBdr>
                <w:top w:val="none" w:sz="0" w:space="0" w:color="auto"/>
                <w:left w:val="none" w:sz="0" w:space="0" w:color="auto"/>
                <w:bottom w:val="none" w:sz="0" w:space="0" w:color="auto"/>
                <w:right w:val="none" w:sz="0" w:space="0" w:color="auto"/>
              </w:divBdr>
            </w:div>
            <w:div w:id="475807157">
              <w:marLeft w:val="0"/>
              <w:marRight w:val="0"/>
              <w:marTop w:val="0"/>
              <w:marBottom w:val="0"/>
              <w:divBdr>
                <w:top w:val="none" w:sz="0" w:space="0" w:color="auto"/>
                <w:left w:val="none" w:sz="0" w:space="0" w:color="auto"/>
                <w:bottom w:val="none" w:sz="0" w:space="0" w:color="auto"/>
                <w:right w:val="none" w:sz="0" w:space="0" w:color="auto"/>
              </w:divBdr>
            </w:div>
            <w:div w:id="628588496">
              <w:marLeft w:val="0"/>
              <w:marRight w:val="0"/>
              <w:marTop w:val="0"/>
              <w:marBottom w:val="0"/>
              <w:divBdr>
                <w:top w:val="none" w:sz="0" w:space="0" w:color="auto"/>
                <w:left w:val="none" w:sz="0" w:space="0" w:color="auto"/>
                <w:bottom w:val="none" w:sz="0" w:space="0" w:color="auto"/>
                <w:right w:val="none" w:sz="0" w:space="0" w:color="auto"/>
              </w:divBdr>
            </w:div>
            <w:div w:id="811600565">
              <w:marLeft w:val="0"/>
              <w:marRight w:val="0"/>
              <w:marTop w:val="0"/>
              <w:marBottom w:val="0"/>
              <w:divBdr>
                <w:top w:val="none" w:sz="0" w:space="0" w:color="auto"/>
                <w:left w:val="none" w:sz="0" w:space="0" w:color="auto"/>
                <w:bottom w:val="none" w:sz="0" w:space="0" w:color="auto"/>
                <w:right w:val="none" w:sz="0" w:space="0" w:color="auto"/>
              </w:divBdr>
            </w:div>
            <w:div w:id="2018773599">
              <w:marLeft w:val="0"/>
              <w:marRight w:val="0"/>
              <w:marTop w:val="0"/>
              <w:marBottom w:val="0"/>
              <w:divBdr>
                <w:top w:val="none" w:sz="0" w:space="0" w:color="auto"/>
                <w:left w:val="none" w:sz="0" w:space="0" w:color="auto"/>
                <w:bottom w:val="none" w:sz="0" w:space="0" w:color="auto"/>
                <w:right w:val="none" w:sz="0" w:space="0" w:color="auto"/>
              </w:divBdr>
            </w:div>
            <w:div w:id="1175027505">
              <w:marLeft w:val="0"/>
              <w:marRight w:val="0"/>
              <w:marTop w:val="0"/>
              <w:marBottom w:val="0"/>
              <w:divBdr>
                <w:top w:val="none" w:sz="0" w:space="0" w:color="auto"/>
                <w:left w:val="none" w:sz="0" w:space="0" w:color="auto"/>
                <w:bottom w:val="none" w:sz="0" w:space="0" w:color="auto"/>
                <w:right w:val="none" w:sz="0" w:space="0" w:color="auto"/>
              </w:divBdr>
            </w:div>
          </w:divsChild>
        </w:div>
        <w:div w:id="902526356">
          <w:marLeft w:val="0"/>
          <w:marRight w:val="0"/>
          <w:marTop w:val="0"/>
          <w:marBottom w:val="0"/>
          <w:divBdr>
            <w:top w:val="none" w:sz="0" w:space="0" w:color="auto"/>
            <w:left w:val="none" w:sz="0" w:space="0" w:color="auto"/>
            <w:bottom w:val="none" w:sz="0" w:space="0" w:color="auto"/>
            <w:right w:val="none" w:sz="0" w:space="0" w:color="auto"/>
          </w:divBdr>
          <w:divsChild>
            <w:div w:id="260769912">
              <w:marLeft w:val="0"/>
              <w:marRight w:val="0"/>
              <w:marTop w:val="0"/>
              <w:marBottom w:val="0"/>
              <w:divBdr>
                <w:top w:val="none" w:sz="0" w:space="0" w:color="auto"/>
                <w:left w:val="none" w:sz="0" w:space="0" w:color="auto"/>
                <w:bottom w:val="none" w:sz="0" w:space="0" w:color="auto"/>
                <w:right w:val="none" w:sz="0" w:space="0" w:color="auto"/>
              </w:divBdr>
            </w:div>
            <w:div w:id="51394397">
              <w:marLeft w:val="0"/>
              <w:marRight w:val="0"/>
              <w:marTop w:val="0"/>
              <w:marBottom w:val="0"/>
              <w:divBdr>
                <w:top w:val="none" w:sz="0" w:space="0" w:color="auto"/>
                <w:left w:val="none" w:sz="0" w:space="0" w:color="auto"/>
                <w:bottom w:val="none" w:sz="0" w:space="0" w:color="auto"/>
                <w:right w:val="none" w:sz="0" w:space="0" w:color="auto"/>
              </w:divBdr>
            </w:div>
            <w:div w:id="968246117">
              <w:marLeft w:val="0"/>
              <w:marRight w:val="0"/>
              <w:marTop w:val="0"/>
              <w:marBottom w:val="0"/>
              <w:divBdr>
                <w:top w:val="none" w:sz="0" w:space="0" w:color="auto"/>
                <w:left w:val="none" w:sz="0" w:space="0" w:color="auto"/>
                <w:bottom w:val="none" w:sz="0" w:space="0" w:color="auto"/>
                <w:right w:val="none" w:sz="0" w:space="0" w:color="auto"/>
              </w:divBdr>
            </w:div>
            <w:div w:id="4569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66596">
      <w:bodyDiv w:val="1"/>
      <w:marLeft w:val="0"/>
      <w:marRight w:val="0"/>
      <w:marTop w:val="0"/>
      <w:marBottom w:val="0"/>
      <w:divBdr>
        <w:top w:val="none" w:sz="0" w:space="0" w:color="auto"/>
        <w:left w:val="none" w:sz="0" w:space="0" w:color="auto"/>
        <w:bottom w:val="none" w:sz="0" w:space="0" w:color="auto"/>
        <w:right w:val="none" w:sz="0" w:space="0" w:color="auto"/>
      </w:divBdr>
    </w:div>
    <w:div w:id="1826505712">
      <w:bodyDiv w:val="1"/>
      <w:marLeft w:val="0"/>
      <w:marRight w:val="0"/>
      <w:marTop w:val="0"/>
      <w:marBottom w:val="0"/>
      <w:divBdr>
        <w:top w:val="none" w:sz="0" w:space="0" w:color="auto"/>
        <w:left w:val="none" w:sz="0" w:space="0" w:color="auto"/>
        <w:bottom w:val="none" w:sz="0" w:space="0" w:color="auto"/>
        <w:right w:val="none" w:sz="0" w:space="0" w:color="auto"/>
      </w:divBdr>
    </w:div>
    <w:div w:id="1828276721">
      <w:bodyDiv w:val="1"/>
      <w:marLeft w:val="0"/>
      <w:marRight w:val="0"/>
      <w:marTop w:val="0"/>
      <w:marBottom w:val="0"/>
      <w:divBdr>
        <w:top w:val="none" w:sz="0" w:space="0" w:color="auto"/>
        <w:left w:val="none" w:sz="0" w:space="0" w:color="auto"/>
        <w:bottom w:val="none" w:sz="0" w:space="0" w:color="auto"/>
        <w:right w:val="none" w:sz="0" w:space="0" w:color="auto"/>
      </w:divBdr>
    </w:div>
    <w:div w:id="1828738808">
      <w:bodyDiv w:val="1"/>
      <w:marLeft w:val="0"/>
      <w:marRight w:val="0"/>
      <w:marTop w:val="0"/>
      <w:marBottom w:val="0"/>
      <w:divBdr>
        <w:top w:val="none" w:sz="0" w:space="0" w:color="auto"/>
        <w:left w:val="none" w:sz="0" w:space="0" w:color="auto"/>
        <w:bottom w:val="none" w:sz="0" w:space="0" w:color="auto"/>
        <w:right w:val="none" w:sz="0" w:space="0" w:color="auto"/>
      </w:divBdr>
    </w:div>
    <w:div w:id="1835951019">
      <w:bodyDiv w:val="1"/>
      <w:marLeft w:val="0"/>
      <w:marRight w:val="0"/>
      <w:marTop w:val="0"/>
      <w:marBottom w:val="0"/>
      <w:divBdr>
        <w:top w:val="none" w:sz="0" w:space="0" w:color="auto"/>
        <w:left w:val="none" w:sz="0" w:space="0" w:color="auto"/>
        <w:bottom w:val="none" w:sz="0" w:space="0" w:color="auto"/>
        <w:right w:val="none" w:sz="0" w:space="0" w:color="auto"/>
      </w:divBdr>
    </w:div>
    <w:div w:id="1839029731">
      <w:bodyDiv w:val="1"/>
      <w:marLeft w:val="0"/>
      <w:marRight w:val="0"/>
      <w:marTop w:val="0"/>
      <w:marBottom w:val="0"/>
      <w:divBdr>
        <w:top w:val="none" w:sz="0" w:space="0" w:color="auto"/>
        <w:left w:val="none" w:sz="0" w:space="0" w:color="auto"/>
        <w:bottom w:val="none" w:sz="0" w:space="0" w:color="auto"/>
        <w:right w:val="none" w:sz="0" w:space="0" w:color="auto"/>
      </w:divBdr>
    </w:div>
    <w:div w:id="1850947114">
      <w:bodyDiv w:val="1"/>
      <w:marLeft w:val="0"/>
      <w:marRight w:val="0"/>
      <w:marTop w:val="0"/>
      <w:marBottom w:val="0"/>
      <w:divBdr>
        <w:top w:val="none" w:sz="0" w:space="0" w:color="auto"/>
        <w:left w:val="none" w:sz="0" w:space="0" w:color="auto"/>
        <w:bottom w:val="none" w:sz="0" w:space="0" w:color="auto"/>
        <w:right w:val="none" w:sz="0" w:space="0" w:color="auto"/>
      </w:divBdr>
    </w:div>
    <w:div w:id="1856921204">
      <w:bodyDiv w:val="1"/>
      <w:marLeft w:val="0"/>
      <w:marRight w:val="0"/>
      <w:marTop w:val="0"/>
      <w:marBottom w:val="0"/>
      <w:divBdr>
        <w:top w:val="none" w:sz="0" w:space="0" w:color="auto"/>
        <w:left w:val="none" w:sz="0" w:space="0" w:color="auto"/>
        <w:bottom w:val="none" w:sz="0" w:space="0" w:color="auto"/>
        <w:right w:val="none" w:sz="0" w:space="0" w:color="auto"/>
      </w:divBdr>
    </w:div>
    <w:div w:id="1864174336">
      <w:bodyDiv w:val="1"/>
      <w:marLeft w:val="0"/>
      <w:marRight w:val="0"/>
      <w:marTop w:val="0"/>
      <w:marBottom w:val="0"/>
      <w:divBdr>
        <w:top w:val="none" w:sz="0" w:space="0" w:color="auto"/>
        <w:left w:val="none" w:sz="0" w:space="0" w:color="auto"/>
        <w:bottom w:val="none" w:sz="0" w:space="0" w:color="auto"/>
        <w:right w:val="none" w:sz="0" w:space="0" w:color="auto"/>
      </w:divBdr>
    </w:div>
    <w:div w:id="1867789614">
      <w:bodyDiv w:val="1"/>
      <w:marLeft w:val="0"/>
      <w:marRight w:val="0"/>
      <w:marTop w:val="0"/>
      <w:marBottom w:val="0"/>
      <w:divBdr>
        <w:top w:val="none" w:sz="0" w:space="0" w:color="auto"/>
        <w:left w:val="none" w:sz="0" w:space="0" w:color="auto"/>
        <w:bottom w:val="none" w:sz="0" w:space="0" w:color="auto"/>
        <w:right w:val="none" w:sz="0" w:space="0" w:color="auto"/>
      </w:divBdr>
    </w:div>
    <w:div w:id="1870529862">
      <w:bodyDiv w:val="1"/>
      <w:marLeft w:val="0"/>
      <w:marRight w:val="0"/>
      <w:marTop w:val="0"/>
      <w:marBottom w:val="0"/>
      <w:divBdr>
        <w:top w:val="none" w:sz="0" w:space="0" w:color="auto"/>
        <w:left w:val="none" w:sz="0" w:space="0" w:color="auto"/>
        <w:bottom w:val="none" w:sz="0" w:space="0" w:color="auto"/>
        <w:right w:val="none" w:sz="0" w:space="0" w:color="auto"/>
      </w:divBdr>
    </w:div>
    <w:div w:id="1874540439">
      <w:bodyDiv w:val="1"/>
      <w:marLeft w:val="0"/>
      <w:marRight w:val="0"/>
      <w:marTop w:val="0"/>
      <w:marBottom w:val="0"/>
      <w:divBdr>
        <w:top w:val="none" w:sz="0" w:space="0" w:color="auto"/>
        <w:left w:val="none" w:sz="0" w:space="0" w:color="auto"/>
        <w:bottom w:val="none" w:sz="0" w:space="0" w:color="auto"/>
        <w:right w:val="none" w:sz="0" w:space="0" w:color="auto"/>
      </w:divBdr>
      <w:divsChild>
        <w:div w:id="663171324">
          <w:marLeft w:val="0"/>
          <w:marRight w:val="0"/>
          <w:marTop w:val="0"/>
          <w:marBottom w:val="0"/>
          <w:divBdr>
            <w:top w:val="none" w:sz="0" w:space="0" w:color="auto"/>
            <w:left w:val="none" w:sz="0" w:space="0" w:color="auto"/>
            <w:bottom w:val="none" w:sz="0" w:space="0" w:color="auto"/>
            <w:right w:val="none" w:sz="0" w:space="0" w:color="auto"/>
          </w:divBdr>
          <w:divsChild>
            <w:div w:id="1190337857">
              <w:marLeft w:val="0"/>
              <w:marRight w:val="0"/>
              <w:marTop w:val="0"/>
              <w:marBottom w:val="0"/>
              <w:divBdr>
                <w:top w:val="none" w:sz="0" w:space="0" w:color="auto"/>
                <w:left w:val="none" w:sz="0" w:space="0" w:color="auto"/>
                <w:bottom w:val="none" w:sz="0" w:space="0" w:color="auto"/>
                <w:right w:val="none" w:sz="0" w:space="0" w:color="auto"/>
              </w:divBdr>
            </w:div>
            <w:div w:id="1309239193">
              <w:marLeft w:val="0"/>
              <w:marRight w:val="0"/>
              <w:marTop w:val="0"/>
              <w:marBottom w:val="0"/>
              <w:divBdr>
                <w:top w:val="none" w:sz="0" w:space="0" w:color="auto"/>
                <w:left w:val="none" w:sz="0" w:space="0" w:color="auto"/>
                <w:bottom w:val="none" w:sz="0" w:space="0" w:color="auto"/>
                <w:right w:val="none" w:sz="0" w:space="0" w:color="auto"/>
              </w:divBdr>
            </w:div>
            <w:div w:id="1889802652">
              <w:marLeft w:val="0"/>
              <w:marRight w:val="0"/>
              <w:marTop w:val="0"/>
              <w:marBottom w:val="0"/>
              <w:divBdr>
                <w:top w:val="none" w:sz="0" w:space="0" w:color="auto"/>
                <w:left w:val="none" w:sz="0" w:space="0" w:color="auto"/>
                <w:bottom w:val="none" w:sz="0" w:space="0" w:color="auto"/>
                <w:right w:val="none" w:sz="0" w:space="0" w:color="auto"/>
              </w:divBdr>
            </w:div>
            <w:div w:id="1991447359">
              <w:marLeft w:val="0"/>
              <w:marRight w:val="0"/>
              <w:marTop w:val="0"/>
              <w:marBottom w:val="0"/>
              <w:divBdr>
                <w:top w:val="none" w:sz="0" w:space="0" w:color="auto"/>
                <w:left w:val="none" w:sz="0" w:space="0" w:color="auto"/>
                <w:bottom w:val="none" w:sz="0" w:space="0" w:color="auto"/>
                <w:right w:val="none" w:sz="0" w:space="0" w:color="auto"/>
              </w:divBdr>
            </w:div>
            <w:div w:id="68693762">
              <w:marLeft w:val="0"/>
              <w:marRight w:val="0"/>
              <w:marTop w:val="0"/>
              <w:marBottom w:val="0"/>
              <w:divBdr>
                <w:top w:val="none" w:sz="0" w:space="0" w:color="auto"/>
                <w:left w:val="none" w:sz="0" w:space="0" w:color="auto"/>
                <w:bottom w:val="none" w:sz="0" w:space="0" w:color="auto"/>
                <w:right w:val="none" w:sz="0" w:space="0" w:color="auto"/>
              </w:divBdr>
            </w:div>
            <w:div w:id="1705711686">
              <w:marLeft w:val="0"/>
              <w:marRight w:val="0"/>
              <w:marTop w:val="0"/>
              <w:marBottom w:val="0"/>
              <w:divBdr>
                <w:top w:val="none" w:sz="0" w:space="0" w:color="auto"/>
                <w:left w:val="none" w:sz="0" w:space="0" w:color="auto"/>
                <w:bottom w:val="none" w:sz="0" w:space="0" w:color="auto"/>
                <w:right w:val="none" w:sz="0" w:space="0" w:color="auto"/>
              </w:divBdr>
            </w:div>
            <w:div w:id="1198392582">
              <w:marLeft w:val="0"/>
              <w:marRight w:val="0"/>
              <w:marTop w:val="0"/>
              <w:marBottom w:val="0"/>
              <w:divBdr>
                <w:top w:val="none" w:sz="0" w:space="0" w:color="auto"/>
                <w:left w:val="none" w:sz="0" w:space="0" w:color="auto"/>
                <w:bottom w:val="none" w:sz="0" w:space="0" w:color="auto"/>
                <w:right w:val="none" w:sz="0" w:space="0" w:color="auto"/>
              </w:divBdr>
            </w:div>
            <w:div w:id="782310514">
              <w:marLeft w:val="0"/>
              <w:marRight w:val="0"/>
              <w:marTop w:val="0"/>
              <w:marBottom w:val="0"/>
              <w:divBdr>
                <w:top w:val="none" w:sz="0" w:space="0" w:color="auto"/>
                <w:left w:val="none" w:sz="0" w:space="0" w:color="auto"/>
                <w:bottom w:val="none" w:sz="0" w:space="0" w:color="auto"/>
                <w:right w:val="none" w:sz="0" w:space="0" w:color="auto"/>
              </w:divBdr>
            </w:div>
            <w:div w:id="1569801305">
              <w:marLeft w:val="0"/>
              <w:marRight w:val="0"/>
              <w:marTop w:val="0"/>
              <w:marBottom w:val="0"/>
              <w:divBdr>
                <w:top w:val="none" w:sz="0" w:space="0" w:color="auto"/>
                <w:left w:val="none" w:sz="0" w:space="0" w:color="auto"/>
                <w:bottom w:val="none" w:sz="0" w:space="0" w:color="auto"/>
                <w:right w:val="none" w:sz="0" w:space="0" w:color="auto"/>
              </w:divBdr>
            </w:div>
            <w:div w:id="346951957">
              <w:marLeft w:val="0"/>
              <w:marRight w:val="0"/>
              <w:marTop w:val="0"/>
              <w:marBottom w:val="0"/>
              <w:divBdr>
                <w:top w:val="none" w:sz="0" w:space="0" w:color="auto"/>
                <w:left w:val="none" w:sz="0" w:space="0" w:color="auto"/>
                <w:bottom w:val="none" w:sz="0" w:space="0" w:color="auto"/>
                <w:right w:val="none" w:sz="0" w:space="0" w:color="auto"/>
              </w:divBdr>
            </w:div>
            <w:div w:id="1856310338">
              <w:marLeft w:val="0"/>
              <w:marRight w:val="0"/>
              <w:marTop w:val="0"/>
              <w:marBottom w:val="0"/>
              <w:divBdr>
                <w:top w:val="none" w:sz="0" w:space="0" w:color="auto"/>
                <w:left w:val="none" w:sz="0" w:space="0" w:color="auto"/>
                <w:bottom w:val="none" w:sz="0" w:space="0" w:color="auto"/>
                <w:right w:val="none" w:sz="0" w:space="0" w:color="auto"/>
              </w:divBdr>
            </w:div>
            <w:div w:id="307175167">
              <w:marLeft w:val="0"/>
              <w:marRight w:val="0"/>
              <w:marTop w:val="0"/>
              <w:marBottom w:val="0"/>
              <w:divBdr>
                <w:top w:val="none" w:sz="0" w:space="0" w:color="auto"/>
                <w:left w:val="none" w:sz="0" w:space="0" w:color="auto"/>
                <w:bottom w:val="none" w:sz="0" w:space="0" w:color="auto"/>
                <w:right w:val="none" w:sz="0" w:space="0" w:color="auto"/>
              </w:divBdr>
            </w:div>
            <w:div w:id="828179036">
              <w:marLeft w:val="0"/>
              <w:marRight w:val="0"/>
              <w:marTop w:val="0"/>
              <w:marBottom w:val="0"/>
              <w:divBdr>
                <w:top w:val="none" w:sz="0" w:space="0" w:color="auto"/>
                <w:left w:val="none" w:sz="0" w:space="0" w:color="auto"/>
                <w:bottom w:val="none" w:sz="0" w:space="0" w:color="auto"/>
                <w:right w:val="none" w:sz="0" w:space="0" w:color="auto"/>
              </w:divBdr>
            </w:div>
            <w:div w:id="402919846">
              <w:marLeft w:val="0"/>
              <w:marRight w:val="0"/>
              <w:marTop w:val="0"/>
              <w:marBottom w:val="0"/>
              <w:divBdr>
                <w:top w:val="none" w:sz="0" w:space="0" w:color="auto"/>
                <w:left w:val="none" w:sz="0" w:space="0" w:color="auto"/>
                <w:bottom w:val="none" w:sz="0" w:space="0" w:color="auto"/>
                <w:right w:val="none" w:sz="0" w:space="0" w:color="auto"/>
              </w:divBdr>
            </w:div>
            <w:div w:id="604339848">
              <w:marLeft w:val="0"/>
              <w:marRight w:val="0"/>
              <w:marTop w:val="0"/>
              <w:marBottom w:val="0"/>
              <w:divBdr>
                <w:top w:val="none" w:sz="0" w:space="0" w:color="auto"/>
                <w:left w:val="none" w:sz="0" w:space="0" w:color="auto"/>
                <w:bottom w:val="none" w:sz="0" w:space="0" w:color="auto"/>
                <w:right w:val="none" w:sz="0" w:space="0" w:color="auto"/>
              </w:divBdr>
            </w:div>
            <w:div w:id="1123233356">
              <w:marLeft w:val="0"/>
              <w:marRight w:val="0"/>
              <w:marTop w:val="0"/>
              <w:marBottom w:val="0"/>
              <w:divBdr>
                <w:top w:val="none" w:sz="0" w:space="0" w:color="auto"/>
                <w:left w:val="none" w:sz="0" w:space="0" w:color="auto"/>
                <w:bottom w:val="none" w:sz="0" w:space="0" w:color="auto"/>
                <w:right w:val="none" w:sz="0" w:space="0" w:color="auto"/>
              </w:divBdr>
            </w:div>
            <w:div w:id="1096511497">
              <w:marLeft w:val="0"/>
              <w:marRight w:val="0"/>
              <w:marTop w:val="0"/>
              <w:marBottom w:val="0"/>
              <w:divBdr>
                <w:top w:val="none" w:sz="0" w:space="0" w:color="auto"/>
                <w:left w:val="none" w:sz="0" w:space="0" w:color="auto"/>
                <w:bottom w:val="none" w:sz="0" w:space="0" w:color="auto"/>
                <w:right w:val="none" w:sz="0" w:space="0" w:color="auto"/>
              </w:divBdr>
            </w:div>
            <w:div w:id="1397047295">
              <w:marLeft w:val="0"/>
              <w:marRight w:val="0"/>
              <w:marTop w:val="0"/>
              <w:marBottom w:val="0"/>
              <w:divBdr>
                <w:top w:val="none" w:sz="0" w:space="0" w:color="auto"/>
                <w:left w:val="none" w:sz="0" w:space="0" w:color="auto"/>
                <w:bottom w:val="none" w:sz="0" w:space="0" w:color="auto"/>
                <w:right w:val="none" w:sz="0" w:space="0" w:color="auto"/>
              </w:divBdr>
            </w:div>
          </w:divsChild>
        </w:div>
        <w:div w:id="1760787888">
          <w:marLeft w:val="0"/>
          <w:marRight w:val="0"/>
          <w:marTop w:val="0"/>
          <w:marBottom w:val="0"/>
          <w:divBdr>
            <w:top w:val="none" w:sz="0" w:space="0" w:color="auto"/>
            <w:left w:val="none" w:sz="0" w:space="0" w:color="auto"/>
            <w:bottom w:val="none" w:sz="0" w:space="0" w:color="auto"/>
            <w:right w:val="none" w:sz="0" w:space="0" w:color="auto"/>
          </w:divBdr>
          <w:divsChild>
            <w:div w:id="11155116">
              <w:marLeft w:val="0"/>
              <w:marRight w:val="0"/>
              <w:marTop w:val="0"/>
              <w:marBottom w:val="0"/>
              <w:divBdr>
                <w:top w:val="none" w:sz="0" w:space="0" w:color="auto"/>
                <w:left w:val="none" w:sz="0" w:space="0" w:color="auto"/>
                <w:bottom w:val="none" w:sz="0" w:space="0" w:color="auto"/>
                <w:right w:val="none" w:sz="0" w:space="0" w:color="auto"/>
              </w:divBdr>
            </w:div>
            <w:div w:id="1788812306">
              <w:marLeft w:val="0"/>
              <w:marRight w:val="0"/>
              <w:marTop w:val="0"/>
              <w:marBottom w:val="0"/>
              <w:divBdr>
                <w:top w:val="none" w:sz="0" w:space="0" w:color="auto"/>
                <w:left w:val="none" w:sz="0" w:space="0" w:color="auto"/>
                <w:bottom w:val="none" w:sz="0" w:space="0" w:color="auto"/>
                <w:right w:val="none" w:sz="0" w:space="0" w:color="auto"/>
              </w:divBdr>
            </w:div>
            <w:div w:id="1684476301">
              <w:marLeft w:val="0"/>
              <w:marRight w:val="0"/>
              <w:marTop w:val="0"/>
              <w:marBottom w:val="0"/>
              <w:divBdr>
                <w:top w:val="none" w:sz="0" w:space="0" w:color="auto"/>
                <w:left w:val="none" w:sz="0" w:space="0" w:color="auto"/>
                <w:bottom w:val="none" w:sz="0" w:space="0" w:color="auto"/>
                <w:right w:val="none" w:sz="0" w:space="0" w:color="auto"/>
              </w:divBdr>
            </w:div>
            <w:div w:id="1747998834">
              <w:marLeft w:val="0"/>
              <w:marRight w:val="0"/>
              <w:marTop w:val="0"/>
              <w:marBottom w:val="0"/>
              <w:divBdr>
                <w:top w:val="none" w:sz="0" w:space="0" w:color="auto"/>
                <w:left w:val="none" w:sz="0" w:space="0" w:color="auto"/>
                <w:bottom w:val="none" w:sz="0" w:space="0" w:color="auto"/>
                <w:right w:val="none" w:sz="0" w:space="0" w:color="auto"/>
              </w:divBdr>
            </w:div>
            <w:div w:id="857890755">
              <w:marLeft w:val="0"/>
              <w:marRight w:val="0"/>
              <w:marTop w:val="0"/>
              <w:marBottom w:val="0"/>
              <w:divBdr>
                <w:top w:val="none" w:sz="0" w:space="0" w:color="auto"/>
                <w:left w:val="none" w:sz="0" w:space="0" w:color="auto"/>
                <w:bottom w:val="none" w:sz="0" w:space="0" w:color="auto"/>
                <w:right w:val="none" w:sz="0" w:space="0" w:color="auto"/>
              </w:divBdr>
            </w:div>
            <w:div w:id="1922982730">
              <w:marLeft w:val="0"/>
              <w:marRight w:val="0"/>
              <w:marTop w:val="0"/>
              <w:marBottom w:val="0"/>
              <w:divBdr>
                <w:top w:val="none" w:sz="0" w:space="0" w:color="auto"/>
                <w:left w:val="none" w:sz="0" w:space="0" w:color="auto"/>
                <w:bottom w:val="none" w:sz="0" w:space="0" w:color="auto"/>
                <w:right w:val="none" w:sz="0" w:space="0" w:color="auto"/>
              </w:divBdr>
            </w:div>
            <w:div w:id="28727316">
              <w:marLeft w:val="0"/>
              <w:marRight w:val="0"/>
              <w:marTop w:val="0"/>
              <w:marBottom w:val="0"/>
              <w:divBdr>
                <w:top w:val="none" w:sz="0" w:space="0" w:color="auto"/>
                <w:left w:val="none" w:sz="0" w:space="0" w:color="auto"/>
                <w:bottom w:val="none" w:sz="0" w:space="0" w:color="auto"/>
                <w:right w:val="none" w:sz="0" w:space="0" w:color="auto"/>
              </w:divBdr>
            </w:div>
            <w:div w:id="1872037005">
              <w:marLeft w:val="0"/>
              <w:marRight w:val="0"/>
              <w:marTop w:val="0"/>
              <w:marBottom w:val="0"/>
              <w:divBdr>
                <w:top w:val="none" w:sz="0" w:space="0" w:color="auto"/>
                <w:left w:val="none" w:sz="0" w:space="0" w:color="auto"/>
                <w:bottom w:val="none" w:sz="0" w:space="0" w:color="auto"/>
                <w:right w:val="none" w:sz="0" w:space="0" w:color="auto"/>
              </w:divBdr>
            </w:div>
            <w:div w:id="1340502542">
              <w:marLeft w:val="0"/>
              <w:marRight w:val="0"/>
              <w:marTop w:val="0"/>
              <w:marBottom w:val="0"/>
              <w:divBdr>
                <w:top w:val="none" w:sz="0" w:space="0" w:color="auto"/>
                <w:left w:val="none" w:sz="0" w:space="0" w:color="auto"/>
                <w:bottom w:val="none" w:sz="0" w:space="0" w:color="auto"/>
                <w:right w:val="none" w:sz="0" w:space="0" w:color="auto"/>
              </w:divBdr>
            </w:div>
            <w:div w:id="1063335145">
              <w:marLeft w:val="0"/>
              <w:marRight w:val="0"/>
              <w:marTop w:val="0"/>
              <w:marBottom w:val="0"/>
              <w:divBdr>
                <w:top w:val="none" w:sz="0" w:space="0" w:color="auto"/>
                <w:left w:val="none" w:sz="0" w:space="0" w:color="auto"/>
                <w:bottom w:val="none" w:sz="0" w:space="0" w:color="auto"/>
                <w:right w:val="none" w:sz="0" w:space="0" w:color="auto"/>
              </w:divBdr>
            </w:div>
            <w:div w:id="1795320185">
              <w:marLeft w:val="0"/>
              <w:marRight w:val="0"/>
              <w:marTop w:val="0"/>
              <w:marBottom w:val="0"/>
              <w:divBdr>
                <w:top w:val="none" w:sz="0" w:space="0" w:color="auto"/>
                <w:left w:val="none" w:sz="0" w:space="0" w:color="auto"/>
                <w:bottom w:val="none" w:sz="0" w:space="0" w:color="auto"/>
                <w:right w:val="none" w:sz="0" w:space="0" w:color="auto"/>
              </w:divBdr>
            </w:div>
            <w:div w:id="1639413702">
              <w:marLeft w:val="0"/>
              <w:marRight w:val="0"/>
              <w:marTop w:val="0"/>
              <w:marBottom w:val="0"/>
              <w:divBdr>
                <w:top w:val="none" w:sz="0" w:space="0" w:color="auto"/>
                <w:left w:val="none" w:sz="0" w:space="0" w:color="auto"/>
                <w:bottom w:val="none" w:sz="0" w:space="0" w:color="auto"/>
                <w:right w:val="none" w:sz="0" w:space="0" w:color="auto"/>
              </w:divBdr>
            </w:div>
            <w:div w:id="1986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7187">
      <w:bodyDiv w:val="1"/>
      <w:marLeft w:val="0"/>
      <w:marRight w:val="0"/>
      <w:marTop w:val="0"/>
      <w:marBottom w:val="0"/>
      <w:divBdr>
        <w:top w:val="none" w:sz="0" w:space="0" w:color="auto"/>
        <w:left w:val="none" w:sz="0" w:space="0" w:color="auto"/>
        <w:bottom w:val="none" w:sz="0" w:space="0" w:color="auto"/>
        <w:right w:val="none" w:sz="0" w:space="0" w:color="auto"/>
      </w:divBdr>
      <w:divsChild>
        <w:div w:id="1302350382">
          <w:marLeft w:val="0"/>
          <w:marRight w:val="0"/>
          <w:marTop w:val="0"/>
          <w:marBottom w:val="0"/>
          <w:divBdr>
            <w:top w:val="none" w:sz="0" w:space="0" w:color="auto"/>
            <w:left w:val="none" w:sz="0" w:space="0" w:color="auto"/>
            <w:bottom w:val="none" w:sz="0" w:space="0" w:color="auto"/>
            <w:right w:val="none" w:sz="0" w:space="0" w:color="auto"/>
          </w:divBdr>
        </w:div>
        <w:div w:id="1809012696">
          <w:marLeft w:val="0"/>
          <w:marRight w:val="0"/>
          <w:marTop w:val="0"/>
          <w:marBottom w:val="0"/>
          <w:divBdr>
            <w:top w:val="none" w:sz="0" w:space="0" w:color="auto"/>
            <w:left w:val="none" w:sz="0" w:space="0" w:color="auto"/>
            <w:bottom w:val="none" w:sz="0" w:space="0" w:color="auto"/>
            <w:right w:val="none" w:sz="0" w:space="0" w:color="auto"/>
          </w:divBdr>
        </w:div>
        <w:div w:id="172571247">
          <w:marLeft w:val="0"/>
          <w:marRight w:val="0"/>
          <w:marTop w:val="0"/>
          <w:marBottom w:val="0"/>
          <w:divBdr>
            <w:top w:val="none" w:sz="0" w:space="0" w:color="auto"/>
            <w:left w:val="none" w:sz="0" w:space="0" w:color="auto"/>
            <w:bottom w:val="none" w:sz="0" w:space="0" w:color="auto"/>
            <w:right w:val="none" w:sz="0" w:space="0" w:color="auto"/>
          </w:divBdr>
        </w:div>
        <w:div w:id="1262034234">
          <w:marLeft w:val="0"/>
          <w:marRight w:val="0"/>
          <w:marTop w:val="0"/>
          <w:marBottom w:val="0"/>
          <w:divBdr>
            <w:top w:val="none" w:sz="0" w:space="0" w:color="auto"/>
            <w:left w:val="none" w:sz="0" w:space="0" w:color="auto"/>
            <w:bottom w:val="none" w:sz="0" w:space="0" w:color="auto"/>
            <w:right w:val="none" w:sz="0" w:space="0" w:color="auto"/>
          </w:divBdr>
        </w:div>
        <w:div w:id="981037924">
          <w:marLeft w:val="0"/>
          <w:marRight w:val="0"/>
          <w:marTop w:val="0"/>
          <w:marBottom w:val="0"/>
          <w:divBdr>
            <w:top w:val="none" w:sz="0" w:space="0" w:color="auto"/>
            <w:left w:val="none" w:sz="0" w:space="0" w:color="auto"/>
            <w:bottom w:val="none" w:sz="0" w:space="0" w:color="auto"/>
            <w:right w:val="none" w:sz="0" w:space="0" w:color="auto"/>
          </w:divBdr>
        </w:div>
        <w:div w:id="1561482489">
          <w:marLeft w:val="0"/>
          <w:marRight w:val="0"/>
          <w:marTop w:val="0"/>
          <w:marBottom w:val="0"/>
          <w:divBdr>
            <w:top w:val="none" w:sz="0" w:space="0" w:color="auto"/>
            <w:left w:val="none" w:sz="0" w:space="0" w:color="auto"/>
            <w:bottom w:val="none" w:sz="0" w:space="0" w:color="auto"/>
            <w:right w:val="none" w:sz="0" w:space="0" w:color="auto"/>
          </w:divBdr>
        </w:div>
      </w:divsChild>
    </w:div>
    <w:div w:id="1882012618">
      <w:bodyDiv w:val="1"/>
      <w:marLeft w:val="0"/>
      <w:marRight w:val="0"/>
      <w:marTop w:val="0"/>
      <w:marBottom w:val="0"/>
      <w:divBdr>
        <w:top w:val="none" w:sz="0" w:space="0" w:color="auto"/>
        <w:left w:val="none" w:sz="0" w:space="0" w:color="auto"/>
        <w:bottom w:val="none" w:sz="0" w:space="0" w:color="auto"/>
        <w:right w:val="none" w:sz="0" w:space="0" w:color="auto"/>
      </w:divBdr>
      <w:divsChild>
        <w:div w:id="810097608">
          <w:marLeft w:val="0"/>
          <w:marRight w:val="0"/>
          <w:marTop w:val="0"/>
          <w:marBottom w:val="0"/>
          <w:divBdr>
            <w:top w:val="none" w:sz="0" w:space="0" w:color="auto"/>
            <w:left w:val="none" w:sz="0" w:space="0" w:color="auto"/>
            <w:bottom w:val="none" w:sz="0" w:space="0" w:color="auto"/>
            <w:right w:val="none" w:sz="0" w:space="0" w:color="auto"/>
          </w:divBdr>
        </w:div>
        <w:div w:id="1472359407">
          <w:marLeft w:val="0"/>
          <w:marRight w:val="0"/>
          <w:marTop w:val="0"/>
          <w:marBottom w:val="0"/>
          <w:divBdr>
            <w:top w:val="none" w:sz="0" w:space="0" w:color="auto"/>
            <w:left w:val="none" w:sz="0" w:space="0" w:color="auto"/>
            <w:bottom w:val="none" w:sz="0" w:space="0" w:color="auto"/>
            <w:right w:val="none" w:sz="0" w:space="0" w:color="auto"/>
          </w:divBdr>
        </w:div>
        <w:div w:id="1568109068">
          <w:marLeft w:val="0"/>
          <w:marRight w:val="0"/>
          <w:marTop w:val="0"/>
          <w:marBottom w:val="0"/>
          <w:divBdr>
            <w:top w:val="none" w:sz="0" w:space="0" w:color="auto"/>
            <w:left w:val="none" w:sz="0" w:space="0" w:color="auto"/>
            <w:bottom w:val="none" w:sz="0" w:space="0" w:color="auto"/>
            <w:right w:val="none" w:sz="0" w:space="0" w:color="auto"/>
          </w:divBdr>
        </w:div>
        <w:div w:id="1557207459">
          <w:marLeft w:val="0"/>
          <w:marRight w:val="0"/>
          <w:marTop w:val="0"/>
          <w:marBottom w:val="0"/>
          <w:divBdr>
            <w:top w:val="none" w:sz="0" w:space="0" w:color="auto"/>
            <w:left w:val="none" w:sz="0" w:space="0" w:color="auto"/>
            <w:bottom w:val="none" w:sz="0" w:space="0" w:color="auto"/>
            <w:right w:val="none" w:sz="0" w:space="0" w:color="auto"/>
          </w:divBdr>
        </w:div>
        <w:div w:id="601954740">
          <w:marLeft w:val="0"/>
          <w:marRight w:val="0"/>
          <w:marTop w:val="0"/>
          <w:marBottom w:val="0"/>
          <w:divBdr>
            <w:top w:val="none" w:sz="0" w:space="0" w:color="auto"/>
            <w:left w:val="none" w:sz="0" w:space="0" w:color="auto"/>
            <w:bottom w:val="none" w:sz="0" w:space="0" w:color="auto"/>
            <w:right w:val="none" w:sz="0" w:space="0" w:color="auto"/>
          </w:divBdr>
        </w:div>
        <w:div w:id="638530662">
          <w:marLeft w:val="0"/>
          <w:marRight w:val="0"/>
          <w:marTop w:val="0"/>
          <w:marBottom w:val="0"/>
          <w:divBdr>
            <w:top w:val="none" w:sz="0" w:space="0" w:color="auto"/>
            <w:left w:val="none" w:sz="0" w:space="0" w:color="auto"/>
            <w:bottom w:val="none" w:sz="0" w:space="0" w:color="auto"/>
            <w:right w:val="none" w:sz="0" w:space="0" w:color="auto"/>
          </w:divBdr>
        </w:div>
        <w:div w:id="993797869">
          <w:marLeft w:val="0"/>
          <w:marRight w:val="0"/>
          <w:marTop w:val="0"/>
          <w:marBottom w:val="0"/>
          <w:divBdr>
            <w:top w:val="none" w:sz="0" w:space="0" w:color="auto"/>
            <w:left w:val="none" w:sz="0" w:space="0" w:color="auto"/>
            <w:bottom w:val="none" w:sz="0" w:space="0" w:color="auto"/>
            <w:right w:val="none" w:sz="0" w:space="0" w:color="auto"/>
          </w:divBdr>
        </w:div>
        <w:div w:id="1827432635">
          <w:marLeft w:val="0"/>
          <w:marRight w:val="0"/>
          <w:marTop w:val="0"/>
          <w:marBottom w:val="0"/>
          <w:divBdr>
            <w:top w:val="none" w:sz="0" w:space="0" w:color="auto"/>
            <w:left w:val="none" w:sz="0" w:space="0" w:color="auto"/>
            <w:bottom w:val="none" w:sz="0" w:space="0" w:color="auto"/>
            <w:right w:val="none" w:sz="0" w:space="0" w:color="auto"/>
          </w:divBdr>
        </w:div>
        <w:div w:id="101997620">
          <w:marLeft w:val="0"/>
          <w:marRight w:val="0"/>
          <w:marTop w:val="0"/>
          <w:marBottom w:val="0"/>
          <w:divBdr>
            <w:top w:val="none" w:sz="0" w:space="0" w:color="auto"/>
            <w:left w:val="none" w:sz="0" w:space="0" w:color="auto"/>
            <w:bottom w:val="none" w:sz="0" w:space="0" w:color="auto"/>
            <w:right w:val="none" w:sz="0" w:space="0" w:color="auto"/>
          </w:divBdr>
        </w:div>
        <w:div w:id="1699698060">
          <w:marLeft w:val="0"/>
          <w:marRight w:val="0"/>
          <w:marTop w:val="0"/>
          <w:marBottom w:val="0"/>
          <w:divBdr>
            <w:top w:val="none" w:sz="0" w:space="0" w:color="auto"/>
            <w:left w:val="none" w:sz="0" w:space="0" w:color="auto"/>
            <w:bottom w:val="none" w:sz="0" w:space="0" w:color="auto"/>
            <w:right w:val="none" w:sz="0" w:space="0" w:color="auto"/>
          </w:divBdr>
        </w:div>
        <w:div w:id="228922028">
          <w:marLeft w:val="0"/>
          <w:marRight w:val="0"/>
          <w:marTop w:val="0"/>
          <w:marBottom w:val="0"/>
          <w:divBdr>
            <w:top w:val="none" w:sz="0" w:space="0" w:color="auto"/>
            <w:left w:val="none" w:sz="0" w:space="0" w:color="auto"/>
            <w:bottom w:val="none" w:sz="0" w:space="0" w:color="auto"/>
            <w:right w:val="none" w:sz="0" w:space="0" w:color="auto"/>
          </w:divBdr>
        </w:div>
        <w:div w:id="1552813741">
          <w:marLeft w:val="0"/>
          <w:marRight w:val="0"/>
          <w:marTop w:val="0"/>
          <w:marBottom w:val="0"/>
          <w:divBdr>
            <w:top w:val="none" w:sz="0" w:space="0" w:color="auto"/>
            <w:left w:val="none" w:sz="0" w:space="0" w:color="auto"/>
            <w:bottom w:val="none" w:sz="0" w:space="0" w:color="auto"/>
            <w:right w:val="none" w:sz="0" w:space="0" w:color="auto"/>
          </w:divBdr>
        </w:div>
        <w:div w:id="2117292097">
          <w:marLeft w:val="0"/>
          <w:marRight w:val="0"/>
          <w:marTop w:val="0"/>
          <w:marBottom w:val="0"/>
          <w:divBdr>
            <w:top w:val="none" w:sz="0" w:space="0" w:color="auto"/>
            <w:left w:val="none" w:sz="0" w:space="0" w:color="auto"/>
            <w:bottom w:val="none" w:sz="0" w:space="0" w:color="auto"/>
            <w:right w:val="none" w:sz="0" w:space="0" w:color="auto"/>
          </w:divBdr>
        </w:div>
        <w:div w:id="1566180116">
          <w:marLeft w:val="0"/>
          <w:marRight w:val="0"/>
          <w:marTop w:val="0"/>
          <w:marBottom w:val="0"/>
          <w:divBdr>
            <w:top w:val="none" w:sz="0" w:space="0" w:color="auto"/>
            <w:left w:val="none" w:sz="0" w:space="0" w:color="auto"/>
            <w:bottom w:val="none" w:sz="0" w:space="0" w:color="auto"/>
            <w:right w:val="none" w:sz="0" w:space="0" w:color="auto"/>
          </w:divBdr>
        </w:div>
        <w:div w:id="216476701">
          <w:marLeft w:val="0"/>
          <w:marRight w:val="0"/>
          <w:marTop w:val="0"/>
          <w:marBottom w:val="0"/>
          <w:divBdr>
            <w:top w:val="none" w:sz="0" w:space="0" w:color="auto"/>
            <w:left w:val="none" w:sz="0" w:space="0" w:color="auto"/>
            <w:bottom w:val="none" w:sz="0" w:space="0" w:color="auto"/>
            <w:right w:val="none" w:sz="0" w:space="0" w:color="auto"/>
          </w:divBdr>
        </w:div>
        <w:div w:id="1582443204">
          <w:marLeft w:val="0"/>
          <w:marRight w:val="0"/>
          <w:marTop w:val="0"/>
          <w:marBottom w:val="0"/>
          <w:divBdr>
            <w:top w:val="none" w:sz="0" w:space="0" w:color="auto"/>
            <w:left w:val="none" w:sz="0" w:space="0" w:color="auto"/>
            <w:bottom w:val="none" w:sz="0" w:space="0" w:color="auto"/>
            <w:right w:val="none" w:sz="0" w:space="0" w:color="auto"/>
          </w:divBdr>
        </w:div>
        <w:div w:id="587081463">
          <w:marLeft w:val="0"/>
          <w:marRight w:val="0"/>
          <w:marTop w:val="0"/>
          <w:marBottom w:val="0"/>
          <w:divBdr>
            <w:top w:val="none" w:sz="0" w:space="0" w:color="auto"/>
            <w:left w:val="none" w:sz="0" w:space="0" w:color="auto"/>
            <w:bottom w:val="none" w:sz="0" w:space="0" w:color="auto"/>
            <w:right w:val="none" w:sz="0" w:space="0" w:color="auto"/>
          </w:divBdr>
        </w:div>
        <w:div w:id="1976906968">
          <w:marLeft w:val="0"/>
          <w:marRight w:val="0"/>
          <w:marTop w:val="0"/>
          <w:marBottom w:val="0"/>
          <w:divBdr>
            <w:top w:val="none" w:sz="0" w:space="0" w:color="auto"/>
            <w:left w:val="none" w:sz="0" w:space="0" w:color="auto"/>
            <w:bottom w:val="none" w:sz="0" w:space="0" w:color="auto"/>
            <w:right w:val="none" w:sz="0" w:space="0" w:color="auto"/>
          </w:divBdr>
        </w:div>
        <w:div w:id="1770663298">
          <w:marLeft w:val="0"/>
          <w:marRight w:val="0"/>
          <w:marTop w:val="0"/>
          <w:marBottom w:val="0"/>
          <w:divBdr>
            <w:top w:val="none" w:sz="0" w:space="0" w:color="auto"/>
            <w:left w:val="none" w:sz="0" w:space="0" w:color="auto"/>
            <w:bottom w:val="none" w:sz="0" w:space="0" w:color="auto"/>
            <w:right w:val="none" w:sz="0" w:space="0" w:color="auto"/>
          </w:divBdr>
        </w:div>
        <w:div w:id="1465535938">
          <w:marLeft w:val="0"/>
          <w:marRight w:val="0"/>
          <w:marTop w:val="0"/>
          <w:marBottom w:val="0"/>
          <w:divBdr>
            <w:top w:val="none" w:sz="0" w:space="0" w:color="auto"/>
            <w:left w:val="none" w:sz="0" w:space="0" w:color="auto"/>
            <w:bottom w:val="none" w:sz="0" w:space="0" w:color="auto"/>
            <w:right w:val="none" w:sz="0" w:space="0" w:color="auto"/>
          </w:divBdr>
        </w:div>
        <w:div w:id="883753645">
          <w:marLeft w:val="0"/>
          <w:marRight w:val="0"/>
          <w:marTop w:val="0"/>
          <w:marBottom w:val="0"/>
          <w:divBdr>
            <w:top w:val="none" w:sz="0" w:space="0" w:color="auto"/>
            <w:left w:val="none" w:sz="0" w:space="0" w:color="auto"/>
            <w:bottom w:val="none" w:sz="0" w:space="0" w:color="auto"/>
            <w:right w:val="none" w:sz="0" w:space="0" w:color="auto"/>
          </w:divBdr>
        </w:div>
        <w:div w:id="483353685">
          <w:marLeft w:val="0"/>
          <w:marRight w:val="0"/>
          <w:marTop w:val="0"/>
          <w:marBottom w:val="0"/>
          <w:divBdr>
            <w:top w:val="none" w:sz="0" w:space="0" w:color="auto"/>
            <w:left w:val="none" w:sz="0" w:space="0" w:color="auto"/>
            <w:bottom w:val="none" w:sz="0" w:space="0" w:color="auto"/>
            <w:right w:val="none" w:sz="0" w:space="0" w:color="auto"/>
          </w:divBdr>
        </w:div>
        <w:div w:id="1126241501">
          <w:marLeft w:val="0"/>
          <w:marRight w:val="0"/>
          <w:marTop w:val="0"/>
          <w:marBottom w:val="0"/>
          <w:divBdr>
            <w:top w:val="none" w:sz="0" w:space="0" w:color="auto"/>
            <w:left w:val="none" w:sz="0" w:space="0" w:color="auto"/>
            <w:bottom w:val="none" w:sz="0" w:space="0" w:color="auto"/>
            <w:right w:val="none" w:sz="0" w:space="0" w:color="auto"/>
          </w:divBdr>
        </w:div>
        <w:div w:id="2009408618">
          <w:marLeft w:val="0"/>
          <w:marRight w:val="0"/>
          <w:marTop w:val="0"/>
          <w:marBottom w:val="0"/>
          <w:divBdr>
            <w:top w:val="none" w:sz="0" w:space="0" w:color="auto"/>
            <w:left w:val="none" w:sz="0" w:space="0" w:color="auto"/>
            <w:bottom w:val="none" w:sz="0" w:space="0" w:color="auto"/>
            <w:right w:val="none" w:sz="0" w:space="0" w:color="auto"/>
          </w:divBdr>
        </w:div>
        <w:div w:id="137573982">
          <w:marLeft w:val="0"/>
          <w:marRight w:val="0"/>
          <w:marTop w:val="0"/>
          <w:marBottom w:val="0"/>
          <w:divBdr>
            <w:top w:val="none" w:sz="0" w:space="0" w:color="auto"/>
            <w:left w:val="none" w:sz="0" w:space="0" w:color="auto"/>
            <w:bottom w:val="none" w:sz="0" w:space="0" w:color="auto"/>
            <w:right w:val="none" w:sz="0" w:space="0" w:color="auto"/>
          </w:divBdr>
        </w:div>
        <w:div w:id="1285116945">
          <w:marLeft w:val="0"/>
          <w:marRight w:val="0"/>
          <w:marTop w:val="0"/>
          <w:marBottom w:val="0"/>
          <w:divBdr>
            <w:top w:val="none" w:sz="0" w:space="0" w:color="auto"/>
            <w:left w:val="none" w:sz="0" w:space="0" w:color="auto"/>
            <w:bottom w:val="none" w:sz="0" w:space="0" w:color="auto"/>
            <w:right w:val="none" w:sz="0" w:space="0" w:color="auto"/>
          </w:divBdr>
        </w:div>
        <w:div w:id="880677650">
          <w:marLeft w:val="0"/>
          <w:marRight w:val="0"/>
          <w:marTop w:val="0"/>
          <w:marBottom w:val="0"/>
          <w:divBdr>
            <w:top w:val="none" w:sz="0" w:space="0" w:color="auto"/>
            <w:left w:val="none" w:sz="0" w:space="0" w:color="auto"/>
            <w:bottom w:val="none" w:sz="0" w:space="0" w:color="auto"/>
            <w:right w:val="none" w:sz="0" w:space="0" w:color="auto"/>
          </w:divBdr>
        </w:div>
        <w:div w:id="426273675">
          <w:marLeft w:val="0"/>
          <w:marRight w:val="0"/>
          <w:marTop w:val="0"/>
          <w:marBottom w:val="0"/>
          <w:divBdr>
            <w:top w:val="none" w:sz="0" w:space="0" w:color="auto"/>
            <w:left w:val="none" w:sz="0" w:space="0" w:color="auto"/>
            <w:bottom w:val="none" w:sz="0" w:space="0" w:color="auto"/>
            <w:right w:val="none" w:sz="0" w:space="0" w:color="auto"/>
          </w:divBdr>
        </w:div>
        <w:div w:id="1232547122">
          <w:marLeft w:val="0"/>
          <w:marRight w:val="0"/>
          <w:marTop w:val="0"/>
          <w:marBottom w:val="0"/>
          <w:divBdr>
            <w:top w:val="none" w:sz="0" w:space="0" w:color="auto"/>
            <w:left w:val="none" w:sz="0" w:space="0" w:color="auto"/>
            <w:bottom w:val="none" w:sz="0" w:space="0" w:color="auto"/>
            <w:right w:val="none" w:sz="0" w:space="0" w:color="auto"/>
          </w:divBdr>
        </w:div>
        <w:div w:id="1991712662">
          <w:marLeft w:val="0"/>
          <w:marRight w:val="0"/>
          <w:marTop w:val="0"/>
          <w:marBottom w:val="0"/>
          <w:divBdr>
            <w:top w:val="none" w:sz="0" w:space="0" w:color="auto"/>
            <w:left w:val="none" w:sz="0" w:space="0" w:color="auto"/>
            <w:bottom w:val="none" w:sz="0" w:space="0" w:color="auto"/>
            <w:right w:val="none" w:sz="0" w:space="0" w:color="auto"/>
          </w:divBdr>
        </w:div>
        <w:div w:id="1021738948">
          <w:marLeft w:val="0"/>
          <w:marRight w:val="0"/>
          <w:marTop w:val="0"/>
          <w:marBottom w:val="0"/>
          <w:divBdr>
            <w:top w:val="none" w:sz="0" w:space="0" w:color="auto"/>
            <w:left w:val="none" w:sz="0" w:space="0" w:color="auto"/>
            <w:bottom w:val="none" w:sz="0" w:space="0" w:color="auto"/>
            <w:right w:val="none" w:sz="0" w:space="0" w:color="auto"/>
          </w:divBdr>
        </w:div>
        <w:div w:id="645091077">
          <w:marLeft w:val="0"/>
          <w:marRight w:val="0"/>
          <w:marTop w:val="0"/>
          <w:marBottom w:val="0"/>
          <w:divBdr>
            <w:top w:val="none" w:sz="0" w:space="0" w:color="auto"/>
            <w:left w:val="none" w:sz="0" w:space="0" w:color="auto"/>
            <w:bottom w:val="none" w:sz="0" w:space="0" w:color="auto"/>
            <w:right w:val="none" w:sz="0" w:space="0" w:color="auto"/>
          </w:divBdr>
        </w:div>
        <w:div w:id="53739889">
          <w:marLeft w:val="0"/>
          <w:marRight w:val="0"/>
          <w:marTop w:val="0"/>
          <w:marBottom w:val="0"/>
          <w:divBdr>
            <w:top w:val="none" w:sz="0" w:space="0" w:color="auto"/>
            <w:left w:val="none" w:sz="0" w:space="0" w:color="auto"/>
            <w:bottom w:val="none" w:sz="0" w:space="0" w:color="auto"/>
            <w:right w:val="none" w:sz="0" w:space="0" w:color="auto"/>
          </w:divBdr>
        </w:div>
        <w:div w:id="1409618842">
          <w:marLeft w:val="0"/>
          <w:marRight w:val="0"/>
          <w:marTop w:val="0"/>
          <w:marBottom w:val="0"/>
          <w:divBdr>
            <w:top w:val="none" w:sz="0" w:space="0" w:color="auto"/>
            <w:left w:val="none" w:sz="0" w:space="0" w:color="auto"/>
            <w:bottom w:val="none" w:sz="0" w:space="0" w:color="auto"/>
            <w:right w:val="none" w:sz="0" w:space="0" w:color="auto"/>
          </w:divBdr>
        </w:div>
        <w:div w:id="170994729">
          <w:marLeft w:val="0"/>
          <w:marRight w:val="0"/>
          <w:marTop w:val="0"/>
          <w:marBottom w:val="0"/>
          <w:divBdr>
            <w:top w:val="none" w:sz="0" w:space="0" w:color="auto"/>
            <w:left w:val="none" w:sz="0" w:space="0" w:color="auto"/>
            <w:bottom w:val="none" w:sz="0" w:space="0" w:color="auto"/>
            <w:right w:val="none" w:sz="0" w:space="0" w:color="auto"/>
          </w:divBdr>
        </w:div>
        <w:div w:id="1100297777">
          <w:marLeft w:val="0"/>
          <w:marRight w:val="0"/>
          <w:marTop w:val="0"/>
          <w:marBottom w:val="0"/>
          <w:divBdr>
            <w:top w:val="none" w:sz="0" w:space="0" w:color="auto"/>
            <w:left w:val="none" w:sz="0" w:space="0" w:color="auto"/>
            <w:bottom w:val="none" w:sz="0" w:space="0" w:color="auto"/>
            <w:right w:val="none" w:sz="0" w:space="0" w:color="auto"/>
          </w:divBdr>
        </w:div>
        <w:div w:id="2099675005">
          <w:marLeft w:val="0"/>
          <w:marRight w:val="0"/>
          <w:marTop w:val="0"/>
          <w:marBottom w:val="0"/>
          <w:divBdr>
            <w:top w:val="none" w:sz="0" w:space="0" w:color="auto"/>
            <w:left w:val="none" w:sz="0" w:space="0" w:color="auto"/>
            <w:bottom w:val="none" w:sz="0" w:space="0" w:color="auto"/>
            <w:right w:val="none" w:sz="0" w:space="0" w:color="auto"/>
          </w:divBdr>
        </w:div>
        <w:div w:id="112597239">
          <w:marLeft w:val="0"/>
          <w:marRight w:val="0"/>
          <w:marTop w:val="0"/>
          <w:marBottom w:val="0"/>
          <w:divBdr>
            <w:top w:val="none" w:sz="0" w:space="0" w:color="auto"/>
            <w:left w:val="none" w:sz="0" w:space="0" w:color="auto"/>
            <w:bottom w:val="none" w:sz="0" w:space="0" w:color="auto"/>
            <w:right w:val="none" w:sz="0" w:space="0" w:color="auto"/>
          </w:divBdr>
        </w:div>
        <w:div w:id="1035234118">
          <w:marLeft w:val="0"/>
          <w:marRight w:val="0"/>
          <w:marTop w:val="0"/>
          <w:marBottom w:val="0"/>
          <w:divBdr>
            <w:top w:val="none" w:sz="0" w:space="0" w:color="auto"/>
            <w:left w:val="none" w:sz="0" w:space="0" w:color="auto"/>
            <w:bottom w:val="none" w:sz="0" w:space="0" w:color="auto"/>
            <w:right w:val="none" w:sz="0" w:space="0" w:color="auto"/>
          </w:divBdr>
        </w:div>
        <w:div w:id="60258284">
          <w:marLeft w:val="0"/>
          <w:marRight w:val="0"/>
          <w:marTop w:val="0"/>
          <w:marBottom w:val="0"/>
          <w:divBdr>
            <w:top w:val="none" w:sz="0" w:space="0" w:color="auto"/>
            <w:left w:val="none" w:sz="0" w:space="0" w:color="auto"/>
            <w:bottom w:val="none" w:sz="0" w:space="0" w:color="auto"/>
            <w:right w:val="none" w:sz="0" w:space="0" w:color="auto"/>
          </w:divBdr>
        </w:div>
        <w:div w:id="860819423">
          <w:marLeft w:val="0"/>
          <w:marRight w:val="0"/>
          <w:marTop w:val="0"/>
          <w:marBottom w:val="0"/>
          <w:divBdr>
            <w:top w:val="none" w:sz="0" w:space="0" w:color="auto"/>
            <w:left w:val="none" w:sz="0" w:space="0" w:color="auto"/>
            <w:bottom w:val="none" w:sz="0" w:space="0" w:color="auto"/>
            <w:right w:val="none" w:sz="0" w:space="0" w:color="auto"/>
          </w:divBdr>
        </w:div>
        <w:div w:id="1561021320">
          <w:marLeft w:val="0"/>
          <w:marRight w:val="0"/>
          <w:marTop w:val="0"/>
          <w:marBottom w:val="0"/>
          <w:divBdr>
            <w:top w:val="none" w:sz="0" w:space="0" w:color="auto"/>
            <w:left w:val="none" w:sz="0" w:space="0" w:color="auto"/>
            <w:bottom w:val="none" w:sz="0" w:space="0" w:color="auto"/>
            <w:right w:val="none" w:sz="0" w:space="0" w:color="auto"/>
          </w:divBdr>
        </w:div>
        <w:div w:id="904877114">
          <w:marLeft w:val="0"/>
          <w:marRight w:val="0"/>
          <w:marTop w:val="0"/>
          <w:marBottom w:val="0"/>
          <w:divBdr>
            <w:top w:val="none" w:sz="0" w:space="0" w:color="auto"/>
            <w:left w:val="none" w:sz="0" w:space="0" w:color="auto"/>
            <w:bottom w:val="none" w:sz="0" w:space="0" w:color="auto"/>
            <w:right w:val="none" w:sz="0" w:space="0" w:color="auto"/>
          </w:divBdr>
        </w:div>
        <w:div w:id="1199273055">
          <w:marLeft w:val="0"/>
          <w:marRight w:val="0"/>
          <w:marTop w:val="0"/>
          <w:marBottom w:val="0"/>
          <w:divBdr>
            <w:top w:val="none" w:sz="0" w:space="0" w:color="auto"/>
            <w:left w:val="none" w:sz="0" w:space="0" w:color="auto"/>
            <w:bottom w:val="none" w:sz="0" w:space="0" w:color="auto"/>
            <w:right w:val="none" w:sz="0" w:space="0" w:color="auto"/>
          </w:divBdr>
        </w:div>
        <w:div w:id="64648787">
          <w:marLeft w:val="0"/>
          <w:marRight w:val="0"/>
          <w:marTop w:val="0"/>
          <w:marBottom w:val="0"/>
          <w:divBdr>
            <w:top w:val="none" w:sz="0" w:space="0" w:color="auto"/>
            <w:left w:val="none" w:sz="0" w:space="0" w:color="auto"/>
            <w:bottom w:val="none" w:sz="0" w:space="0" w:color="auto"/>
            <w:right w:val="none" w:sz="0" w:space="0" w:color="auto"/>
          </w:divBdr>
        </w:div>
        <w:div w:id="130752281">
          <w:marLeft w:val="0"/>
          <w:marRight w:val="0"/>
          <w:marTop w:val="0"/>
          <w:marBottom w:val="0"/>
          <w:divBdr>
            <w:top w:val="none" w:sz="0" w:space="0" w:color="auto"/>
            <w:left w:val="none" w:sz="0" w:space="0" w:color="auto"/>
            <w:bottom w:val="none" w:sz="0" w:space="0" w:color="auto"/>
            <w:right w:val="none" w:sz="0" w:space="0" w:color="auto"/>
          </w:divBdr>
        </w:div>
        <w:div w:id="83840198">
          <w:marLeft w:val="0"/>
          <w:marRight w:val="0"/>
          <w:marTop w:val="0"/>
          <w:marBottom w:val="0"/>
          <w:divBdr>
            <w:top w:val="none" w:sz="0" w:space="0" w:color="auto"/>
            <w:left w:val="none" w:sz="0" w:space="0" w:color="auto"/>
            <w:bottom w:val="none" w:sz="0" w:space="0" w:color="auto"/>
            <w:right w:val="none" w:sz="0" w:space="0" w:color="auto"/>
          </w:divBdr>
        </w:div>
      </w:divsChild>
    </w:div>
    <w:div w:id="1891266165">
      <w:bodyDiv w:val="1"/>
      <w:marLeft w:val="0"/>
      <w:marRight w:val="0"/>
      <w:marTop w:val="0"/>
      <w:marBottom w:val="0"/>
      <w:divBdr>
        <w:top w:val="none" w:sz="0" w:space="0" w:color="auto"/>
        <w:left w:val="none" w:sz="0" w:space="0" w:color="auto"/>
        <w:bottom w:val="none" w:sz="0" w:space="0" w:color="auto"/>
        <w:right w:val="none" w:sz="0" w:space="0" w:color="auto"/>
      </w:divBdr>
    </w:div>
    <w:div w:id="1892963113">
      <w:bodyDiv w:val="1"/>
      <w:marLeft w:val="0"/>
      <w:marRight w:val="0"/>
      <w:marTop w:val="0"/>
      <w:marBottom w:val="0"/>
      <w:divBdr>
        <w:top w:val="none" w:sz="0" w:space="0" w:color="auto"/>
        <w:left w:val="none" w:sz="0" w:space="0" w:color="auto"/>
        <w:bottom w:val="none" w:sz="0" w:space="0" w:color="auto"/>
        <w:right w:val="none" w:sz="0" w:space="0" w:color="auto"/>
      </w:divBdr>
    </w:div>
    <w:div w:id="1894269658">
      <w:bodyDiv w:val="1"/>
      <w:marLeft w:val="0"/>
      <w:marRight w:val="0"/>
      <w:marTop w:val="0"/>
      <w:marBottom w:val="0"/>
      <w:divBdr>
        <w:top w:val="none" w:sz="0" w:space="0" w:color="auto"/>
        <w:left w:val="none" w:sz="0" w:space="0" w:color="auto"/>
        <w:bottom w:val="none" w:sz="0" w:space="0" w:color="auto"/>
        <w:right w:val="none" w:sz="0" w:space="0" w:color="auto"/>
      </w:divBdr>
    </w:div>
    <w:div w:id="1897009336">
      <w:bodyDiv w:val="1"/>
      <w:marLeft w:val="0"/>
      <w:marRight w:val="0"/>
      <w:marTop w:val="0"/>
      <w:marBottom w:val="0"/>
      <w:divBdr>
        <w:top w:val="none" w:sz="0" w:space="0" w:color="auto"/>
        <w:left w:val="none" w:sz="0" w:space="0" w:color="auto"/>
        <w:bottom w:val="none" w:sz="0" w:space="0" w:color="auto"/>
        <w:right w:val="none" w:sz="0" w:space="0" w:color="auto"/>
      </w:divBdr>
    </w:div>
    <w:div w:id="1910076066">
      <w:bodyDiv w:val="1"/>
      <w:marLeft w:val="0"/>
      <w:marRight w:val="0"/>
      <w:marTop w:val="0"/>
      <w:marBottom w:val="0"/>
      <w:divBdr>
        <w:top w:val="none" w:sz="0" w:space="0" w:color="auto"/>
        <w:left w:val="none" w:sz="0" w:space="0" w:color="auto"/>
        <w:bottom w:val="none" w:sz="0" w:space="0" w:color="auto"/>
        <w:right w:val="none" w:sz="0" w:space="0" w:color="auto"/>
      </w:divBdr>
    </w:div>
    <w:div w:id="1910964279">
      <w:bodyDiv w:val="1"/>
      <w:marLeft w:val="0"/>
      <w:marRight w:val="0"/>
      <w:marTop w:val="0"/>
      <w:marBottom w:val="0"/>
      <w:divBdr>
        <w:top w:val="none" w:sz="0" w:space="0" w:color="auto"/>
        <w:left w:val="none" w:sz="0" w:space="0" w:color="auto"/>
        <w:bottom w:val="none" w:sz="0" w:space="0" w:color="auto"/>
        <w:right w:val="none" w:sz="0" w:space="0" w:color="auto"/>
      </w:divBdr>
      <w:divsChild>
        <w:div w:id="1217744559">
          <w:marLeft w:val="0"/>
          <w:marRight w:val="0"/>
          <w:marTop w:val="0"/>
          <w:marBottom w:val="0"/>
          <w:divBdr>
            <w:top w:val="none" w:sz="0" w:space="0" w:color="auto"/>
            <w:left w:val="none" w:sz="0" w:space="0" w:color="auto"/>
            <w:bottom w:val="none" w:sz="0" w:space="0" w:color="auto"/>
            <w:right w:val="none" w:sz="0" w:space="0" w:color="auto"/>
          </w:divBdr>
        </w:div>
        <w:div w:id="818350636">
          <w:marLeft w:val="0"/>
          <w:marRight w:val="0"/>
          <w:marTop w:val="0"/>
          <w:marBottom w:val="0"/>
          <w:divBdr>
            <w:top w:val="none" w:sz="0" w:space="0" w:color="auto"/>
            <w:left w:val="none" w:sz="0" w:space="0" w:color="auto"/>
            <w:bottom w:val="none" w:sz="0" w:space="0" w:color="auto"/>
            <w:right w:val="none" w:sz="0" w:space="0" w:color="auto"/>
          </w:divBdr>
        </w:div>
        <w:div w:id="962267542">
          <w:marLeft w:val="0"/>
          <w:marRight w:val="0"/>
          <w:marTop w:val="0"/>
          <w:marBottom w:val="0"/>
          <w:divBdr>
            <w:top w:val="none" w:sz="0" w:space="0" w:color="auto"/>
            <w:left w:val="none" w:sz="0" w:space="0" w:color="auto"/>
            <w:bottom w:val="none" w:sz="0" w:space="0" w:color="auto"/>
            <w:right w:val="none" w:sz="0" w:space="0" w:color="auto"/>
          </w:divBdr>
        </w:div>
        <w:div w:id="1441416307">
          <w:marLeft w:val="0"/>
          <w:marRight w:val="0"/>
          <w:marTop w:val="0"/>
          <w:marBottom w:val="0"/>
          <w:divBdr>
            <w:top w:val="none" w:sz="0" w:space="0" w:color="auto"/>
            <w:left w:val="none" w:sz="0" w:space="0" w:color="auto"/>
            <w:bottom w:val="none" w:sz="0" w:space="0" w:color="auto"/>
            <w:right w:val="none" w:sz="0" w:space="0" w:color="auto"/>
          </w:divBdr>
        </w:div>
        <w:div w:id="214006932">
          <w:marLeft w:val="0"/>
          <w:marRight w:val="0"/>
          <w:marTop w:val="0"/>
          <w:marBottom w:val="0"/>
          <w:divBdr>
            <w:top w:val="none" w:sz="0" w:space="0" w:color="auto"/>
            <w:left w:val="none" w:sz="0" w:space="0" w:color="auto"/>
            <w:bottom w:val="none" w:sz="0" w:space="0" w:color="auto"/>
            <w:right w:val="none" w:sz="0" w:space="0" w:color="auto"/>
          </w:divBdr>
        </w:div>
        <w:div w:id="2020616495">
          <w:marLeft w:val="0"/>
          <w:marRight w:val="0"/>
          <w:marTop w:val="0"/>
          <w:marBottom w:val="0"/>
          <w:divBdr>
            <w:top w:val="none" w:sz="0" w:space="0" w:color="auto"/>
            <w:left w:val="none" w:sz="0" w:space="0" w:color="auto"/>
            <w:bottom w:val="none" w:sz="0" w:space="0" w:color="auto"/>
            <w:right w:val="none" w:sz="0" w:space="0" w:color="auto"/>
          </w:divBdr>
        </w:div>
      </w:divsChild>
    </w:div>
    <w:div w:id="1915821607">
      <w:bodyDiv w:val="1"/>
      <w:marLeft w:val="0"/>
      <w:marRight w:val="0"/>
      <w:marTop w:val="0"/>
      <w:marBottom w:val="0"/>
      <w:divBdr>
        <w:top w:val="none" w:sz="0" w:space="0" w:color="auto"/>
        <w:left w:val="none" w:sz="0" w:space="0" w:color="auto"/>
        <w:bottom w:val="none" w:sz="0" w:space="0" w:color="auto"/>
        <w:right w:val="none" w:sz="0" w:space="0" w:color="auto"/>
      </w:divBdr>
    </w:div>
    <w:div w:id="1916813116">
      <w:bodyDiv w:val="1"/>
      <w:marLeft w:val="0"/>
      <w:marRight w:val="0"/>
      <w:marTop w:val="0"/>
      <w:marBottom w:val="0"/>
      <w:divBdr>
        <w:top w:val="none" w:sz="0" w:space="0" w:color="auto"/>
        <w:left w:val="none" w:sz="0" w:space="0" w:color="auto"/>
        <w:bottom w:val="none" w:sz="0" w:space="0" w:color="auto"/>
        <w:right w:val="none" w:sz="0" w:space="0" w:color="auto"/>
      </w:divBdr>
      <w:divsChild>
        <w:div w:id="1762526683">
          <w:marLeft w:val="0"/>
          <w:marRight w:val="0"/>
          <w:marTop w:val="0"/>
          <w:marBottom w:val="0"/>
          <w:divBdr>
            <w:top w:val="none" w:sz="0" w:space="0" w:color="auto"/>
            <w:left w:val="none" w:sz="0" w:space="0" w:color="auto"/>
            <w:bottom w:val="none" w:sz="0" w:space="0" w:color="auto"/>
            <w:right w:val="none" w:sz="0" w:space="0" w:color="auto"/>
          </w:divBdr>
        </w:div>
        <w:div w:id="724959609">
          <w:marLeft w:val="0"/>
          <w:marRight w:val="0"/>
          <w:marTop w:val="0"/>
          <w:marBottom w:val="0"/>
          <w:divBdr>
            <w:top w:val="none" w:sz="0" w:space="0" w:color="auto"/>
            <w:left w:val="none" w:sz="0" w:space="0" w:color="auto"/>
            <w:bottom w:val="none" w:sz="0" w:space="0" w:color="auto"/>
            <w:right w:val="none" w:sz="0" w:space="0" w:color="auto"/>
          </w:divBdr>
        </w:div>
        <w:div w:id="130710724">
          <w:marLeft w:val="0"/>
          <w:marRight w:val="0"/>
          <w:marTop w:val="0"/>
          <w:marBottom w:val="0"/>
          <w:divBdr>
            <w:top w:val="none" w:sz="0" w:space="0" w:color="auto"/>
            <w:left w:val="none" w:sz="0" w:space="0" w:color="auto"/>
            <w:bottom w:val="none" w:sz="0" w:space="0" w:color="auto"/>
            <w:right w:val="none" w:sz="0" w:space="0" w:color="auto"/>
          </w:divBdr>
        </w:div>
        <w:div w:id="265964503">
          <w:marLeft w:val="0"/>
          <w:marRight w:val="0"/>
          <w:marTop w:val="0"/>
          <w:marBottom w:val="0"/>
          <w:divBdr>
            <w:top w:val="none" w:sz="0" w:space="0" w:color="auto"/>
            <w:left w:val="none" w:sz="0" w:space="0" w:color="auto"/>
            <w:bottom w:val="none" w:sz="0" w:space="0" w:color="auto"/>
            <w:right w:val="none" w:sz="0" w:space="0" w:color="auto"/>
          </w:divBdr>
        </w:div>
        <w:div w:id="589971020">
          <w:marLeft w:val="0"/>
          <w:marRight w:val="0"/>
          <w:marTop w:val="0"/>
          <w:marBottom w:val="0"/>
          <w:divBdr>
            <w:top w:val="none" w:sz="0" w:space="0" w:color="auto"/>
            <w:left w:val="none" w:sz="0" w:space="0" w:color="auto"/>
            <w:bottom w:val="none" w:sz="0" w:space="0" w:color="auto"/>
            <w:right w:val="none" w:sz="0" w:space="0" w:color="auto"/>
          </w:divBdr>
        </w:div>
      </w:divsChild>
    </w:div>
    <w:div w:id="1917518160">
      <w:bodyDiv w:val="1"/>
      <w:marLeft w:val="0"/>
      <w:marRight w:val="0"/>
      <w:marTop w:val="0"/>
      <w:marBottom w:val="0"/>
      <w:divBdr>
        <w:top w:val="none" w:sz="0" w:space="0" w:color="auto"/>
        <w:left w:val="none" w:sz="0" w:space="0" w:color="auto"/>
        <w:bottom w:val="none" w:sz="0" w:space="0" w:color="auto"/>
        <w:right w:val="none" w:sz="0" w:space="0" w:color="auto"/>
      </w:divBdr>
    </w:div>
    <w:div w:id="1917670582">
      <w:bodyDiv w:val="1"/>
      <w:marLeft w:val="0"/>
      <w:marRight w:val="0"/>
      <w:marTop w:val="0"/>
      <w:marBottom w:val="0"/>
      <w:divBdr>
        <w:top w:val="none" w:sz="0" w:space="0" w:color="auto"/>
        <w:left w:val="none" w:sz="0" w:space="0" w:color="auto"/>
        <w:bottom w:val="none" w:sz="0" w:space="0" w:color="auto"/>
        <w:right w:val="none" w:sz="0" w:space="0" w:color="auto"/>
      </w:divBdr>
    </w:div>
    <w:div w:id="1930699580">
      <w:bodyDiv w:val="1"/>
      <w:marLeft w:val="0"/>
      <w:marRight w:val="0"/>
      <w:marTop w:val="0"/>
      <w:marBottom w:val="0"/>
      <w:divBdr>
        <w:top w:val="none" w:sz="0" w:space="0" w:color="auto"/>
        <w:left w:val="none" w:sz="0" w:space="0" w:color="auto"/>
        <w:bottom w:val="none" w:sz="0" w:space="0" w:color="auto"/>
        <w:right w:val="none" w:sz="0" w:space="0" w:color="auto"/>
      </w:divBdr>
    </w:div>
    <w:div w:id="1938172822">
      <w:bodyDiv w:val="1"/>
      <w:marLeft w:val="0"/>
      <w:marRight w:val="0"/>
      <w:marTop w:val="0"/>
      <w:marBottom w:val="0"/>
      <w:divBdr>
        <w:top w:val="none" w:sz="0" w:space="0" w:color="auto"/>
        <w:left w:val="none" w:sz="0" w:space="0" w:color="auto"/>
        <w:bottom w:val="none" w:sz="0" w:space="0" w:color="auto"/>
        <w:right w:val="none" w:sz="0" w:space="0" w:color="auto"/>
      </w:divBdr>
      <w:divsChild>
        <w:div w:id="175272692">
          <w:marLeft w:val="0"/>
          <w:marRight w:val="0"/>
          <w:marTop w:val="0"/>
          <w:marBottom w:val="0"/>
          <w:divBdr>
            <w:top w:val="none" w:sz="0" w:space="0" w:color="auto"/>
            <w:left w:val="none" w:sz="0" w:space="0" w:color="auto"/>
            <w:bottom w:val="none" w:sz="0" w:space="0" w:color="auto"/>
            <w:right w:val="none" w:sz="0" w:space="0" w:color="auto"/>
          </w:divBdr>
        </w:div>
        <w:div w:id="739251447">
          <w:marLeft w:val="0"/>
          <w:marRight w:val="0"/>
          <w:marTop w:val="0"/>
          <w:marBottom w:val="0"/>
          <w:divBdr>
            <w:top w:val="none" w:sz="0" w:space="0" w:color="auto"/>
            <w:left w:val="none" w:sz="0" w:space="0" w:color="auto"/>
            <w:bottom w:val="none" w:sz="0" w:space="0" w:color="auto"/>
            <w:right w:val="none" w:sz="0" w:space="0" w:color="auto"/>
          </w:divBdr>
        </w:div>
        <w:div w:id="1659572598">
          <w:marLeft w:val="0"/>
          <w:marRight w:val="0"/>
          <w:marTop w:val="0"/>
          <w:marBottom w:val="0"/>
          <w:divBdr>
            <w:top w:val="none" w:sz="0" w:space="0" w:color="auto"/>
            <w:left w:val="none" w:sz="0" w:space="0" w:color="auto"/>
            <w:bottom w:val="none" w:sz="0" w:space="0" w:color="auto"/>
            <w:right w:val="none" w:sz="0" w:space="0" w:color="auto"/>
          </w:divBdr>
        </w:div>
      </w:divsChild>
    </w:div>
    <w:div w:id="1938561958">
      <w:bodyDiv w:val="1"/>
      <w:marLeft w:val="0"/>
      <w:marRight w:val="0"/>
      <w:marTop w:val="0"/>
      <w:marBottom w:val="0"/>
      <w:divBdr>
        <w:top w:val="none" w:sz="0" w:space="0" w:color="auto"/>
        <w:left w:val="none" w:sz="0" w:space="0" w:color="auto"/>
        <w:bottom w:val="none" w:sz="0" w:space="0" w:color="auto"/>
        <w:right w:val="none" w:sz="0" w:space="0" w:color="auto"/>
      </w:divBdr>
    </w:div>
    <w:div w:id="1941642626">
      <w:bodyDiv w:val="1"/>
      <w:marLeft w:val="0"/>
      <w:marRight w:val="0"/>
      <w:marTop w:val="0"/>
      <w:marBottom w:val="0"/>
      <w:divBdr>
        <w:top w:val="none" w:sz="0" w:space="0" w:color="auto"/>
        <w:left w:val="none" w:sz="0" w:space="0" w:color="auto"/>
        <w:bottom w:val="none" w:sz="0" w:space="0" w:color="auto"/>
        <w:right w:val="none" w:sz="0" w:space="0" w:color="auto"/>
      </w:divBdr>
    </w:div>
    <w:div w:id="1950619989">
      <w:bodyDiv w:val="1"/>
      <w:marLeft w:val="0"/>
      <w:marRight w:val="0"/>
      <w:marTop w:val="0"/>
      <w:marBottom w:val="0"/>
      <w:divBdr>
        <w:top w:val="none" w:sz="0" w:space="0" w:color="auto"/>
        <w:left w:val="none" w:sz="0" w:space="0" w:color="auto"/>
        <w:bottom w:val="none" w:sz="0" w:space="0" w:color="auto"/>
        <w:right w:val="none" w:sz="0" w:space="0" w:color="auto"/>
      </w:divBdr>
    </w:div>
    <w:div w:id="1951081758">
      <w:bodyDiv w:val="1"/>
      <w:marLeft w:val="0"/>
      <w:marRight w:val="0"/>
      <w:marTop w:val="0"/>
      <w:marBottom w:val="0"/>
      <w:divBdr>
        <w:top w:val="none" w:sz="0" w:space="0" w:color="auto"/>
        <w:left w:val="none" w:sz="0" w:space="0" w:color="auto"/>
        <w:bottom w:val="none" w:sz="0" w:space="0" w:color="auto"/>
        <w:right w:val="none" w:sz="0" w:space="0" w:color="auto"/>
      </w:divBdr>
    </w:div>
    <w:div w:id="1960645984">
      <w:bodyDiv w:val="1"/>
      <w:marLeft w:val="0"/>
      <w:marRight w:val="0"/>
      <w:marTop w:val="0"/>
      <w:marBottom w:val="0"/>
      <w:divBdr>
        <w:top w:val="none" w:sz="0" w:space="0" w:color="auto"/>
        <w:left w:val="none" w:sz="0" w:space="0" w:color="auto"/>
        <w:bottom w:val="none" w:sz="0" w:space="0" w:color="auto"/>
        <w:right w:val="none" w:sz="0" w:space="0" w:color="auto"/>
      </w:divBdr>
    </w:div>
    <w:div w:id="1967734081">
      <w:bodyDiv w:val="1"/>
      <w:marLeft w:val="0"/>
      <w:marRight w:val="0"/>
      <w:marTop w:val="0"/>
      <w:marBottom w:val="0"/>
      <w:divBdr>
        <w:top w:val="none" w:sz="0" w:space="0" w:color="auto"/>
        <w:left w:val="none" w:sz="0" w:space="0" w:color="auto"/>
        <w:bottom w:val="none" w:sz="0" w:space="0" w:color="auto"/>
        <w:right w:val="none" w:sz="0" w:space="0" w:color="auto"/>
      </w:divBdr>
    </w:div>
    <w:div w:id="1986932256">
      <w:bodyDiv w:val="1"/>
      <w:marLeft w:val="0"/>
      <w:marRight w:val="0"/>
      <w:marTop w:val="0"/>
      <w:marBottom w:val="0"/>
      <w:divBdr>
        <w:top w:val="none" w:sz="0" w:space="0" w:color="auto"/>
        <w:left w:val="none" w:sz="0" w:space="0" w:color="auto"/>
        <w:bottom w:val="none" w:sz="0" w:space="0" w:color="auto"/>
        <w:right w:val="none" w:sz="0" w:space="0" w:color="auto"/>
      </w:divBdr>
    </w:div>
    <w:div w:id="1990741512">
      <w:bodyDiv w:val="1"/>
      <w:marLeft w:val="0"/>
      <w:marRight w:val="0"/>
      <w:marTop w:val="0"/>
      <w:marBottom w:val="0"/>
      <w:divBdr>
        <w:top w:val="none" w:sz="0" w:space="0" w:color="auto"/>
        <w:left w:val="none" w:sz="0" w:space="0" w:color="auto"/>
        <w:bottom w:val="none" w:sz="0" w:space="0" w:color="auto"/>
        <w:right w:val="none" w:sz="0" w:space="0" w:color="auto"/>
      </w:divBdr>
    </w:div>
    <w:div w:id="1992174824">
      <w:bodyDiv w:val="1"/>
      <w:marLeft w:val="0"/>
      <w:marRight w:val="0"/>
      <w:marTop w:val="0"/>
      <w:marBottom w:val="0"/>
      <w:divBdr>
        <w:top w:val="none" w:sz="0" w:space="0" w:color="auto"/>
        <w:left w:val="none" w:sz="0" w:space="0" w:color="auto"/>
        <w:bottom w:val="none" w:sz="0" w:space="0" w:color="auto"/>
        <w:right w:val="none" w:sz="0" w:space="0" w:color="auto"/>
      </w:divBdr>
    </w:div>
    <w:div w:id="1992557893">
      <w:bodyDiv w:val="1"/>
      <w:marLeft w:val="0"/>
      <w:marRight w:val="0"/>
      <w:marTop w:val="0"/>
      <w:marBottom w:val="0"/>
      <w:divBdr>
        <w:top w:val="none" w:sz="0" w:space="0" w:color="auto"/>
        <w:left w:val="none" w:sz="0" w:space="0" w:color="auto"/>
        <w:bottom w:val="none" w:sz="0" w:space="0" w:color="auto"/>
        <w:right w:val="none" w:sz="0" w:space="0" w:color="auto"/>
      </w:divBdr>
    </w:div>
    <w:div w:id="1996639124">
      <w:bodyDiv w:val="1"/>
      <w:marLeft w:val="0"/>
      <w:marRight w:val="0"/>
      <w:marTop w:val="0"/>
      <w:marBottom w:val="0"/>
      <w:divBdr>
        <w:top w:val="none" w:sz="0" w:space="0" w:color="auto"/>
        <w:left w:val="none" w:sz="0" w:space="0" w:color="auto"/>
        <w:bottom w:val="none" w:sz="0" w:space="0" w:color="auto"/>
        <w:right w:val="none" w:sz="0" w:space="0" w:color="auto"/>
      </w:divBdr>
    </w:div>
    <w:div w:id="1998805945">
      <w:bodyDiv w:val="1"/>
      <w:marLeft w:val="0"/>
      <w:marRight w:val="0"/>
      <w:marTop w:val="0"/>
      <w:marBottom w:val="0"/>
      <w:divBdr>
        <w:top w:val="none" w:sz="0" w:space="0" w:color="auto"/>
        <w:left w:val="none" w:sz="0" w:space="0" w:color="auto"/>
        <w:bottom w:val="none" w:sz="0" w:space="0" w:color="auto"/>
        <w:right w:val="none" w:sz="0" w:space="0" w:color="auto"/>
      </w:divBdr>
      <w:divsChild>
        <w:div w:id="403767395">
          <w:marLeft w:val="0"/>
          <w:marRight w:val="0"/>
          <w:marTop w:val="0"/>
          <w:marBottom w:val="0"/>
          <w:divBdr>
            <w:top w:val="none" w:sz="0" w:space="0" w:color="auto"/>
            <w:left w:val="none" w:sz="0" w:space="0" w:color="auto"/>
            <w:bottom w:val="none" w:sz="0" w:space="0" w:color="auto"/>
            <w:right w:val="none" w:sz="0" w:space="0" w:color="auto"/>
          </w:divBdr>
        </w:div>
        <w:div w:id="1291588338">
          <w:marLeft w:val="0"/>
          <w:marRight w:val="0"/>
          <w:marTop w:val="0"/>
          <w:marBottom w:val="0"/>
          <w:divBdr>
            <w:top w:val="none" w:sz="0" w:space="0" w:color="auto"/>
            <w:left w:val="none" w:sz="0" w:space="0" w:color="auto"/>
            <w:bottom w:val="none" w:sz="0" w:space="0" w:color="auto"/>
            <w:right w:val="none" w:sz="0" w:space="0" w:color="auto"/>
          </w:divBdr>
        </w:div>
        <w:div w:id="1502430564">
          <w:marLeft w:val="0"/>
          <w:marRight w:val="0"/>
          <w:marTop w:val="0"/>
          <w:marBottom w:val="0"/>
          <w:divBdr>
            <w:top w:val="none" w:sz="0" w:space="0" w:color="auto"/>
            <w:left w:val="none" w:sz="0" w:space="0" w:color="auto"/>
            <w:bottom w:val="none" w:sz="0" w:space="0" w:color="auto"/>
            <w:right w:val="none" w:sz="0" w:space="0" w:color="auto"/>
          </w:divBdr>
        </w:div>
        <w:div w:id="867642173">
          <w:marLeft w:val="0"/>
          <w:marRight w:val="0"/>
          <w:marTop w:val="0"/>
          <w:marBottom w:val="0"/>
          <w:divBdr>
            <w:top w:val="none" w:sz="0" w:space="0" w:color="auto"/>
            <w:left w:val="none" w:sz="0" w:space="0" w:color="auto"/>
            <w:bottom w:val="none" w:sz="0" w:space="0" w:color="auto"/>
            <w:right w:val="none" w:sz="0" w:space="0" w:color="auto"/>
          </w:divBdr>
        </w:div>
        <w:div w:id="1247837761">
          <w:marLeft w:val="0"/>
          <w:marRight w:val="0"/>
          <w:marTop w:val="0"/>
          <w:marBottom w:val="0"/>
          <w:divBdr>
            <w:top w:val="none" w:sz="0" w:space="0" w:color="auto"/>
            <w:left w:val="none" w:sz="0" w:space="0" w:color="auto"/>
            <w:bottom w:val="none" w:sz="0" w:space="0" w:color="auto"/>
            <w:right w:val="none" w:sz="0" w:space="0" w:color="auto"/>
          </w:divBdr>
        </w:div>
        <w:div w:id="902183586">
          <w:marLeft w:val="0"/>
          <w:marRight w:val="0"/>
          <w:marTop w:val="0"/>
          <w:marBottom w:val="0"/>
          <w:divBdr>
            <w:top w:val="none" w:sz="0" w:space="0" w:color="auto"/>
            <w:left w:val="none" w:sz="0" w:space="0" w:color="auto"/>
            <w:bottom w:val="none" w:sz="0" w:space="0" w:color="auto"/>
            <w:right w:val="none" w:sz="0" w:space="0" w:color="auto"/>
          </w:divBdr>
        </w:div>
        <w:div w:id="1845388992">
          <w:marLeft w:val="0"/>
          <w:marRight w:val="0"/>
          <w:marTop w:val="0"/>
          <w:marBottom w:val="0"/>
          <w:divBdr>
            <w:top w:val="none" w:sz="0" w:space="0" w:color="auto"/>
            <w:left w:val="none" w:sz="0" w:space="0" w:color="auto"/>
            <w:bottom w:val="none" w:sz="0" w:space="0" w:color="auto"/>
            <w:right w:val="none" w:sz="0" w:space="0" w:color="auto"/>
          </w:divBdr>
        </w:div>
        <w:div w:id="1936084970">
          <w:marLeft w:val="0"/>
          <w:marRight w:val="0"/>
          <w:marTop w:val="0"/>
          <w:marBottom w:val="0"/>
          <w:divBdr>
            <w:top w:val="none" w:sz="0" w:space="0" w:color="auto"/>
            <w:left w:val="none" w:sz="0" w:space="0" w:color="auto"/>
            <w:bottom w:val="none" w:sz="0" w:space="0" w:color="auto"/>
            <w:right w:val="none" w:sz="0" w:space="0" w:color="auto"/>
          </w:divBdr>
        </w:div>
        <w:div w:id="1408379339">
          <w:marLeft w:val="0"/>
          <w:marRight w:val="0"/>
          <w:marTop w:val="0"/>
          <w:marBottom w:val="0"/>
          <w:divBdr>
            <w:top w:val="none" w:sz="0" w:space="0" w:color="auto"/>
            <w:left w:val="none" w:sz="0" w:space="0" w:color="auto"/>
            <w:bottom w:val="none" w:sz="0" w:space="0" w:color="auto"/>
            <w:right w:val="none" w:sz="0" w:space="0" w:color="auto"/>
          </w:divBdr>
        </w:div>
        <w:div w:id="1459451533">
          <w:marLeft w:val="0"/>
          <w:marRight w:val="0"/>
          <w:marTop w:val="0"/>
          <w:marBottom w:val="0"/>
          <w:divBdr>
            <w:top w:val="none" w:sz="0" w:space="0" w:color="auto"/>
            <w:left w:val="none" w:sz="0" w:space="0" w:color="auto"/>
            <w:bottom w:val="none" w:sz="0" w:space="0" w:color="auto"/>
            <w:right w:val="none" w:sz="0" w:space="0" w:color="auto"/>
          </w:divBdr>
        </w:div>
        <w:div w:id="710305889">
          <w:marLeft w:val="0"/>
          <w:marRight w:val="0"/>
          <w:marTop w:val="0"/>
          <w:marBottom w:val="0"/>
          <w:divBdr>
            <w:top w:val="none" w:sz="0" w:space="0" w:color="auto"/>
            <w:left w:val="none" w:sz="0" w:space="0" w:color="auto"/>
            <w:bottom w:val="none" w:sz="0" w:space="0" w:color="auto"/>
            <w:right w:val="none" w:sz="0" w:space="0" w:color="auto"/>
          </w:divBdr>
        </w:div>
        <w:div w:id="1827626583">
          <w:marLeft w:val="0"/>
          <w:marRight w:val="0"/>
          <w:marTop w:val="0"/>
          <w:marBottom w:val="0"/>
          <w:divBdr>
            <w:top w:val="none" w:sz="0" w:space="0" w:color="auto"/>
            <w:left w:val="none" w:sz="0" w:space="0" w:color="auto"/>
            <w:bottom w:val="none" w:sz="0" w:space="0" w:color="auto"/>
            <w:right w:val="none" w:sz="0" w:space="0" w:color="auto"/>
          </w:divBdr>
        </w:div>
        <w:div w:id="1251350209">
          <w:marLeft w:val="0"/>
          <w:marRight w:val="0"/>
          <w:marTop w:val="0"/>
          <w:marBottom w:val="0"/>
          <w:divBdr>
            <w:top w:val="none" w:sz="0" w:space="0" w:color="auto"/>
            <w:left w:val="none" w:sz="0" w:space="0" w:color="auto"/>
            <w:bottom w:val="none" w:sz="0" w:space="0" w:color="auto"/>
            <w:right w:val="none" w:sz="0" w:space="0" w:color="auto"/>
          </w:divBdr>
        </w:div>
        <w:div w:id="1929387909">
          <w:marLeft w:val="0"/>
          <w:marRight w:val="0"/>
          <w:marTop w:val="0"/>
          <w:marBottom w:val="0"/>
          <w:divBdr>
            <w:top w:val="none" w:sz="0" w:space="0" w:color="auto"/>
            <w:left w:val="none" w:sz="0" w:space="0" w:color="auto"/>
            <w:bottom w:val="none" w:sz="0" w:space="0" w:color="auto"/>
            <w:right w:val="none" w:sz="0" w:space="0" w:color="auto"/>
          </w:divBdr>
        </w:div>
        <w:div w:id="1104544105">
          <w:marLeft w:val="0"/>
          <w:marRight w:val="0"/>
          <w:marTop w:val="0"/>
          <w:marBottom w:val="0"/>
          <w:divBdr>
            <w:top w:val="none" w:sz="0" w:space="0" w:color="auto"/>
            <w:left w:val="none" w:sz="0" w:space="0" w:color="auto"/>
            <w:bottom w:val="none" w:sz="0" w:space="0" w:color="auto"/>
            <w:right w:val="none" w:sz="0" w:space="0" w:color="auto"/>
          </w:divBdr>
        </w:div>
        <w:div w:id="807404722">
          <w:marLeft w:val="0"/>
          <w:marRight w:val="0"/>
          <w:marTop w:val="0"/>
          <w:marBottom w:val="0"/>
          <w:divBdr>
            <w:top w:val="none" w:sz="0" w:space="0" w:color="auto"/>
            <w:left w:val="none" w:sz="0" w:space="0" w:color="auto"/>
            <w:bottom w:val="none" w:sz="0" w:space="0" w:color="auto"/>
            <w:right w:val="none" w:sz="0" w:space="0" w:color="auto"/>
          </w:divBdr>
        </w:div>
        <w:div w:id="538204666">
          <w:marLeft w:val="0"/>
          <w:marRight w:val="0"/>
          <w:marTop w:val="0"/>
          <w:marBottom w:val="0"/>
          <w:divBdr>
            <w:top w:val="none" w:sz="0" w:space="0" w:color="auto"/>
            <w:left w:val="none" w:sz="0" w:space="0" w:color="auto"/>
            <w:bottom w:val="none" w:sz="0" w:space="0" w:color="auto"/>
            <w:right w:val="none" w:sz="0" w:space="0" w:color="auto"/>
          </w:divBdr>
        </w:div>
        <w:div w:id="1672949374">
          <w:marLeft w:val="0"/>
          <w:marRight w:val="0"/>
          <w:marTop w:val="0"/>
          <w:marBottom w:val="0"/>
          <w:divBdr>
            <w:top w:val="none" w:sz="0" w:space="0" w:color="auto"/>
            <w:left w:val="none" w:sz="0" w:space="0" w:color="auto"/>
            <w:bottom w:val="none" w:sz="0" w:space="0" w:color="auto"/>
            <w:right w:val="none" w:sz="0" w:space="0" w:color="auto"/>
          </w:divBdr>
        </w:div>
        <w:div w:id="609360438">
          <w:marLeft w:val="0"/>
          <w:marRight w:val="0"/>
          <w:marTop w:val="0"/>
          <w:marBottom w:val="0"/>
          <w:divBdr>
            <w:top w:val="none" w:sz="0" w:space="0" w:color="auto"/>
            <w:left w:val="none" w:sz="0" w:space="0" w:color="auto"/>
            <w:bottom w:val="none" w:sz="0" w:space="0" w:color="auto"/>
            <w:right w:val="none" w:sz="0" w:space="0" w:color="auto"/>
          </w:divBdr>
        </w:div>
        <w:div w:id="121003935">
          <w:marLeft w:val="0"/>
          <w:marRight w:val="0"/>
          <w:marTop w:val="0"/>
          <w:marBottom w:val="0"/>
          <w:divBdr>
            <w:top w:val="none" w:sz="0" w:space="0" w:color="auto"/>
            <w:left w:val="none" w:sz="0" w:space="0" w:color="auto"/>
            <w:bottom w:val="none" w:sz="0" w:space="0" w:color="auto"/>
            <w:right w:val="none" w:sz="0" w:space="0" w:color="auto"/>
          </w:divBdr>
        </w:div>
        <w:div w:id="1951887332">
          <w:marLeft w:val="0"/>
          <w:marRight w:val="0"/>
          <w:marTop w:val="0"/>
          <w:marBottom w:val="0"/>
          <w:divBdr>
            <w:top w:val="none" w:sz="0" w:space="0" w:color="auto"/>
            <w:left w:val="none" w:sz="0" w:space="0" w:color="auto"/>
            <w:bottom w:val="none" w:sz="0" w:space="0" w:color="auto"/>
            <w:right w:val="none" w:sz="0" w:space="0" w:color="auto"/>
          </w:divBdr>
        </w:div>
        <w:div w:id="500202126">
          <w:marLeft w:val="0"/>
          <w:marRight w:val="0"/>
          <w:marTop w:val="0"/>
          <w:marBottom w:val="0"/>
          <w:divBdr>
            <w:top w:val="none" w:sz="0" w:space="0" w:color="auto"/>
            <w:left w:val="none" w:sz="0" w:space="0" w:color="auto"/>
            <w:bottom w:val="none" w:sz="0" w:space="0" w:color="auto"/>
            <w:right w:val="none" w:sz="0" w:space="0" w:color="auto"/>
          </w:divBdr>
        </w:div>
        <w:div w:id="1043334398">
          <w:marLeft w:val="0"/>
          <w:marRight w:val="0"/>
          <w:marTop w:val="0"/>
          <w:marBottom w:val="0"/>
          <w:divBdr>
            <w:top w:val="none" w:sz="0" w:space="0" w:color="auto"/>
            <w:left w:val="none" w:sz="0" w:space="0" w:color="auto"/>
            <w:bottom w:val="none" w:sz="0" w:space="0" w:color="auto"/>
            <w:right w:val="none" w:sz="0" w:space="0" w:color="auto"/>
          </w:divBdr>
        </w:div>
        <w:div w:id="466093163">
          <w:marLeft w:val="0"/>
          <w:marRight w:val="0"/>
          <w:marTop w:val="0"/>
          <w:marBottom w:val="0"/>
          <w:divBdr>
            <w:top w:val="none" w:sz="0" w:space="0" w:color="auto"/>
            <w:left w:val="none" w:sz="0" w:space="0" w:color="auto"/>
            <w:bottom w:val="none" w:sz="0" w:space="0" w:color="auto"/>
            <w:right w:val="none" w:sz="0" w:space="0" w:color="auto"/>
          </w:divBdr>
        </w:div>
        <w:div w:id="207575953">
          <w:marLeft w:val="0"/>
          <w:marRight w:val="0"/>
          <w:marTop w:val="0"/>
          <w:marBottom w:val="0"/>
          <w:divBdr>
            <w:top w:val="none" w:sz="0" w:space="0" w:color="auto"/>
            <w:left w:val="none" w:sz="0" w:space="0" w:color="auto"/>
            <w:bottom w:val="none" w:sz="0" w:space="0" w:color="auto"/>
            <w:right w:val="none" w:sz="0" w:space="0" w:color="auto"/>
          </w:divBdr>
        </w:div>
        <w:div w:id="1983391379">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0"/>
          <w:marBottom w:val="0"/>
          <w:divBdr>
            <w:top w:val="none" w:sz="0" w:space="0" w:color="auto"/>
            <w:left w:val="none" w:sz="0" w:space="0" w:color="auto"/>
            <w:bottom w:val="none" w:sz="0" w:space="0" w:color="auto"/>
            <w:right w:val="none" w:sz="0" w:space="0" w:color="auto"/>
          </w:divBdr>
        </w:div>
        <w:div w:id="2025470761">
          <w:marLeft w:val="0"/>
          <w:marRight w:val="0"/>
          <w:marTop w:val="0"/>
          <w:marBottom w:val="0"/>
          <w:divBdr>
            <w:top w:val="none" w:sz="0" w:space="0" w:color="auto"/>
            <w:left w:val="none" w:sz="0" w:space="0" w:color="auto"/>
            <w:bottom w:val="none" w:sz="0" w:space="0" w:color="auto"/>
            <w:right w:val="none" w:sz="0" w:space="0" w:color="auto"/>
          </w:divBdr>
        </w:div>
        <w:div w:id="1007445020">
          <w:marLeft w:val="0"/>
          <w:marRight w:val="0"/>
          <w:marTop w:val="0"/>
          <w:marBottom w:val="0"/>
          <w:divBdr>
            <w:top w:val="none" w:sz="0" w:space="0" w:color="auto"/>
            <w:left w:val="none" w:sz="0" w:space="0" w:color="auto"/>
            <w:bottom w:val="none" w:sz="0" w:space="0" w:color="auto"/>
            <w:right w:val="none" w:sz="0" w:space="0" w:color="auto"/>
          </w:divBdr>
        </w:div>
        <w:div w:id="514615518">
          <w:marLeft w:val="0"/>
          <w:marRight w:val="0"/>
          <w:marTop w:val="0"/>
          <w:marBottom w:val="0"/>
          <w:divBdr>
            <w:top w:val="none" w:sz="0" w:space="0" w:color="auto"/>
            <w:left w:val="none" w:sz="0" w:space="0" w:color="auto"/>
            <w:bottom w:val="none" w:sz="0" w:space="0" w:color="auto"/>
            <w:right w:val="none" w:sz="0" w:space="0" w:color="auto"/>
          </w:divBdr>
        </w:div>
        <w:div w:id="948004641">
          <w:marLeft w:val="0"/>
          <w:marRight w:val="0"/>
          <w:marTop w:val="0"/>
          <w:marBottom w:val="0"/>
          <w:divBdr>
            <w:top w:val="none" w:sz="0" w:space="0" w:color="auto"/>
            <w:left w:val="none" w:sz="0" w:space="0" w:color="auto"/>
            <w:bottom w:val="none" w:sz="0" w:space="0" w:color="auto"/>
            <w:right w:val="none" w:sz="0" w:space="0" w:color="auto"/>
          </w:divBdr>
        </w:div>
      </w:divsChild>
    </w:div>
    <w:div w:id="2011591655">
      <w:bodyDiv w:val="1"/>
      <w:marLeft w:val="0"/>
      <w:marRight w:val="0"/>
      <w:marTop w:val="0"/>
      <w:marBottom w:val="0"/>
      <w:divBdr>
        <w:top w:val="none" w:sz="0" w:space="0" w:color="auto"/>
        <w:left w:val="none" w:sz="0" w:space="0" w:color="auto"/>
        <w:bottom w:val="none" w:sz="0" w:space="0" w:color="auto"/>
        <w:right w:val="none" w:sz="0" w:space="0" w:color="auto"/>
      </w:divBdr>
    </w:div>
    <w:div w:id="2013487775">
      <w:bodyDiv w:val="1"/>
      <w:marLeft w:val="0"/>
      <w:marRight w:val="0"/>
      <w:marTop w:val="0"/>
      <w:marBottom w:val="0"/>
      <w:divBdr>
        <w:top w:val="none" w:sz="0" w:space="0" w:color="auto"/>
        <w:left w:val="none" w:sz="0" w:space="0" w:color="auto"/>
        <w:bottom w:val="none" w:sz="0" w:space="0" w:color="auto"/>
        <w:right w:val="none" w:sz="0" w:space="0" w:color="auto"/>
      </w:divBdr>
    </w:div>
    <w:div w:id="2042244518">
      <w:bodyDiv w:val="1"/>
      <w:marLeft w:val="0"/>
      <w:marRight w:val="0"/>
      <w:marTop w:val="0"/>
      <w:marBottom w:val="0"/>
      <w:divBdr>
        <w:top w:val="none" w:sz="0" w:space="0" w:color="auto"/>
        <w:left w:val="none" w:sz="0" w:space="0" w:color="auto"/>
        <w:bottom w:val="none" w:sz="0" w:space="0" w:color="auto"/>
        <w:right w:val="none" w:sz="0" w:space="0" w:color="auto"/>
      </w:divBdr>
    </w:div>
    <w:div w:id="2043482916">
      <w:bodyDiv w:val="1"/>
      <w:marLeft w:val="0"/>
      <w:marRight w:val="0"/>
      <w:marTop w:val="0"/>
      <w:marBottom w:val="0"/>
      <w:divBdr>
        <w:top w:val="none" w:sz="0" w:space="0" w:color="auto"/>
        <w:left w:val="none" w:sz="0" w:space="0" w:color="auto"/>
        <w:bottom w:val="none" w:sz="0" w:space="0" w:color="auto"/>
        <w:right w:val="none" w:sz="0" w:space="0" w:color="auto"/>
      </w:divBdr>
    </w:div>
    <w:div w:id="2060668605">
      <w:bodyDiv w:val="1"/>
      <w:marLeft w:val="0"/>
      <w:marRight w:val="0"/>
      <w:marTop w:val="0"/>
      <w:marBottom w:val="0"/>
      <w:divBdr>
        <w:top w:val="none" w:sz="0" w:space="0" w:color="auto"/>
        <w:left w:val="none" w:sz="0" w:space="0" w:color="auto"/>
        <w:bottom w:val="none" w:sz="0" w:space="0" w:color="auto"/>
        <w:right w:val="none" w:sz="0" w:space="0" w:color="auto"/>
      </w:divBdr>
    </w:div>
    <w:div w:id="2067335166">
      <w:bodyDiv w:val="1"/>
      <w:marLeft w:val="0"/>
      <w:marRight w:val="0"/>
      <w:marTop w:val="0"/>
      <w:marBottom w:val="0"/>
      <w:divBdr>
        <w:top w:val="none" w:sz="0" w:space="0" w:color="auto"/>
        <w:left w:val="none" w:sz="0" w:space="0" w:color="auto"/>
        <w:bottom w:val="none" w:sz="0" w:space="0" w:color="auto"/>
        <w:right w:val="none" w:sz="0" w:space="0" w:color="auto"/>
      </w:divBdr>
    </w:div>
    <w:div w:id="2068213281">
      <w:bodyDiv w:val="1"/>
      <w:marLeft w:val="0"/>
      <w:marRight w:val="0"/>
      <w:marTop w:val="0"/>
      <w:marBottom w:val="0"/>
      <w:divBdr>
        <w:top w:val="none" w:sz="0" w:space="0" w:color="auto"/>
        <w:left w:val="none" w:sz="0" w:space="0" w:color="auto"/>
        <w:bottom w:val="none" w:sz="0" w:space="0" w:color="auto"/>
        <w:right w:val="none" w:sz="0" w:space="0" w:color="auto"/>
      </w:divBdr>
      <w:divsChild>
        <w:div w:id="1972052925">
          <w:marLeft w:val="0"/>
          <w:marRight w:val="0"/>
          <w:marTop w:val="0"/>
          <w:marBottom w:val="0"/>
          <w:divBdr>
            <w:top w:val="none" w:sz="0" w:space="0" w:color="auto"/>
            <w:left w:val="none" w:sz="0" w:space="0" w:color="auto"/>
            <w:bottom w:val="none" w:sz="0" w:space="0" w:color="auto"/>
            <w:right w:val="none" w:sz="0" w:space="0" w:color="auto"/>
          </w:divBdr>
        </w:div>
        <w:div w:id="656224332">
          <w:marLeft w:val="0"/>
          <w:marRight w:val="0"/>
          <w:marTop w:val="0"/>
          <w:marBottom w:val="0"/>
          <w:divBdr>
            <w:top w:val="none" w:sz="0" w:space="0" w:color="auto"/>
            <w:left w:val="none" w:sz="0" w:space="0" w:color="auto"/>
            <w:bottom w:val="none" w:sz="0" w:space="0" w:color="auto"/>
            <w:right w:val="none" w:sz="0" w:space="0" w:color="auto"/>
          </w:divBdr>
        </w:div>
      </w:divsChild>
    </w:div>
    <w:div w:id="2068841864">
      <w:bodyDiv w:val="1"/>
      <w:marLeft w:val="0"/>
      <w:marRight w:val="0"/>
      <w:marTop w:val="0"/>
      <w:marBottom w:val="0"/>
      <w:divBdr>
        <w:top w:val="none" w:sz="0" w:space="0" w:color="auto"/>
        <w:left w:val="none" w:sz="0" w:space="0" w:color="auto"/>
        <w:bottom w:val="none" w:sz="0" w:space="0" w:color="auto"/>
        <w:right w:val="none" w:sz="0" w:space="0" w:color="auto"/>
      </w:divBdr>
    </w:div>
    <w:div w:id="2078239272">
      <w:bodyDiv w:val="1"/>
      <w:marLeft w:val="0"/>
      <w:marRight w:val="0"/>
      <w:marTop w:val="0"/>
      <w:marBottom w:val="0"/>
      <w:divBdr>
        <w:top w:val="none" w:sz="0" w:space="0" w:color="auto"/>
        <w:left w:val="none" w:sz="0" w:space="0" w:color="auto"/>
        <w:bottom w:val="none" w:sz="0" w:space="0" w:color="auto"/>
        <w:right w:val="none" w:sz="0" w:space="0" w:color="auto"/>
      </w:divBdr>
    </w:div>
    <w:div w:id="2078435580">
      <w:bodyDiv w:val="1"/>
      <w:marLeft w:val="0"/>
      <w:marRight w:val="0"/>
      <w:marTop w:val="0"/>
      <w:marBottom w:val="0"/>
      <w:divBdr>
        <w:top w:val="none" w:sz="0" w:space="0" w:color="auto"/>
        <w:left w:val="none" w:sz="0" w:space="0" w:color="auto"/>
        <w:bottom w:val="none" w:sz="0" w:space="0" w:color="auto"/>
        <w:right w:val="none" w:sz="0" w:space="0" w:color="auto"/>
      </w:divBdr>
      <w:divsChild>
        <w:div w:id="827285714">
          <w:marLeft w:val="0"/>
          <w:marRight w:val="0"/>
          <w:marTop w:val="0"/>
          <w:marBottom w:val="0"/>
          <w:divBdr>
            <w:top w:val="none" w:sz="0" w:space="0" w:color="auto"/>
            <w:left w:val="none" w:sz="0" w:space="0" w:color="auto"/>
            <w:bottom w:val="none" w:sz="0" w:space="0" w:color="auto"/>
            <w:right w:val="none" w:sz="0" w:space="0" w:color="auto"/>
          </w:divBdr>
        </w:div>
        <w:div w:id="142935463">
          <w:marLeft w:val="0"/>
          <w:marRight w:val="0"/>
          <w:marTop w:val="0"/>
          <w:marBottom w:val="0"/>
          <w:divBdr>
            <w:top w:val="none" w:sz="0" w:space="0" w:color="auto"/>
            <w:left w:val="none" w:sz="0" w:space="0" w:color="auto"/>
            <w:bottom w:val="none" w:sz="0" w:space="0" w:color="auto"/>
            <w:right w:val="none" w:sz="0" w:space="0" w:color="auto"/>
          </w:divBdr>
        </w:div>
        <w:div w:id="1910844249">
          <w:marLeft w:val="0"/>
          <w:marRight w:val="0"/>
          <w:marTop w:val="0"/>
          <w:marBottom w:val="0"/>
          <w:divBdr>
            <w:top w:val="none" w:sz="0" w:space="0" w:color="auto"/>
            <w:left w:val="none" w:sz="0" w:space="0" w:color="auto"/>
            <w:bottom w:val="none" w:sz="0" w:space="0" w:color="auto"/>
            <w:right w:val="none" w:sz="0" w:space="0" w:color="auto"/>
          </w:divBdr>
        </w:div>
        <w:div w:id="222452481">
          <w:marLeft w:val="0"/>
          <w:marRight w:val="0"/>
          <w:marTop w:val="0"/>
          <w:marBottom w:val="0"/>
          <w:divBdr>
            <w:top w:val="none" w:sz="0" w:space="0" w:color="auto"/>
            <w:left w:val="none" w:sz="0" w:space="0" w:color="auto"/>
            <w:bottom w:val="none" w:sz="0" w:space="0" w:color="auto"/>
            <w:right w:val="none" w:sz="0" w:space="0" w:color="auto"/>
          </w:divBdr>
        </w:div>
        <w:div w:id="1243219792">
          <w:marLeft w:val="0"/>
          <w:marRight w:val="0"/>
          <w:marTop w:val="0"/>
          <w:marBottom w:val="0"/>
          <w:divBdr>
            <w:top w:val="none" w:sz="0" w:space="0" w:color="auto"/>
            <w:left w:val="none" w:sz="0" w:space="0" w:color="auto"/>
            <w:bottom w:val="none" w:sz="0" w:space="0" w:color="auto"/>
            <w:right w:val="none" w:sz="0" w:space="0" w:color="auto"/>
          </w:divBdr>
        </w:div>
        <w:div w:id="534346497">
          <w:marLeft w:val="0"/>
          <w:marRight w:val="0"/>
          <w:marTop w:val="0"/>
          <w:marBottom w:val="0"/>
          <w:divBdr>
            <w:top w:val="none" w:sz="0" w:space="0" w:color="auto"/>
            <w:left w:val="none" w:sz="0" w:space="0" w:color="auto"/>
            <w:bottom w:val="none" w:sz="0" w:space="0" w:color="auto"/>
            <w:right w:val="none" w:sz="0" w:space="0" w:color="auto"/>
          </w:divBdr>
        </w:div>
        <w:div w:id="356085618">
          <w:marLeft w:val="0"/>
          <w:marRight w:val="0"/>
          <w:marTop w:val="0"/>
          <w:marBottom w:val="0"/>
          <w:divBdr>
            <w:top w:val="none" w:sz="0" w:space="0" w:color="auto"/>
            <w:left w:val="none" w:sz="0" w:space="0" w:color="auto"/>
            <w:bottom w:val="none" w:sz="0" w:space="0" w:color="auto"/>
            <w:right w:val="none" w:sz="0" w:space="0" w:color="auto"/>
          </w:divBdr>
        </w:div>
        <w:div w:id="44451313">
          <w:marLeft w:val="0"/>
          <w:marRight w:val="0"/>
          <w:marTop w:val="0"/>
          <w:marBottom w:val="0"/>
          <w:divBdr>
            <w:top w:val="none" w:sz="0" w:space="0" w:color="auto"/>
            <w:left w:val="none" w:sz="0" w:space="0" w:color="auto"/>
            <w:bottom w:val="none" w:sz="0" w:space="0" w:color="auto"/>
            <w:right w:val="none" w:sz="0" w:space="0" w:color="auto"/>
          </w:divBdr>
        </w:div>
        <w:div w:id="1218542030">
          <w:marLeft w:val="0"/>
          <w:marRight w:val="0"/>
          <w:marTop w:val="0"/>
          <w:marBottom w:val="0"/>
          <w:divBdr>
            <w:top w:val="none" w:sz="0" w:space="0" w:color="auto"/>
            <w:left w:val="none" w:sz="0" w:space="0" w:color="auto"/>
            <w:bottom w:val="none" w:sz="0" w:space="0" w:color="auto"/>
            <w:right w:val="none" w:sz="0" w:space="0" w:color="auto"/>
          </w:divBdr>
        </w:div>
        <w:div w:id="98256997">
          <w:marLeft w:val="0"/>
          <w:marRight w:val="0"/>
          <w:marTop w:val="0"/>
          <w:marBottom w:val="0"/>
          <w:divBdr>
            <w:top w:val="none" w:sz="0" w:space="0" w:color="auto"/>
            <w:left w:val="none" w:sz="0" w:space="0" w:color="auto"/>
            <w:bottom w:val="none" w:sz="0" w:space="0" w:color="auto"/>
            <w:right w:val="none" w:sz="0" w:space="0" w:color="auto"/>
          </w:divBdr>
        </w:div>
        <w:div w:id="1884170255">
          <w:marLeft w:val="0"/>
          <w:marRight w:val="0"/>
          <w:marTop w:val="0"/>
          <w:marBottom w:val="0"/>
          <w:divBdr>
            <w:top w:val="none" w:sz="0" w:space="0" w:color="auto"/>
            <w:left w:val="none" w:sz="0" w:space="0" w:color="auto"/>
            <w:bottom w:val="none" w:sz="0" w:space="0" w:color="auto"/>
            <w:right w:val="none" w:sz="0" w:space="0" w:color="auto"/>
          </w:divBdr>
        </w:div>
        <w:div w:id="1418746373">
          <w:marLeft w:val="0"/>
          <w:marRight w:val="0"/>
          <w:marTop w:val="0"/>
          <w:marBottom w:val="0"/>
          <w:divBdr>
            <w:top w:val="none" w:sz="0" w:space="0" w:color="auto"/>
            <w:left w:val="none" w:sz="0" w:space="0" w:color="auto"/>
            <w:bottom w:val="none" w:sz="0" w:space="0" w:color="auto"/>
            <w:right w:val="none" w:sz="0" w:space="0" w:color="auto"/>
          </w:divBdr>
        </w:div>
        <w:div w:id="199783586">
          <w:marLeft w:val="0"/>
          <w:marRight w:val="0"/>
          <w:marTop w:val="0"/>
          <w:marBottom w:val="0"/>
          <w:divBdr>
            <w:top w:val="none" w:sz="0" w:space="0" w:color="auto"/>
            <w:left w:val="none" w:sz="0" w:space="0" w:color="auto"/>
            <w:bottom w:val="none" w:sz="0" w:space="0" w:color="auto"/>
            <w:right w:val="none" w:sz="0" w:space="0" w:color="auto"/>
          </w:divBdr>
        </w:div>
        <w:div w:id="552276401">
          <w:marLeft w:val="0"/>
          <w:marRight w:val="0"/>
          <w:marTop w:val="0"/>
          <w:marBottom w:val="0"/>
          <w:divBdr>
            <w:top w:val="none" w:sz="0" w:space="0" w:color="auto"/>
            <w:left w:val="none" w:sz="0" w:space="0" w:color="auto"/>
            <w:bottom w:val="none" w:sz="0" w:space="0" w:color="auto"/>
            <w:right w:val="none" w:sz="0" w:space="0" w:color="auto"/>
          </w:divBdr>
        </w:div>
        <w:div w:id="975180486">
          <w:marLeft w:val="0"/>
          <w:marRight w:val="0"/>
          <w:marTop w:val="0"/>
          <w:marBottom w:val="0"/>
          <w:divBdr>
            <w:top w:val="none" w:sz="0" w:space="0" w:color="auto"/>
            <w:left w:val="none" w:sz="0" w:space="0" w:color="auto"/>
            <w:bottom w:val="none" w:sz="0" w:space="0" w:color="auto"/>
            <w:right w:val="none" w:sz="0" w:space="0" w:color="auto"/>
          </w:divBdr>
        </w:div>
        <w:div w:id="1369834373">
          <w:marLeft w:val="0"/>
          <w:marRight w:val="0"/>
          <w:marTop w:val="0"/>
          <w:marBottom w:val="0"/>
          <w:divBdr>
            <w:top w:val="none" w:sz="0" w:space="0" w:color="auto"/>
            <w:left w:val="none" w:sz="0" w:space="0" w:color="auto"/>
            <w:bottom w:val="none" w:sz="0" w:space="0" w:color="auto"/>
            <w:right w:val="none" w:sz="0" w:space="0" w:color="auto"/>
          </w:divBdr>
        </w:div>
        <w:div w:id="137960511">
          <w:marLeft w:val="0"/>
          <w:marRight w:val="0"/>
          <w:marTop w:val="0"/>
          <w:marBottom w:val="0"/>
          <w:divBdr>
            <w:top w:val="none" w:sz="0" w:space="0" w:color="auto"/>
            <w:left w:val="none" w:sz="0" w:space="0" w:color="auto"/>
            <w:bottom w:val="none" w:sz="0" w:space="0" w:color="auto"/>
            <w:right w:val="none" w:sz="0" w:space="0" w:color="auto"/>
          </w:divBdr>
        </w:div>
        <w:div w:id="1075585408">
          <w:marLeft w:val="0"/>
          <w:marRight w:val="0"/>
          <w:marTop w:val="0"/>
          <w:marBottom w:val="0"/>
          <w:divBdr>
            <w:top w:val="none" w:sz="0" w:space="0" w:color="auto"/>
            <w:left w:val="none" w:sz="0" w:space="0" w:color="auto"/>
            <w:bottom w:val="none" w:sz="0" w:space="0" w:color="auto"/>
            <w:right w:val="none" w:sz="0" w:space="0" w:color="auto"/>
          </w:divBdr>
        </w:div>
        <w:div w:id="889800922">
          <w:marLeft w:val="0"/>
          <w:marRight w:val="0"/>
          <w:marTop w:val="0"/>
          <w:marBottom w:val="0"/>
          <w:divBdr>
            <w:top w:val="none" w:sz="0" w:space="0" w:color="auto"/>
            <w:left w:val="none" w:sz="0" w:space="0" w:color="auto"/>
            <w:bottom w:val="none" w:sz="0" w:space="0" w:color="auto"/>
            <w:right w:val="none" w:sz="0" w:space="0" w:color="auto"/>
          </w:divBdr>
        </w:div>
        <w:div w:id="5982833">
          <w:marLeft w:val="0"/>
          <w:marRight w:val="0"/>
          <w:marTop w:val="0"/>
          <w:marBottom w:val="0"/>
          <w:divBdr>
            <w:top w:val="none" w:sz="0" w:space="0" w:color="auto"/>
            <w:left w:val="none" w:sz="0" w:space="0" w:color="auto"/>
            <w:bottom w:val="none" w:sz="0" w:space="0" w:color="auto"/>
            <w:right w:val="none" w:sz="0" w:space="0" w:color="auto"/>
          </w:divBdr>
        </w:div>
        <w:div w:id="2115242498">
          <w:marLeft w:val="0"/>
          <w:marRight w:val="0"/>
          <w:marTop w:val="0"/>
          <w:marBottom w:val="0"/>
          <w:divBdr>
            <w:top w:val="none" w:sz="0" w:space="0" w:color="auto"/>
            <w:left w:val="none" w:sz="0" w:space="0" w:color="auto"/>
            <w:bottom w:val="none" w:sz="0" w:space="0" w:color="auto"/>
            <w:right w:val="none" w:sz="0" w:space="0" w:color="auto"/>
          </w:divBdr>
        </w:div>
      </w:divsChild>
    </w:div>
    <w:div w:id="2086536936">
      <w:bodyDiv w:val="1"/>
      <w:marLeft w:val="0"/>
      <w:marRight w:val="0"/>
      <w:marTop w:val="0"/>
      <w:marBottom w:val="0"/>
      <w:divBdr>
        <w:top w:val="none" w:sz="0" w:space="0" w:color="auto"/>
        <w:left w:val="none" w:sz="0" w:space="0" w:color="auto"/>
        <w:bottom w:val="none" w:sz="0" w:space="0" w:color="auto"/>
        <w:right w:val="none" w:sz="0" w:space="0" w:color="auto"/>
      </w:divBdr>
    </w:div>
    <w:div w:id="2087726480">
      <w:bodyDiv w:val="1"/>
      <w:marLeft w:val="0"/>
      <w:marRight w:val="0"/>
      <w:marTop w:val="0"/>
      <w:marBottom w:val="0"/>
      <w:divBdr>
        <w:top w:val="none" w:sz="0" w:space="0" w:color="auto"/>
        <w:left w:val="none" w:sz="0" w:space="0" w:color="auto"/>
        <w:bottom w:val="none" w:sz="0" w:space="0" w:color="auto"/>
        <w:right w:val="none" w:sz="0" w:space="0" w:color="auto"/>
      </w:divBdr>
      <w:divsChild>
        <w:div w:id="1540698568">
          <w:marLeft w:val="0"/>
          <w:marRight w:val="0"/>
          <w:marTop w:val="0"/>
          <w:marBottom w:val="0"/>
          <w:divBdr>
            <w:top w:val="none" w:sz="0" w:space="0" w:color="auto"/>
            <w:left w:val="none" w:sz="0" w:space="0" w:color="auto"/>
            <w:bottom w:val="none" w:sz="0" w:space="0" w:color="auto"/>
            <w:right w:val="none" w:sz="0" w:space="0" w:color="auto"/>
          </w:divBdr>
        </w:div>
        <w:div w:id="1587421342">
          <w:marLeft w:val="0"/>
          <w:marRight w:val="0"/>
          <w:marTop w:val="0"/>
          <w:marBottom w:val="0"/>
          <w:divBdr>
            <w:top w:val="none" w:sz="0" w:space="0" w:color="auto"/>
            <w:left w:val="none" w:sz="0" w:space="0" w:color="auto"/>
            <w:bottom w:val="none" w:sz="0" w:space="0" w:color="auto"/>
            <w:right w:val="none" w:sz="0" w:space="0" w:color="auto"/>
          </w:divBdr>
        </w:div>
        <w:div w:id="1599950493">
          <w:marLeft w:val="0"/>
          <w:marRight w:val="0"/>
          <w:marTop w:val="0"/>
          <w:marBottom w:val="0"/>
          <w:divBdr>
            <w:top w:val="none" w:sz="0" w:space="0" w:color="auto"/>
            <w:left w:val="none" w:sz="0" w:space="0" w:color="auto"/>
            <w:bottom w:val="none" w:sz="0" w:space="0" w:color="auto"/>
            <w:right w:val="none" w:sz="0" w:space="0" w:color="auto"/>
          </w:divBdr>
        </w:div>
      </w:divsChild>
    </w:div>
    <w:div w:id="2091460802">
      <w:bodyDiv w:val="1"/>
      <w:marLeft w:val="0"/>
      <w:marRight w:val="0"/>
      <w:marTop w:val="0"/>
      <w:marBottom w:val="0"/>
      <w:divBdr>
        <w:top w:val="none" w:sz="0" w:space="0" w:color="auto"/>
        <w:left w:val="none" w:sz="0" w:space="0" w:color="auto"/>
        <w:bottom w:val="none" w:sz="0" w:space="0" w:color="auto"/>
        <w:right w:val="none" w:sz="0" w:space="0" w:color="auto"/>
      </w:divBdr>
    </w:div>
    <w:div w:id="2091534916">
      <w:bodyDiv w:val="1"/>
      <w:marLeft w:val="0"/>
      <w:marRight w:val="0"/>
      <w:marTop w:val="0"/>
      <w:marBottom w:val="0"/>
      <w:divBdr>
        <w:top w:val="none" w:sz="0" w:space="0" w:color="auto"/>
        <w:left w:val="none" w:sz="0" w:space="0" w:color="auto"/>
        <w:bottom w:val="none" w:sz="0" w:space="0" w:color="auto"/>
        <w:right w:val="none" w:sz="0" w:space="0" w:color="auto"/>
      </w:divBdr>
      <w:divsChild>
        <w:div w:id="1248612495">
          <w:marLeft w:val="0"/>
          <w:marRight w:val="0"/>
          <w:marTop w:val="0"/>
          <w:marBottom w:val="0"/>
          <w:divBdr>
            <w:top w:val="none" w:sz="0" w:space="0" w:color="auto"/>
            <w:left w:val="none" w:sz="0" w:space="0" w:color="auto"/>
            <w:bottom w:val="none" w:sz="0" w:space="0" w:color="auto"/>
            <w:right w:val="none" w:sz="0" w:space="0" w:color="auto"/>
          </w:divBdr>
        </w:div>
        <w:div w:id="565343442">
          <w:marLeft w:val="0"/>
          <w:marRight w:val="0"/>
          <w:marTop w:val="0"/>
          <w:marBottom w:val="0"/>
          <w:divBdr>
            <w:top w:val="none" w:sz="0" w:space="0" w:color="auto"/>
            <w:left w:val="none" w:sz="0" w:space="0" w:color="auto"/>
            <w:bottom w:val="none" w:sz="0" w:space="0" w:color="auto"/>
            <w:right w:val="none" w:sz="0" w:space="0" w:color="auto"/>
          </w:divBdr>
        </w:div>
        <w:div w:id="1013996272">
          <w:marLeft w:val="0"/>
          <w:marRight w:val="0"/>
          <w:marTop w:val="0"/>
          <w:marBottom w:val="0"/>
          <w:divBdr>
            <w:top w:val="none" w:sz="0" w:space="0" w:color="auto"/>
            <w:left w:val="none" w:sz="0" w:space="0" w:color="auto"/>
            <w:bottom w:val="none" w:sz="0" w:space="0" w:color="auto"/>
            <w:right w:val="none" w:sz="0" w:space="0" w:color="auto"/>
          </w:divBdr>
        </w:div>
        <w:div w:id="981159023">
          <w:marLeft w:val="0"/>
          <w:marRight w:val="0"/>
          <w:marTop w:val="0"/>
          <w:marBottom w:val="0"/>
          <w:divBdr>
            <w:top w:val="none" w:sz="0" w:space="0" w:color="auto"/>
            <w:left w:val="none" w:sz="0" w:space="0" w:color="auto"/>
            <w:bottom w:val="none" w:sz="0" w:space="0" w:color="auto"/>
            <w:right w:val="none" w:sz="0" w:space="0" w:color="auto"/>
          </w:divBdr>
        </w:div>
        <w:div w:id="1874687329">
          <w:marLeft w:val="0"/>
          <w:marRight w:val="0"/>
          <w:marTop w:val="0"/>
          <w:marBottom w:val="0"/>
          <w:divBdr>
            <w:top w:val="none" w:sz="0" w:space="0" w:color="auto"/>
            <w:left w:val="none" w:sz="0" w:space="0" w:color="auto"/>
            <w:bottom w:val="none" w:sz="0" w:space="0" w:color="auto"/>
            <w:right w:val="none" w:sz="0" w:space="0" w:color="auto"/>
          </w:divBdr>
        </w:div>
        <w:div w:id="815492113">
          <w:marLeft w:val="0"/>
          <w:marRight w:val="0"/>
          <w:marTop w:val="0"/>
          <w:marBottom w:val="0"/>
          <w:divBdr>
            <w:top w:val="none" w:sz="0" w:space="0" w:color="auto"/>
            <w:left w:val="none" w:sz="0" w:space="0" w:color="auto"/>
            <w:bottom w:val="none" w:sz="0" w:space="0" w:color="auto"/>
            <w:right w:val="none" w:sz="0" w:space="0" w:color="auto"/>
          </w:divBdr>
        </w:div>
      </w:divsChild>
    </w:div>
    <w:div w:id="2092389719">
      <w:bodyDiv w:val="1"/>
      <w:marLeft w:val="0"/>
      <w:marRight w:val="0"/>
      <w:marTop w:val="0"/>
      <w:marBottom w:val="0"/>
      <w:divBdr>
        <w:top w:val="none" w:sz="0" w:space="0" w:color="auto"/>
        <w:left w:val="none" w:sz="0" w:space="0" w:color="auto"/>
        <w:bottom w:val="none" w:sz="0" w:space="0" w:color="auto"/>
        <w:right w:val="none" w:sz="0" w:space="0" w:color="auto"/>
      </w:divBdr>
    </w:div>
    <w:div w:id="2095277576">
      <w:bodyDiv w:val="1"/>
      <w:marLeft w:val="0"/>
      <w:marRight w:val="0"/>
      <w:marTop w:val="0"/>
      <w:marBottom w:val="0"/>
      <w:divBdr>
        <w:top w:val="none" w:sz="0" w:space="0" w:color="auto"/>
        <w:left w:val="none" w:sz="0" w:space="0" w:color="auto"/>
        <w:bottom w:val="none" w:sz="0" w:space="0" w:color="auto"/>
        <w:right w:val="none" w:sz="0" w:space="0" w:color="auto"/>
      </w:divBdr>
    </w:div>
    <w:div w:id="2100826478">
      <w:bodyDiv w:val="1"/>
      <w:marLeft w:val="0"/>
      <w:marRight w:val="0"/>
      <w:marTop w:val="0"/>
      <w:marBottom w:val="0"/>
      <w:divBdr>
        <w:top w:val="none" w:sz="0" w:space="0" w:color="auto"/>
        <w:left w:val="none" w:sz="0" w:space="0" w:color="auto"/>
        <w:bottom w:val="none" w:sz="0" w:space="0" w:color="auto"/>
        <w:right w:val="none" w:sz="0" w:space="0" w:color="auto"/>
      </w:divBdr>
    </w:div>
    <w:div w:id="2102870746">
      <w:bodyDiv w:val="1"/>
      <w:marLeft w:val="0"/>
      <w:marRight w:val="0"/>
      <w:marTop w:val="0"/>
      <w:marBottom w:val="0"/>
      <w:divBdr>
        <w:top w:val="none" w:sz="0" w:space="0" w:color="auto"/>
        <w:left w:val="none" w:sz="0" w:space="0" w:color="auto"/>
        <w:bottom w:val="none" w:sz="0" w:space="0" w:color="auto"/>
        <w:right w:val="none" w:sz="0" w:space="0" w:color="auto"/>
      </w:divBdr>
      <w:divsChild>
        <w:div w:id="892085868">
          <w:marLeft w:val="0"/>
          <w:marRight w:val="0"/>
          <w:marTop w:val="0"/>
          <w:marBottom w:val="0"/>
          <w:divBdr>
            <w:top w:val="none" w:sz="0" w:space="0" w:color="auto"/>
            <w:left w:val="none" w:sz="0" w:space="0" w:color="auto"/>
            <w:bottom w:val="none" w:sz="0" w:space="0" w:color="auto"/>
            <w:right w:val="none" w:sz="0" w:space="0" w:color="auto"/>
          </w:divBdr>
        </w:div>
        <w:div w:id="270818856">
          <w:marLeft w:val="0"/>
          <w:marRight w:val="0"/>
          <w:marTop w:val="0"/>
          <w:marBottom w:val="0"/>
          <w:divBdr>
            <w:top w:val="none" w:sz="0" w:space="0" w:color="auto"/>
            <w:left w:val="none" w:sz="0" w:space="0" w:color="auto"/>
            <w:bottom w:val="none" w:sz="0" w:space="0" w:color="auto"/>
            <w:right w:val="none" w:sz="0" w:space="0" w:color="auto"/>
          </w:divBdr>
        </w:div>
        <w:div w:id="1264261935">
          <w:marLeft w:val="0"/>
          <w:marRight w:val="0"/>
          <w:marTop w:val="0"/>
          <w:marBottom w:val="0"/>
          <w:divBdr>
            <w:top w:val="none" w:sz="0" w:space="0" w:color="auto"/>
            <w:left w:val="none" w:sz="0" w:space="0" w:color="auto"/>
            <w:bottom w:val="none" w:sz="0" w:space="0" w:color="auto"/>
            <w:right w:val="none" w:sz="0" w:space="0" w:color="auto"/>
          </w:divBdr>
        </w:div>
        <w:div w:id="1633485780">
          <w:marLeft w:val="0"/>
          <w:marRight w:val="0"/>
          <w:marTop w:val="0"/>
          <w:marBottom w:val="0"/>
          <w:divBdr>
            <w:top w:val="none" w:sz="0" w:space="0" w:color="auto"/>
            <w:left w:val="none" w:sz="0" w:space="0" w:color="auto"/>
            <w:bottom w:val="none" w:sz="0" w:space="0" w:color="auto"/>
            <w:right w:val="none" w:sz="0" w:space="0" w:color="auto"/>
          </w:divBdr>
        </w:div>
        <w:div w:id="1900435165">
          <w:marLeft w:val="0"/>
          <w:marRight w:val="0"/>
          <w:marTop w:val="0"/>
          <w:marBottom w:val="0"/>
          <w:divBdr>
            <w:top w:val="none" w:sz="0" w:space="0" w:color="auto"/>
            <w:left w:val="none" w:sz="0" w:space="0" w:color="auto"/>
            <w:bottom w:val="none" w:sz="0" w:space="0" w:color="auto"/>
            <w:right w:val="none" w:sz="0" w:space="0" w:color="auto"/>
          </w:divBdr>
        </w:div>
        <w:div w:id="1948735829">
          <w:marLeft w:val="0"/>
          <w:marRight w:val="0"/>
          <w:marTop w:val="0"/>
          <w:marBottom w:val="0"/>
          <w:divBdr>
            <w:top w:val="none" w:sz="0" w:space="0" w:color="auto"/>
            <w:left w:val="none" w:sz="0" w:space="0" w:color="auto"/>
            <w:bottom w:val="none" w:sz="0" w:space="0" w:color="auto"/>
            <w:right w:val="none" w:sz="0" w:space="0" w:color="auto"/>
          </w:divBdr>
        </w:div>
        <w:div w:id="640885623">
          <w:marLeft w:val="0"/>
          <w:marRight w:val="0"/>
          <w:marTop w:val="0"/>
          <w:marBottom w:val="0"/>
          <w:divBdr>
            <w:top w:val="none" w:sz="0" w:space="0" w:color="auto"/>
            <w:left w:val="none" w:sz="0" w:space="0" w:color="auto"/>
            <w:bottom w:val="none" w:sz="0" w:space="0" w:color="auto"/>
            <w:right w:val="none" w:sz="0" w:space="0" w:color="auto"/>
          </w:divBdr>
        </w:div>
        <w:div w:id="348945753">
          <w:marLeft w:val="0"/>
          <w:marRight w:val="0"/>
          <w:marTop w:val="0"/>
          <w:marBottom w:val="0"/>
          <w:divBdr>
            <w:top w:val="none" w:sz="0" w:space="0" w:color="auto"/>
            <w:left w:val="none" w:sz="0" w:space="0" w:color="auto"/>
            <w:bottom w:val="none" w:sz="0" w:space="0" w:color="auto"/>
            <w:right w:val="none" w:sz="0" w:space="0" w:color="auto"/>
          </w:divBdr>
        </w:div>
        <w:div w:id="1660695030">
          <w:marLeft w:val="0"/>
          <w:marRight w:val="0"/>
          <w:marTop w:val="0"/>
          <w:marBottom w:val="0"/>
          <w:divBdr>
            <w:top w:val="none" w:sz="0" w:space="0" w:color="auto"/>
            <w:left w:val="none" w:sz="0" w:space="0" w:color="auto"/>
            <w:bottom w:val="none" w:sz="0" w:space="0" w:color="auto"/>
            <w:right w:val="none" w:sz="0" w:space="0" w:color="auto"/>
          </w:divBdr>
        </w:div>
        <w:div w:id="1094277185">
          <w:marLeft w:val="0"/>
          <w:marRight w:val="0"/>
          <w:marTop w:val="0"/>
          <w:marBottom w:val="0"/>
          <w:divBdr>
            <w:top w:val="none" w:sz="0" w:space="0" w:color="auto"/>
            <w:left w:val="none" w:sz="0" w:space="0" w:color="auto"/>
            <w:bottom w:val="none" w:sz="0" w:space="0" w:color="auto"/>
            <w:right w:val="none" w:sz="0" w:space="0" w:color="auto"/>
          </w:divBdr>
        </w:div>
        <w:div w:id="1346636513">
          <w:marLeft w:val="0"/>
          <w:marRight w:val="0"/>
          <w:marTop w:val="0"/>
          <w:marBottom w:val="0"/>
          <w:divBdr>
            <w:top w:val="none" w:sz="0" w:space="0" w:color="auto"/>
            <w:left w:val="none" w:sz="0" w:space="0" w:color="auto"/>
            <w:bottom w:val="none" w:sz="0" w:space="0" w:color="auto"/>
            <w:right w:val="none" w:sz="0" w:space="0" w:color="auto"/>
          </w:divBdr>
        </w:div>
        <w:div w:id="1907304550">
          <w:marLeft w:val="0"/>
          <w:marRight w:val="0"/>
          <w:marTop w:val="0"/>
          <w:marBottom w:val="0"/>
          <w:divBdr>
            <w:top w:val="none" w:sz="0" w:space="0" w:color="auto"/>
            <w:left w:val="none" w:sz="0" w:space="0" w:color="auto"/>
            <w:bottom w:val="none" w:sz="0" w:space="0" w:color="auto"/>
            <w:right w:val="none" w:sz="0" w:space="0" w:color="auto"/>
          </w:divBdr>
        </w:div>
        <w:div w:id="1633510685">
          <w:marLeft w:val="0"/>
          <w:marRight w:val="0"/>
          <w:marTop w:val="0"/>
          <w:marBottom w:val="0"/>
          <w:divBdr>
            <w:top w:val="none" w:sz="0" w:space="0" w:color="auto"/>
            <w:left w:val="none" w:sz="0" w:space="0" w:color="auto"/>
            <w:bottom w:val="none" w:sz="0" w:space="0" w:color="auto"/>
            <w:right w:val="none" w:sz="0" w:space="0" w:color="auto"/>
          </w:divBdr>
        </w:div>
        <w:div w:id="956640258">
          <w:marLeft w:val="0"/>
          <w:marRight w:val="0"/>
          <w:marTop w:val="0"/>
          <w:marBottom w:val="0"/>
          <w:divBdr>
            <w:top w:val="none" w:sz="0" w:space="0" w:color="auto"/>
            <w:left w:val="none" w:sz="0" w:space="0" w:color="auto"/>
            <w:bottom w:val="none" w:sz="0" w:space="0" w:color="auto"/>
            <w:right w:val="none" w:sz="0" w:space="0" w:color="auto"/>
          </w:divBdr>
        </w:div>
        <w:div w:id="1780296350">
          <w:marLeft w:val="0"/>
          <w:marRight w:val="0"/>
          <w:marTop w:val="0"/>
          <w:marBottom w:val="0"/>
          <w:divBdr>
            <w:top w:val="none" w:sz="0" w:space="0" w:color="auto"/>
            <w:left w:val="none" w:sz="0" w:space="0" w:color="auto"/>
            <w:bottom w:val="none" w:sz="0" w:space="0" w:color="auto"/>
            <w:right w:val="none" w:sz="0" w:space="0" w:color="auto"/>
          </w:divBdr>
        </w:div>
        <w:div w:id="119034614">
          <w:marLeft w:val="0"/>
          <w:marRight w:val="0"/>
          <w:marTop w:val="0"/>
          <w:marBottom w:val="0"/>
          <w:divBdr>
            <w:top w:val="none" w:sz="0" w:space="0" w:color="auto"/>
            <w:left w:val="none" w:sz="0" w:space="0" w:color="auto"/>
            <w:bottom w:val="none" w:sz="0" w:space="0" w:color="auto"/>
            <w:right w:val="none" w:sz="0" w:space="0" w:color="auto"/>
          </w:divBdr>
        </w:div>
        <w:div w:id="1329479319">
          <w:marLeft w:val="0"/>
          <w:marRight w:val="0"/>
          <w:marTop w:val="0"/>
          <w:marBottom w:val="0"/>
          <w:divBdr>
            <w:top w:val="none" w:sz="0" w:space="0" w:color="auto"/>
            <w:left w:val="none" w:sz="0" w:space="0" w:color="auto"/>
            <w:bottom w:val="none" w:sz="0" w:space="0" w:color="auto"/>
            <w:right w:val="none" w:sz="0" w:space="0" w:color="auto"/>
          </w:divBdr>
        </w:div>
        <w:div w:id="1240752187">
          <w:marLeft w:val="0"/>
          <w:marRight w:val="0"/>
          <w:marTop w:val="0"/>
          <w:marBottom w:val="0"/>
          <w:divBdr>
            <w:top w:val="none" w:sz="0" w:space="0" w:color="auto"/>
            <w:left w:val="none" w:sz="0" w:space="0" w:color="auto"/>
            <w:bottom w:val="none" w:sz="0" w:space="0" w:color="auto"/>
            <w:right w:val="none" w:sz="0" w:space="0" w:color="auto"/>
          </w:divBdr>
        </w:div>
        <w:div w:id="1656453642">
          <w:marLeft w:val="0"/>
          <w:marRight w:val="0"/>
          <w:marTop w:val="0"/>
          <w:marBottom w:val="0"/>
          <w:divBdr>
            <w:top w:val="none" w:sz="0" w:space="0" w:color="auto"/>
            <w:left w:val="none" w:sz="0" w:space="0" w:color="auto"/>
            <w:bottom w:val="none" w:sz="0" w:space="0" w:color="auto"/>
            <w:right w:val="none" w:sz="0" w:space="0" w:color="auto"/>
          </w:divBdr>
        </w:div>
        <w:div w:id="69426620">
          <w:marLeft w:val="0"/>
          <w:marRight w:val="0"/>
          <w:marTop w:val="0"/>
          <w:marBottom w:val="0"/>
          <w:divBdr>
            <w:top w:val="none" w:sz="0" w:space="0" w:color="auto"/>
            <w:left w:val="none" w:sz="0" w:space="0" w:color="auto"/>
            <w:bottom w:val="none" w:sz="0" w:space="0" w:color="auto"/>
            <w:right w:val="none" w:sz="0" w:space="0" w:color="auto"/>
          </w:divBdr>
        </w:div>
        <w:div w:id="286393013">
          <w:marLeft w:val="0"/>
          <w:marRight w:val="0"/>
          <w:marTop w:val="0"/>
          <w:marBottom w:val="0"/>
          <w:divBdr>
            <w:top w:val="none" w:sz="0" w:space="0" w:color="auto"/>
            <w:left w:val="none" w:sz="0" w:space="0" w:color="auto"/>
            <w:bottom w:val="none" w:sz="0" w:space="0" w:color="auto"/>
            <w:right w:val="none" w:sz="0" w:space="0" w:color="auto"/>
          </w:divBdr>
        </w:div>
        <w:div w:id="1356999211">
          <w:marLeft w:val="0"/>
          <w:marRight w:val="0"/>
          <w:marTop w:val="0"/>
          <w:marBottom w:val="0"/>
          <w:divBdr>
            <w:top w:val="none" w:sz="0" w:space="0" w:color="auto"/>
            <w:left w:val="none" w:sz="0" w:space="0" w:color="auto"/>
            <w:bottom w:val="none" w:sz="0" w:space="0" w:color="auto"/>
            <w:right w:val="none" w:sz="0" w:space="0" w:color="auto"/>
          </w:divBdr>
        </w:div>
        <w:div w:id="1484199010">
          <w:marLeft w:val="0"/>
          <w:marRight w:val="0"/>
          <w:marTop w:val="0"/>
          <w:marBottom w:val="0"/>
          <w:divBdr>
            <w:top w:val="none" w:sz="0" w:space="0" w:color="auto"/>
            <w:left w:val="none" w:sz="0" w:space="0" w:color="auto"/>
            <w:bottom w:val="none" w:sz="0" w:space="0" w:color="auto"/>
            <w:right w:val="none" w:sz="0" w:space="0" w:color="auto"/>
          </w:divBdr>
        </w:div>
        <w:div w:id="122577688">
          <w:marLeft w:val="0"/>
          <w:marRight w:val="0"/>
          <w:marTop w:val="0"/>
          <w:marBottom w:val="0"/>
          <w:divBdr>
            <w:top w:val="none" w:sz="0" w:space="0" w:color="auto"/>
            <w:left w:val="none" w:sz="0" w:space="0" w:color="auto"/>
            <w:bottom w:val="none" w:sz="0" w:space="0" w:color="auto"/>
            <w:right w:val="none" w:sz="0" w:space="0" w:color="auto"/>
          </w:divBdr>
        </w:div>
        <w:div w:id="1128284628">
          <w:marLeft w:val="0"/>
          <w:marRight w:val="0"/>
          <w:marTop w:val="0"/>
          <w:marBottom w:val="0"/>
          <w:divBdr>
            <w:top w:val="none" w:sz="0" w:space="0" w:color="auto"/>
            <w:left w:val="none" w:sz="0" w:space="0" w:color="auto"/>
            <w:bottom w:val="none" w:sz="0" w:space="0" w:color="auto"/>
            <w:right w:val="none" w:sz="0" w:space="0" w:color="auto"/>
          </w:divBdr>
        </w:div>
        <w:div w:id="2102749961">
          <w:marLeft w:val="0"/>
          <w:marRight w:val="0"/>
          <w:marTop w:val="0"/>
          <w:marBottom w:val="0"/>
          <w:divBdr>
            <w:top w:val="none" w:sz="0" w:space="0" w:color="auto"/>
            <w:left w:val="none" w:sz="0" w:space="0" w:color="auto"/>
            <w:bottom w:val="none" w:sz="0" w:space="0" w:color="auto"/>
            <w:right w:val="none" w:sz="0" w:space="0" w:color="auto"/>
          </w:divBdr>
        </w:div>
        <w:div w:id="1301812358">
          <w:marLeft w:val="0"/>
          <w:marRight w:val="0"/>
          <w:marTop w:val="0"/>
          <w:marBottom w:val="0"/>
          <w:divBdr>
            <w:top w:val="none" w:sz="0" w:space="0" w:color="auto"/>
            <w:left w:val="none" w:sz="0" w:space="0" w:color="auto"/>
            <w:bottom w:val="none" w:sz="0" w:space="0" w:color="auto"/>
            <w:right w:val="none" w:sz="0" w:space="0" w:color="auto"/>
          </w:divBdr>
        </w:div>
        <w:div w:id="1520971010">
          <w:marLeft w:val="0"/>
          <w:marRight w:val="0"/>
          <w:marTop w:val="0"/>
          <w:marBottom w:val="0"/>
          <w:divBdr>
            <w:top w:val="none" w:sz="0" w:space="0" w:color="auto"/>
            <w:left w:val="none" w:sz="0" w:space="0" w:color="auto"/>
            <w:bottom w:val="none" w:sz="0" w:space="0" w:color="auto"/>
            <w:right w:val="none" w:sz="0" w:space="0" w:color="auto"/>
          </w:divBdr>
        </w:div>
        <w:div w:id="836189263">
          <w:marLeft w:val="0"/>
          <w:marRight w:val="0"/>
          <w:marTop w:val="0"/>
          <w:marBottom w:val="0"/>
          <w:divBdr>
            <w:top w:val="none" w:sz="0" w:space="0" w:color="auto"/>
            <w:left w:val="none" w:sz="0" w:space="0" w:color="auto"/>
            <w:bottom w:val="none" w:sz="0" w:space="0" w:color="auto"/>
            <w:right w:val="none" w:sz="0" w:space="0" w:color="auto"/>
          </w:divBdr>
        </w:div>
        <w:div w:id="1311010352">
          <w:marLeft w:val="0"/>
          <w:marRight w:val="0"/>
          <w:marTop w:val="0"/>
          <w:marBottom w:val="0"/>
          <w:divBdr>
            <w:top w:val="none" w:sz="0" w:space="0" w:color="auto"/>
            <w:left w:val="none" w:sz="0" w:space="0" w:color="auto"/>
            <w:bottom w:val="none" w:sz="0" w:space="0" w:color="auto"/>
            <w:right w:val="none" w:sz="0" w:space="0" w:color="auto"/>
          </w:divBdr>
        </w:div>
        <w:div w:id="1037661600">
          <w:marLeft w:val="0"/>
          <w:marRight w:val="0"/>
          <w:marTop w:val="0"/>
          <w:marBottom w:val="0"/>
          <w:divBdr>
            <w:top w:val="none" w:sz="0" w:space="0" w:color="auto"/>
            <w:left w:val="none" w:sz="0" w:space="0" w:color="auto"/>
            <w:bottom w:val="none" w:sz="0" w:space="0" w:color="auto"/>
            <w:right w:val="none" w:sz="0" w:space="0" w:color="auto"/>
          </w:divBdr>
        </w:div>
        <w:div w:id="666325043">
          <w:marLeft w:val="0"/>
          <w:marRight w:val="0"/>
          <w:marTop w:val="0"/>
          <w:marBottom w:val="0"/>
          <w:divBdr>
            <w:top w:val="none" w:sz="0" w:space="0" w:color="auto"/>
            <w:left w:val="none" w:sz="0" w:space="0" w:color="auto"/>
            <w:bottom w:val="none" w:sz="0" w:space="0" w:color="auto"/>
            <w:right w:val="none" w:sz="0" w:space="0" w:color="auto"/>
          </w:divBdr>
        </w:div>
        <w:div w:id="1132138403">
          <w:marLeft w:val="0"/>
          <w:marRight w:val="0"/>
          <w:marTop w:val="0"/>
          <w:marBottom w:val="0"/>
          <w:divBdr>
            <w:top w:val="none" w:sz="0" w:space="0" w:color="auto"/>
            <w:left w:val="none" w:sz="0" w:space="0" w:color="auto"/>
            <w:bottom w:val="none" w:sz="0" w:space="0" w:color="auto"/>
            <w:right w:val="none" w:sz="0" w:space="0" w:color="auto"/>
          </w:divBdr>
        </w:div>
        <w:div w:id="1768885781">
          <w:marLeft w:val="0"/>
          <w:marRight w:val="0"/>
          <w:marTop w:val="0"/>
          <w:marBottom w:val="0"/>
          <w:divBdr>
            <w:top w:val="none" w:sz="0" w:space="0" w:color="auto"/>
            <w:left w:val="none" w:sz="0" w:space="0" w:color="auto"/>
            <w:bottom w:val="none" w:sz="0" w:space="0" w:color="auto"/>
            <w:right w:val="none" w:sz="0" w:space="0" w:color="auto"/>
          </w:divBdr>
        </w:div>
        <w:div w:id="932981369">
          <w:marLeft w:val="0"/>
          <w:marRight w:val="0"/>
          <w:marTop w:val="0"/>
          <w:marBottom w:val="0"/>
          <w:divBdr>
            <w:top w:val="none" w:sz="0" w:space="0" w:color="auto"/>
            <w:left w:val="none" w:sz="0" w:space="0" w:color="auto"/>
            <w:bottom w:val="none" w:sz="0" w:space="0" w:color="auto"/>
            <w:right w:val="none" w:sz="0" w:space="0" w:color="auto"/>
          </w:divBdr>
        </w:div>
        <w:div w:id="2115519319">
          <w:marLeft w:val="0"/>
          <w:marRight w:val="0"/>
          <w:marTop w:val="0"/>
          <w:marBottom w:val="0"/>
          <w:divBdr>
            <w:top w:val="none" w:sz="0" w:space="0" w:color="auto"/>
            <w:left w:val="none" w:sz="0" w:space="0" w:color="auto"/>
            <w:bottom w:val="none" w:sz="0" w:space="0" w:color="auto"/>
            <w:right w:val="none" w:sz="0" w:space="0" w:color="auto"/>
          </w:divBdr>
        </w:div>
        <w:div w:id="2113696326">
          <w:marLeft w:val="0"/>
          <w:marRight w:val="0"/>
          <w:marTop w:val="0"/>
          <w:marBottom w:val="0"/>
          <w:divBdr>
            <w:top w:val="none" w:sz="0" w:space="0" w:color="auto"/>
            <w:left w:val="none" w:sz="0" w:space="0" w:color="auto"/>
            <w:bottom w:val="none" w:sz="0" w:space="0" w:color="auto"/>
            <w:right w:val="none" w:sz="0" w:space="0" w:color="auto"/>
          </w:divBdr>
        </w:div>
        <w:div w:id="363136121">
          <w:marLeft w:val="0"/>
          <w:marRight w:val="0"/>
          <w:marTop w:val="0"/>
          <w:marBottom w:val="0"/>
          <w:divBdr>
            <w:top w:val="none" w:sz="0" w:space="0" w:color="auto"/>
            <w:left w:val="none" w:sz="0" w:space="0" w:color="auto"/>
            <w:bottom w:val="none" w:sz="0" w:space="0" w:color="auto"/>
            <w:right w:val="none" w:sz="0" w:space="0" w:color="auto"/>
          </w:divBdr>
        </w:div>
        <w:div w:id="325859370">
          <w:marLeft w:val="0"/>
          <w:marRight w:val="0"/>
          <w:marTop w:val="0"/>
          <w:marBottom w:val="0"/>
          <w:divBdr>
            <w:top w:val="none" w:sz="0" w:space="0" w:color="auto"/>
            <w:left w:val="none" w:sz="0" w:space="0" w:color="auto"/>
            <w:bottom w:val="none" w:sz="0" w:space="0" w:color="auto"/>
            <w:right w:val="none" w:sz="0" w:space="0" w:color="auto"/>
          </w:divBdr>
        </w:div>
        <w:div w:id="1120536533">
          <w:marLeft w:val="0"/>
          <w:marRight w:val="0"/>
          <w:marTop w:val="0"/>
          <w:marBottom w:val="0"/>
          <w:divBdr>
            <w:top w:val="none" w:sz="0" w:space="0" w:color="auto"/>
            <w:left w:val="none" w:sz="0" w:space="0" w:color="auto"/>
            <w:bottom w:val="none" w:sz="0" w:space="0" w:color="auto"/>
            <w:right w:val="none" w:sz="0" w:space="0" w:color="auto"/>
          </w:divBdr>
        </w:div>
        <w:div w:id="117842393">
          <w:marLeft w:val="0"/>
          <w:marRight w:val="0"/>
          <w:marTop w:val="0"/>
          <w:marBottom w:val="0"/>
          <w:divBdr>
            <w:top w:val="none" w:sz="0" w:space="0" w:color="auto"/>
            <w:left w:val="none" w:sz="0" w:space="0" w:color="auto"/>
            <w:bottom w:val="none" w:sz="0" w:space="0" w:color="auto"/>
            <w:right w:val="none" w:sz="0" w:space="0" w:color="auto"/>
          </w:divBdr>
        </w:div>
        <w:div w:id="44917709">
          <w:marLeft w:val="0"/>
          <w:marRight w:val="0"/>
          <w:marTop w:val="0"/>
          <w:marBottom w:val="0"/>
          <w:divBdr>
            <w:top w:val="none" w:sz="0" w:space="0" w:color="auto"/>
            <w:left w:val="none" w:sz="0" w:space="0" w:color="auto"/>
            <w:bottom w:val="none" w:sz="0" w:space="0" w:color="auto"/>
            <w:right w:val="none" w:sz="0" w:space="0" w:color="auto"/>
          </w:divBdr>
        </w:div>
        <w:div w:id="1356537778">
          <w:marLeft w:val="0"/>
          <w:marRight w:val="0"/>
          <w:marTop w:val="0"/>
          <w:marBottom w:val="0"/>
          <w:divBdr>
            <w:top w:val="none" w:sz="0" w:space="0" w:color="auto"/>
            <w:left w:val="none" w:sz="0" w:space="0" w:color="auto"/>
            <w:bottom w:val="none" w:sz="0" w:space="0" w:color="auto"/>
            <w:right w:val="none" w:sz="0" w:space="0" w:color="auto"/>
          </w:divBdr>
        </w:div>
        <w:div w:id="1948004139">
          <w:marLeft w:val="0"/>
          <w:marRight w:val="0"/>
          <w:marTop w:val="0"/>
          <w:marBottom w:val="0"/>
          <w:divBdr>
            <w:top w:val="none" w:sz="0" w:space="0" w:color="auto"/>
            <w:left w:val="none" w:sz="0" w:space="0" w:color="auto"/>
            <w:bottom w:val="none" w:sz="0" w:space="0" w:color="auto"/>
            <w:right w:val="none" w:sz="0" w:space="0" w:color="auto"/>
          </w:divBdr>
        </w:div>
        <w:div w:id="634800393">
          <w:marLeft w:val="0"/>
          <w:marRight w:val="0"/>
          <w:marTop w:val="0"/>
          <w:marBottom w:val="0"/>
          <w:divBdr>
            <w:top w:val="none" w:sz="0" w:space="0" w:color="auto"/>
            <w:left w:val="none" w:sz="0" w:space="0" w:color="auto"/>
            <w:bottom w:val="none" w:sz="0" w:space="0" w:color="auto"/>
            <w:right w:val="none" w:sz="0" w:space="0" w:color="auto"/>
          </w:divBdr>
        </w:div>
        <w:div w:id="239759181">
          <w:marLeft w:val="0"/>
          <w:marRight w:val="0"/>
          <w:marTop w:val="0"/>
          <w:marBottom w:val="0"/>
          <w:divBdr>
            <w:top w:val="none" w:sz="0" w:space="0" w:color="auto"/>
            <w:left w:val="none" w:sz="0" w:space="0" w:color="auto"/>
            <w:bottom w:val="none" w:sz="0" w:space="0" w:color="auto"/>
            <w:right w:val="none" w:sz="0" w:space="0" w:color="auto"/>
          </w:divBdr>
        </w:div>
        <w:div w:id="1980718767">
          <w:marLeft w:val="0"/>
          <w:marRight w:val="0"/>
          <w:marTop w:val="0"/>
          <w:marBottom w:val="0"/>
          <w:divBdr>
            <w:top w:val="none" w:sz="0" w:space="0" w:color="auto"/>
            <w:left w:val="none" w:sz="0" w:space="0" w:color="auto"/>
            <w:bottom w:val="none" w:sz="0" w:space="0" w:color="auto"/>
            <w:right w:val="none" w:sz="0" w:space="0" w:color="auto"/>
          </w:divBdr>
        </w:div>
      </w:divsChild>
    </w:div>
    <w:div w:id="2109157002">
      <w:bodyDiv w:val="1"/>
      <w:marLeft w:val="0"/>
      <w:marRight w:val="0"/>
      <w:marTop w:val="0"/>
      <w:marBottom w:val="0"/>
      <w:divBdr>
        <w:top w:val="none" w:sz="0" w:space="0" w:color="auto"/>
        <w:left w:val="none" w:sz="0" w:space="0" w:color="auto"/>
        <w:bottom w:val="none" w:sz="0" w:space="0" w:color="auto"/>
        <w:right w:val="none" w:sz="0" w:space="0" w:color="auto"/>
      </w:divBdr>
    </w:div>
    <w:div w:id="2109502453">
      <w:bodyDiv w:val="1"/>
      <w:marLeft w:val="0"/>
      <w:marRight w:val="0"/>
      <w:marTop w:val="0"/>
      <w:marBottom w:val="0"/>
      <w:divBdr>
        <w:top w:val="none" w:sz="0" w:space="0" w:color="auto"/>
        <w:left w:val="none" w:sz="0" w:space="0" w:color="auto"/>
        <w:bottom w:val="none" w:sz="0" w:space="0" w:color="auto"/>
        <w:right w:val="none" w:sz="0" w:space="0" w:color="auto"/>
      </w:divBdr>
    </w:div>
    <w:div w:id="2113042585">
      <w:bodyDiv w:val="1"/>
      <w:marLeft w:val="0"/>
      <w:marRight w:val="0"/>
      <w:marTop w:val="0"/>
      <w:marBottom w:val="0"/>
      <w:divBdr>
        <w:top w:val="none" w:sz="0" w:space="0" w:color="auto"/>
        <w:left w:val="none" w:sz="0" w:space="0" w:color="auto"/>
        <w:bottom w:val="none" w:sz="0" w:space="0" w:color="auto"/>
        <w:right w:val="none" w:sz="0" w:space="0" w:color="auto"/>
      </w:divBdr>
    </w:div>
    <w:div w:id="2130319704">
      <w:bodyDiv w:val="1"/>
      <w:marLeft w:val="0"/>
      <w:marRight w:val="0"/>
      <w:marTop w:val="0"/>
      <w:marBottom w:val="0"/>
      <w:divBdr>
        <w:top w:val="none" w:sz="0" w:space="0" w:color="auto"/>
        <w:left w:val="none" w:sz="0" w:space="0" w:color="auto"/>
        <w:bottom w:val="none" w:sz="0" w:space="0" w:color="auto"/>
        <w:right w:val="none" w:sz="0" w:space="0" w:color="auto"/>
      </w:divBdr>
    </w:div>
    <w:div w:id="21307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l.fi/plus/yhteiskunta-ja-kirkko/kestava-kehitys/hiilineutraali-kirkk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Seurakuntatalouden tilinpäätökseen sovelletaan kirjanpitolakia tämän ohjeen mukaisesti.  Tämä ohje on voimassa 1.1.2022 alkaen ja sitä noudatetaan laadittaessa tilinpäätöstä vuodelta 2021. Ohje korvaa Kirkkohallituksen aiemmin antamat ohjeet seurakunnan ja seurakuntayhtymän tilinpäätöksen laatimisesta.</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48E3FBB75FA120449D91696486348107" ma:contentTypeVersion="6" ma:contentTypeDescription="Luo uusi asiakirja." ma:contentTypeScope="" ma:versionID="6522e2468ef60882ebb30d1bab3495f6">
  <xsd:schema xmlns:xsd="http://www.w3.org/2001/XMLSchema" xmlns:xs="http://www.w3.org/2001/XMLSchema" xmlns:p="http://schemas.microsoft.com/office/2006/metadata/properties" xmlns:ns2="f60d98be-ea85-4a7f-b956-bc877c9d35c8" xmlns:ns3="a35dde04-7f66-4d75-bc77-d5eb1939a0e5" targetNamespace="http://schemas.microsoft.com/office/2006/metadata/properties" ma:root="true" ma:fieldsID="d84bf521cd839c1c9c805b44195504c7" ns2:_="" ns3:_="">
    <xsd:import namespace="f60d98be-ea85-4a7f-b956-bc877c9d35c8"/>
    <xsd:import namespace="a35dde04-7f66-4d75-bc77-d5eb1939a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d98be-ea85-4a7f-b956-bc877c9d3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5dde04-7f66-4d75-bc77-d5eb1939a0e5"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1AB5FF-5EC6-4827-8E19-0E40CE43F1C4}">
  <ds:schemaRefs>
    <ds:schemaRef ds:uri="http://schemas.microsoft.com/sharepoint/v3/contenttype/forms"/>
  </ds:schemaRefs>
</ds:datastoreItem>
</file>

<file path=customXml/itemProps3.xml><?xml version="1.0" encoding="utf-8"?>
<ds:datastoreItem xmlns:ds="http://schemas.openxmlformats.org/officeDocument/2006/customXml" ds:itemID="{F083E1E8-21A6-44B3-8264-B9F5FB6C53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0d98be-ea85-4a7f-b956-bc877c9d35c8"/>
    <ds:schemaRef ds:uri="a35dde04-7f66-4d75-bc77-d5eb1939a0e5"/>
    <ds:schemaRef ds:uri="http://www.w3.org/XML/1998/namespace"/>
    <ds:schemaRef ds:uri="http://purl.org/dc/dcmitype/"/>
  </ds:schemaRefs>
</ds:datastoreItem>
</file>

<file path=customXml/itemProps4.xml><?xml version="1.0" encoding="utf-8"?>
<ds:datastoreItem xmlns:ds="http://schemas.openxmlformats.org/officeDocument/2006/customXml" ds:itemID="{70F8B7A4-9934-4973-A1D8-BE034CAD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d98be-ea85-4a7f-b956-bc877c9d35c8"/>
    <ds:schemaRef ds:uri="a35dde04-7f66-4d75-bc77-d5eb1939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FCC571-BC7D-455E-93AC-A9FB953E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16060</Words>
  <Characters>130094</Characters>
  <Application>Microsoft Office Word</Application>
  <DocSecurity>2</DocSecurity>
  <Lines>1084</Lines>
  <Paragraphs>291</Paragraphs>
  <ScaleCrop>false</ScaleCrop>
  <HeadingPairs>
    <vt:vector size="2" baseType="variant">
      <vt:variant>
        <vt:lpstr>Otsikko</vt:lpstr>
      </vt:variant>
      <vt:variant>
        <vt:i4>1</vt:i4>
      </vt:variant>
    </vt:vector>
  </HeadingPairs>
  <TitlesOfParts>
    <vt:vector size="1" baseType="lpstr">
      <vt:lpstr>Seurakunnan tilinpäätösmalli</vt:lpstr>
    </vt:vector>
  </TitlesOfParts>
  <Company>Kirkkohallitus</Company>
  <LinksUpToDate>false</LinksUpToDate>
  <CharactersWithSpaces>145863</CharactersWithSpaces>
  <SharedDoc>false</SharedDoc>
  <HLinks>
    <vt:vector size="354" baseType="variant">
      <vt:variant>
        <vt:i4>1507383</vt:i4>
      </vt:variant>
      <vt:variant>
        <vt:i4>350</vt:i4>
      </vt:variant>
      <vt:variant>
        <vt:i4>0</vt:i4>
      </vt:variant>
      <vt:variant>
        <vt:i4>5</vt:i4>
      </vt:variant>
      <vt:variant>
        <vt:lpwstr/>
      </vt:variant>
      <vt:variant>
        <vt:lpwstr>_Toc64645424</vt:lpwstr>
      </vt:variant>
      <vt:variant>
        <vt:i4>1048631</vt:i4>
      </vt:variant>
      <vt:variant>
        <vt:i4>344</vt:i4>
      </vt:variant>
      <vt:variant>
        <vt:i4>0</vt:i4>
      </vt:variant>
      <vt:variant>
        <vt:i4>5</vt:i4>
      </vt:variant>
      <vt:variant>
        <vt:lpwstr/>
      </vt:variant>
      <vt:variant>
        <vt:lpwstr>_Toc64645423</vt:lpwstr>
      </vt:variant>
      <vt:variant>
        <vt:i4>1114167</vt:i4>
      </vt:variant>
      <vt:variant>
        <vt:i4>338</vt:i4>
      </vt:variant>
      <vt:variant>
        <vt:i4>0</vt:i4>
      </vt:variant>
      <vt:variant>
        <vt:i4>5</vt:i4>
      </vt:variant>
      <vt:variant>
        <vt:lpwstr/>
      </vt:variant>
      <vt:variant>
        <vt:lpwstr>_Toc64645422</vt:lpwstr>
      </vt:variant>
      <vt:variant>
        <vt:i4>1179703</vt:i4>
      </vt:variant>
      <vt:variant>
        <vt:i4>332</vt:i4>
      </vt:variant>
      <vt:variant>
        <vt:i4>0</vt:i4>
      </vt:variant>
      <vt:variant>
        <vt:i4>5</vt:i4>
      </vt:variant>
      <vt:variant>
        <vt:lpwstr/>
      </vt:variant>
      <vt:variant>
        <vt:lpwstr>_Toc64645421</vt:lpwstr>
      </vt:variant>
      <vt:variant>
        <vt:i4>1245239</vt:i4>
      </vt:variant>
      <vt:variant>
        <vt:i4>326</vt:i4>
      </vt:variant>
      <vt:variant>
        <vt:i4>0</vt:i4>
      </vt:variant>
      <vt:variant>
        <vt:i4>5</vt:i4>
      </vt:variant>
      <vt:variant>
        <vt:lpwstr/>
      </vt:variant>
      <vt:variant>
        <vt:lpwstr>_Toc64645420</vt:lpwstr>
      </vt:variant>
      <vt:variant>
        <vt:i4>1703988</vt:i4>
      </vt:variant>
      <vt:variant>
        <vt:i4>320</vt:i4>
      </vt:variant>
      <vt:variant>
        <vt:i4>0</vt:i4>
      </vt:variant>
      <vt:variant>
        <vt:i4>5</vt:i4>
      </vt:variant>
      <vt:variant>
        <vt:lpwstr/>
      </vt:variant>
      <vt:variant>
        <vt:lpwstr>_Toc64645419</vt:lpwstr>
      </vt:variant>
      <vt:variant>
        <vt:i4>1769524</vt:i4>
      </vt:variant>
      <vt:variant>
        <vt:i4>314</vt:i4>
      </vt:variant>
      <vt:variant>
        <vt:i4>0</vt:i4>
      </vt:variant>
      <vt:variant>
        <vt:i4>5</vt:i4>
      </vt:variant>
      <vt:variant>
        <vt:lpwstr/>
      </vt:variant>
      <vt:variant>
        <vt:lpwstr>_Toc64645418</vt:lpwstr>
      </vt:variant>
      <vt:variant>
        <vt:i4>1310772</vt:i4>
      </vt:variant>
      <vt:variant>
        <vt:i4>308</vt:i4>
      </vt:variant>
      <vt:variant>
        <vt:i4>0</vt:i4>
      </vt:variant>
      <vt:variant>
        <vt:i4>5</vt:i4>
      </vt:variant>
      <vt:variant>
        <vt:lpwstr/>
      </vt:variant>
      <vt:variant>
        <vt:lpwstr>_Toc64645417</vt:lpwstr>
      </vt:variant>
      <vt:variant>
        <vt:i4>1376308</vt:i4>
      </vt:variant>
      <vt:variant>
        <vt:i4>302</vt:i4>
      </vt:variant>
      <vt:variant>
        <vt:i4>0</vt:i4>
      </vt:variant>
      <vt:variant>
        <vt:i4>5</vt:i4>
      </vt:variant>
      <vt:variant>
        <vt:lpwstr/>
      </vt:variant>
      <vt:variant>
        <vt:lpwstr>_Toc64645416</vt:lpwstr>
      </vt:variant>
      <vt:variant>
        <vt:i4>1441844</vt:i4>
      </vt:variant>
      <vt:variant>
        <vt:i4>296</vt:i4>
      </vt:variant>
      <vt:variant>
        <vt:i4>0</vt:i4>
      </vt:variant>
      <vt:variant>
        <vt:i4>5</vt:i4>
      </vt:variant>
      <vt:variant>
        <vt:lpwstr/>
      </vt:variant>
      <vt:variant>
        <vt:lpwstr>_Toc64645415</vt:lpwstr>
      </vt:variant>
      <vt:variant>
        <vt:i4>1507380</vt:i4>
      </vt:variant>
      <vt:variant>
        <vt:i4>290</vt:i4>
      </vt:variant>
      <vt:variant>
        <vt:i4>0</vt:i4>
      </vt:variant>
      <vt:variant>
        <vt:i4>5</vt:i4>
      </vt:variant>
      <vt:variant>
        <vt:lpwstr/>
      </vt:variant>
      <vt:variant>
        <vt:lpwstr>_Toc64645414</vt:lpwstr>
      </vt:variant>
      <vt:variant>
        <vt:i4>1048628</vt:i4>
      </vt:variant>
      <vt:variant>
        <vt:i4>284</vt:i4>
      </vt:variant>
      <vt:variant>
        <vt:i4>0</vt:i4>
      </vt:variant>
      <vt:variant>
        <vt:i4>5</vt:i4>
      </vt:variant>
      <vt:variant>
        <vt:lpwstr/>
      </vt:variant>
      <vt:variant>
        <vt:lpwstr>_Toc64645413</vt:lpwstr>
      </vt:variant>
      <vt:variant>
        <vt:i4>1114164</vt:i4>
      </vt:variant>
      <vt:variant>
        <vt:i4>278</vt:i4>
      </vt:variant>
      <vt:variant>
        <vt:i4>0</vt:i4>
      </vt:variant>
      <vt:variant>
        <vt:i4>5</vt:i4>
      </vt:variant>
      <vt:variant>
        <vt:lpwstr/>
      </vt:variant>
      <vt:variant>
        <vt:lpwstr>_Toc64645412</vt:lpwstr>
      </vt:variant>
      <vt:variant>
        <vt:i4>1179700</vt:i4>
      </vt:variant>
      <vt:variant>
        <vt:i4>272</vt:i4>
      </vt:variant>
      <vt:variant>
        <vt:i4>0</vt:i4>
      </vt:variant>
      <vt:variant>
        <vt:i4>5</vt:i4>
      </vt:variant>
      <vt:variant>
        <vt:lpwstr/>
      </vt:variant>
      <vt:variant>
        <vt:lpwstr>_Toc64645411</vt:lpwstr>
      </vt:variant>
      <vt:variant>
        <vt:i4>1245236</vt:i4>
      </vt:variant>
      <vt:variant>
        <vt:i4>266</vt:i4>
      </vt:variant>
      <vt:variant>
        <vt:i4>0</vt:i4>
      </vt:variant>
      <vt:variant>
        <vt:i4>5</vt:i4>
      </vt:variant>
      <vt:variant>
        <vt:lpwstr/>
      </vt:variant>
      <vt:variant>
        <vt:lpwstr>_Toc64645410</vt:lpwstr>
      </vt:variant>
      <vt:variant>
        <vt:i4>1703989</vt:i4>
      </vt:variant>
      <vt:variant>
        <vt:i4>260</vt:i4>
      </vt:variant>
      <vt:variant>
        <vt:i4>0</vt:i4>
      </vt:variant>
      <vt:variant>
        <vt:i4>5</vt:i4>
      </vt:variant>
      <vt:variant>
        <vt:lpwstr/>
      </vt:variant>
      <vt:variant>
        <vt:lpwstr>_Toc64645409</vt:lpwstr>
      </vt:variant>
      <vt:variant>
        <vt:i4>1769525</vt:i4>
      </vt:variant>
      <vt:variant>
        <vt:i4>254</vt:i4>
      </vt:variant>
      <vt:variant>
        <vt:i4>0</vt:i4>
      </vt:variant>
      <vt:variant>
        <vt:i4>5</vt:i4>
      </vt:variant>
      <vt:variant>
        <vt:lpwstr/>
      </vt:variant>
      <vt:variant>
        <vt:lpwstr>_Toc64645408</vt:lpwstr>
      </vt:variant>
      <vt:variant>
        <vt:i4>1310773</vt:i4>
      </vt:variant>
      <vt:variant>
        <vt:i4>248</vt:i4>
      </vt:variant>
      <vt:variant>
        <vt:i4>0</vt:i4>
      </vt:variant>
      <vt:variant>
        <vt:i4>5</vt:i4>
      </vt:variant>
      <vt:variant>
        <vt:lpwstr/>
      </vt:variant>
      <vt:variant>
        <vt:lpwstr>_Toc64645407</vt:lpwstr>
      </vt:variant>
      <vt:variant>
        <vt:i4>1376309</vt:i4>
      </vt:variant>
      <vt:variant>
        <vt:i4>242</vt:i4>
      </vt:variant>
      <vt:variant>
        <vt:i4>0</vt:i4>
      </vt:variant>
      <vt:variant>
        <vt:i4>5</vt:i4>
      </vt:variant>
      <vt:variant>
        <vt:lpwstr/>
      </vt:variant>
      <vt:variant>
        <vt:lpwstr>_Toc64645406</vt:lpwstr>
      </vt:variant>
      <vt:variant>
        <vt:i4>1441845</vt:i4>
      </vt:variant>
      <vt:variant>
        <vt:i4>236</vt:i4>
      </vt:variant>
      <vt:variant>
        <vt:i4>0</vt:i4>
      </vt:variant>
      <vt:variant>
        <vt:i4>5</vt:i4>
      </vt:variant>
      <vt:variant>
        <vt:lpwstr/>
      </vt:variant>
      <vt:variant>
        <vt:lpwstr>_Toc64645405</vt:lpwstr>
      </vt:variant>
      <vt:variant>
        <vt:i4>1507381</vt:i4>
      </vt:variant>
      <vt:variant>
        <vt:i4>230</vt:i4>
      </vt:variant>
      <vt:variant>
        <vt:i4>0</vt:i4>
      </vt:variant>
      <vt:variant>
        <vt:i4>5</vt:i4>
      </vt:variant>
      <vt:variant>
        <vt:lpwstr/>
      </vt:variant>
      <vt:variant>
        <vt:lpwstr>_Toc64645404</vt:lpwstr>
      </vt:variant>
      <vt:variant>
        <vt:i4>1048629</vt:i4>
      </vt:variant>
      <vt:variant>
        <vt:i4>224</vt:i4>
      </vt:variant>
      <vt:variant>
        <vt:i4>0</vt:i4>
      </vt:variant>
      <vt:variant>
        <vt:i4>5</vt:i4>
      </vt:variant>
      <vt:variant>
        <vt:lpwstr/>
      </vt:variant>
      <vt:variant>
        <vt:lpwstr>_Toc64645403</vt:lpwstr>
      </vt:variant>
      <vt:variant>
        <vt:i4>1114165</vt:i4>
      </vt:variant>
      <vt:variant>
        <vt:i4>218</vt:i4>
      </vt:variant>
      <vt:variant>
        <vt:i4>0</vt:i4>
      </vt:variant>
      <vt:variant>
        <vt:i4>5</vt:i4>
      </vt:variant>
      <vt:variant>
        <vt:lpwstr/>
      </vt:variant>
      <vt:variant>
        <vt:lpwstr>_Toc64645402</vt:lpwstr>
      </vt:variant>
      <vt:variant>
        <vt:i4>1179701</vt:i4>
      </vt:variant>
      <vt:variant>
        <vt:i4>212</vt:i4>
      </vt:variant>
      <vt:variant>
        <vt:i4>0</vt:i4>
      </vt:variant>
      <vt:variant>
        <vt:i4>5</vt:i4>
      </vt:variant>
      <vt:variant>
        <vt:lpwstr/>
      </vt:variant>
      <vt:variant>
        <vt:lpwstr>_Toc64645401</vt:lpwstr>
      </vt:variant>
      <vt:variant>
        <vt:i4>1245237</vt:i4>
      </vt:variant>
      <vt:variant>
        <vt:i4>206</vt:i4>
      </vt:variant>
      <vt:variant>
        <vt:i4>0</vt:i4>
      </vt:variant>
      <vt:variant>
        <vt:i4>5</vt:i4>
      </vt:variant>
      <vt:variant>
        <vt:lpwstr/>
      </vt:variant>
      <vt:variant>
        <vt:lpwstr>_Toc64645400</vt:lpwstr>
      </vt:variant>
      <vt:variant>
        <vt:i4>1900604</vt:i4>
      </vt:variant>
      <vt:variant>
        <vt:i4>200</vt:i4>
      </vt:variant>
      <vt:variant>
        <vt:i4>0</vt:i4>
      </vt:variant>
      <vt:variant>
        <vt:i4>5</vt:i4>
      </vt:variant>
      <vt:variant>
        <vt:lpwstr/>
      </vt:variant>
      <vt:variant>
        <vt:lpwstr>_Toc64645399</vt:lpwstr>
      </vt:variant>
      <vt:variant>
        <vt:i4>1835068</vt:i4>
      </vt:variant>
      <vt:variant>
        <vt:i4>194</vt:i4>
      </vt:variant>
      <vt:variant>
        <vt:i4>0</vt:i4>
      </vt:variant>
      <vt:variant>
        <vt:i4>5</vt:i4>
      </vt:variant>
      <vt:variant>
        <vt:lpwstr/>
      </vt:variant>
      <vt:variant>
        <vt:lpwstr>_Toc64645398</vt:lpwstr>
      </vt:variant>
      <vt:variant>
        <vt:i4>1245244</vt:i4>
      </vt:variant>
      <vt:variant>
        <vt:i4>188</vt:i4>
      </vt:variant>
      <vt:variant>
        <vt:i4>0</vt:i4>
      </vt:variant>
      <vt:variant>
        <vt:i4>5</vt:i4>
      </vt:variant>
      <vt:variant>
        <vt:lpwstr/>
      </vt:variant>
      <vt:variant>
        <vt:lpwstr>_Toc64645397</vt:lpwstr>
      </vt:variant>
      <vt:variant>
        <vt:i4>1179708</vt:i4>
      </vt:variant>
      <vt:variant>
        <vt:i4>182</vt:i4>
      </vt:variant>
      <vt:variant>
        <vt:i4>0</vt:i4>
      </vt:variant>
      <vt:variant>
        <vt:i4>5</vt:i4>
      </vt:variant>
      <vt:variant>
        <vt:lpwstr/>
      </vt:variant>
      <vt:variant>
        <vt:lpwstr>_Toc64645396</vt:lpwstr>
      </vt:variant>
      <vt:variant>
        <vt:i4>1114172</vt:i4>
      </vt:variant>
      <vt:variant>
        <vt:i4>176</vt:i4>
      </vt:variant>
      <vt:variant>
        <vt:i4>0</vt:i4>
      </vt:variant>
      <vt:variant>
        <vt:i4>5</vt:i4>
      </vt:variant>
      <vt:variant>
        <vt:lpwstr/>
      </vt:variant>
      <vt:variant>
        <vt:lpwstr>_Toc64645395</vt:lpwstr>
      </vt:variant>
      <vt:variant>
        <vt:i4>1048636</vt:i4>
      </vt:variant>
      <vt:variant>
        <vt:i4>170</vt:i4>
      </vt:variant>
      <vt:variant>
        <vt:i4>0</vt:i4>
      </vt:variant>
      <vt:variant>
        <vt:i4>5</vt:i4>
      </vt:variant>
      <vt:variant>
        <vt:lpwstr/>
      </vt:variant>
      <vt:variant>
        <vt:lpwstr>_Toc64645394</vt:lpwstr>
      </vt:variant>
      <vt:variant>
        <vt:i4>1507388</vt:i4>
      </vt:variant>
      <vt:variant>
        <vt:i4>164</vt:i4>
      </vt:variant>
      <vt:variant>
        <vt:i4>0</vt:i4>
      </vt:variant>
      <vt:variant>
        <vt:i4>5</vt:i4>
      </vt:variant>
      <vt:variant>
        <vt:lpwstr/>
      </vt:variant>
      <vt:variant>
        <vt:lpwstr>_Toc64645393</vt:lpwstr>
      </vt:variant>
      <vt:variant>
        <vt:i4>1441852</vt:i4>
      </vt:variant>
      <vt:variant>
        <vt:i4>158</vt:i4>
      </vt:variant>
      <vt:variant>
        <vt:i4>0</vt:i4>
      </vt:variant>
      <vt:variant>
        <vt:i4>5</vt:i4>
      </vt:variant>
      <vt:variant>
        <vt:lpwstr/>
      </vt:variant>
      <vt:variant>
        <vt:lpwstr>_Toc64645392</vt:lpwstr>
      </vt:variant>
      <vt:variant>
        <vt:i4>1376316</vt:i4>
      </vt:variant>
      <vt:variant>
        <vt:i4>152</vt:i4>
      </vt:variant>
      <vt:variant>
        <vt:i4>0</vt:i4>
      </vt:variant>
      <vt:variant>
        <vt:i4>5</vt:i4>
      </vt:variant>
      <vt:variant>
        <vt:lpwstr/>
      </vt:variant>
      <vt:variant>
        <vt:lpwstr>_Toc64645391</vt:lpwstr>
      </vt:variant>
      <vt:variant>
        <vt:i4>1310780</vt:i4>
      </vt:variant>
      <vt:variant>
        <vt:i4>146</vt:i4>
      </vt:variant>
      <vt:variant>
        <vt:i4>0</vt:i4>
      </vt:variant>
      <vt:variant>
        <vt:i4>5</vt:i4>
      </vt:variant>
      <vt:variant>
        <vt:lpwstr/>
      </vt:variant>
      <vt:variant>
        <vt:lpwstr>_Toc64645390</vt:lpwstr>
      </vt:variant>
      <vt:variant>
        <vt:i4>1900605</vt:i4>
      </vt:variant>
      <vt:variant>
        <vt:i4>140</vt:i4>
      </vt:variant>
      <vt:variant>
        <vt:i4>0</vt:i4>
      </vt:variant>
      <vt:variant>
        <vt:i4>5</vt:i4>
      </vt:variant>
      <vt:variant>
        <vt:lpwstr/>
      </vt:variant>
      <vt:variant>
        <vt:lpwstr>_Toc64645389</vt:lpwstr>
      </vt:variant>
      <vt:variant>
        <vt:i4>1835069</vt:i4>
      </vt:variant>
      <vt:variant>
        <vt:i4>134</vt:i4>
      </vt:variant>
      <vt:variant>
        <vt:i4>0</vt:i4>
      </vt:variant>
      <vt:variant>
        <vt:i4>5</vt:i4>
      </vt:variant>
      <vt:variant>
        <vt:lpwstr/>
      </vt:variant>
      <vt:variant>
        <vt:lpwstr>_Toc64645388</vt:lpwstr>
      </vt:variant>
      <vt:variant>
        <vt:i4>1245245</vt:i4>
      </vt:variant>
      <vt:variant>
        <vt:i4>128</vt:i4>
      </vt:variant>
      <vt:variant>
        <vt:i4>0</vt:i4>
      </vt:variant>
      <vt:variant>
        <vt:i4>5</vt:i4>
      </vt:variant>
      <vt:variant>
        <vt:lpwstr/>
      </vt:variant>
      <vt:variant>
        <vt:lpwstr>_Toc64645387</vt:lpwstr>
      </vt:variant>
      <vt:variant>
        <vt:i4>1179709</vt:i4>
      </vt:variant>
      <vt:variant>
        <vt:i4>122</vt:i4>
      </vt:variant>
      <vt:variant>
        <vt:i4>0</vt:i4>
      </vt:variant>
      <vt:variant>
        <vt:i4>5</vt:i4>
      </vt:variant>
      <vt:variant>
        <vt:lpwstr/>
      </vt:variant>
      <vt:variant>
        <vt:lpwstr>_Toc64645386</vt:lpwstr>
      </vt:variant>
      <vt:variant>
        <vt:i4>1114173</vt:i4>
      </vt:variant>
      <vt:variant>
        <vt:i4>116</vt:i4>
      </vt:variant>
      <vt:variant>
        <vt:i4>0</vt:i4>
      </vt:variant>
      <vt:variant>
        <vt:i4>5</vt:i4>
      </vt:variant>
      <vt:variant>
        <vt:lpwstr/>
      </vt:variant>
      <vt:variant>
        <vt:lpwstr>_Toc64645385</vt:lpwstr>
      </vt:variant>
      <vt:variant>
        <vt:i4>1048637</vt:i4>
      </vt:variant>
      <vt:variant>
        <vt:i4>110</vt:i4>
      </vt:variant>
      <vt:variant>
        <vt:i4>0</vt:i4>
      </vt:variant>
      <vt:variant>
        <vt:i4>5</vt:i4>
      </vt:variant>
      <vt:variant>
        <vt:lpwstr/>
      </vt:variant>
      <vt:variant>
        <vt:lpwstr>_Toc64645384</vt:lpwstr>
      </vt:variant>
      <vt:variant>
        <vt:i4>1507389</vt:i4>
      </vt:variant>
      <vt:variant>
        <vt:i4>104</vt:i4>
      </vt:variant>
      <vt:variant>
        <vt:i4>0</vt:i4>
      </vt:variant>
      <vt:variant>
        <vt:i4>5</vt:i4>
      </vt:variant>
      <vt:variant>
        <vt:lpwstr/>
      </vt:variant>
      <vt:variant>
        <vt:lpwstr>_Toc64645383</vt:lpwstr>
      </vt:variant>
      <vt:variant>
        <vt:i4>1441853</vt:i4>
      </vt:variant>
      <vt:variant>
        <vt:i4>98</vt:i4>
      </vt:variant>
      <vt:variant>
        <vt:i4>0</vt:i4>
      </vt:variant>
      <vt:variant>
        <vt:i4>5</vt:i4>
      </vt:variant>
      <vt:variant>
        <vt:lpwstr/>
      </vt:variant>
      <vt:variant>
        <vt:lpwstr>_Toc64645382</vt:lpwstr>
      </vt:variant>
      <vt:variant>
        <vt:i4>1376317</vt:i4>
      </vt:variant>
      <vt:variant>
        <vt:i4>92</vt:i4>
      </vt:variant>
      <vt:variant>
        <vt:i4>0</vt:i4>
      </vt:variant>
      <vt:variant>
        <vt:i4>5</vt:i4>
      </vt:variant>
      <vt:variant>
        <vt:lpwstr/>
      </vt:variant>
      <vt:variant>
        <vt:lpwstr>_Toc64645381</vt:lpwstr>
      </vt:variant>
      <vt:variant>
        <vt:i4>1310781</vt:i4>
      </vt:variant>
      <vt:variant>
        <vt:i4>86</vt:i4>
      </vt:variant>
      <vt:variant>
        <vt:i4>0</vt:i4>
      </vt:variant>
      <vt:variant>
        <vt:i4>5</vt:i4>
      </vt:variant>
      <vt:variant>
        <vt:lpwstr/>
      </vt:variant>
      <vt:variant>
        <vt:lpwstr>_Toc64645380</vt:lpwstr>
      </vt:variant>
      <vt:variant>
        <vt:i4>1900594</vt:i4>
      </vt:variant>
      <vt:variant>
        <vt:i4>80</vt:i4>
      </vt:variant>
      <vt:variant>
        <vt:i4>0</vt:i4>
      </vt:variant>
      <vt:variant>
        <vt:i4>5</vt:i4>
      </vt:variant>
      <vt:variant>
        <vt:lpwstr/>
      </vt:variant>
      <vt:variant>
        <vt:lpwstr>_Toc64645379</vt:lpwstr>
      </vt:variant>
      <vt:variant>
        <vt:i4>1835058</vt:i4>
      </vt:variant>
      <vt:variant>
        <vt:i4>74</vt:i4>
      </vt:variant>
      <vt:variant>
        <vt:i4>0</vt:i4>
      </vt:variant>
      <vt:variant>
        <vt:i4>5</vt:i4>
      </vt:variant>
      <vt:variant>
        <vt:lpwstr/>
      </vt:variant>
      <vt:variant>
        <vt:lpwstr>_Toc64645378</vt:lpwstr>
      </vt:variant>
      <vt:variant>
        <vt:i4>1245234</vt:i4>
      </vt:variant>
      <vt:variant>
        <vt:i4>68</vt:i4>
      </vt:variant>
      <vt:variant>
        <vt:i4>0</vt:i4>
      </vt:variant>
      <vt:variant>
        <vt:i4>5</vt:i4>
      </vt:variant>
      <vt:variant>
        <vt:lpwstr/>
      </vt:variant>
      <vt:variant>
        <vt:lpwstr>_Toc64645377</vt:lpwstr>
      </vt:variant>
      <vt:variant>
        <vt:i4>1179698</vt:i4>
      </vt:variant>
      <vt:variant>
        <vt:i4>62</vt:i4>
      </vt:variant>
      <vt:variant>
        <vt:i4>0</vt:i4>
      </vt:variant>
      <vt:variant>
        <vt:i4>5</vt:i4>
      </vt:variant>
      <vt:variant>
        <vt:lpwstr/>
      </vt:variant>
      <vt:variant>
        <vt:lpwstr>_Toc64645376</vt:lpwstr>
      </vt:variant>
      <vt:variant>
        <vt:i4>1114162</vt:i4>
      </vt:variant>
      <vt:variant>
        <vt:i4>56</vt:i4>
      </vt:variant>
      <vt:variant>
        <vt:i4>0</vt:i4>
      </vt:variant>
      <vt:variant>
        <vt:i4>5</vt:i4>
      </vt:variant>
      <vt:variant>
        <vt:lpwstr/>
      </vt:variant>
      <vt:variant>
        <vt:lpwstr>_Toc64645375</vt:lpwstr>
      </vt:variant>
      <vt:variant>
        <vt:i4>1048626</vt:i4>
      </vt:variant>
      <vt:variant>
        <vt:i4>50</vt:i4>
      </vt:variant>
      <vt:variant>
        <vt:i4>0</vt:i4>
      </vt:variant>
      <vt:variant>
        <vt:i4>5</vt:i4>
      </vt:variant>
      <vt:variant>
        <vt:lpwstr/>
      </vt:variant>
      <vt:variant>
        <vt:lpwstr>_Toc64645374</vt:lpwstr>
      </vt:variant>
      <vt:variant>
        <vt:i4>1507378</vt:i4>
      </vt:variant>
      <vt:variant>
        <vt:i4>44</vt:i4>
      </vt:variant>
      <vt:variant>
        <vt:i4>0</vt:i4>
      </vt:variant>
      <vt:variant>
        <vt:i4>5</vt:i4>
      </vt:variant>
      <vt:variant>
        <vt:lpwstr/>
      </vt:variant>
      <vt:variant>
        <vt:lpwstr>_Toc64645373</vt:lpwstr>
      </vt:variant>
      <vt:variant>
        <vt:i4>1441842</vt:i4>
      </vt:variant>
      <vt:variant>
        <vt:i4>38</vt:i4>
      </vt:variant>
      <vt:variant>
        <vt:i4>0</vt:i4>
      </vt:variant>
      <vt:variant>
        <vt:i4>5</vt:i4>
      </vt:variant>
      <vt:variant>
        <vt:lpwstr/>
      </vt:variant>
      <vt:variant>
        <vt:lpwstr>_Toc64645372</vt:lpwstr>
      </vt:variant>
      <vt:variant>
        <vt:i4>1376306</vt:i4>
      </vt:variant>
      <vt:variant>
        <vt:i4>32</vt:i4>
      </vt:variant>
      <vt:variant>
        <vt:i4>0</vt:i4>
      </vt:variant>
      <vt:variant>
        <vt:i4>5</vt:i4>
      </vt:variant>
      <vt:variant>
        <vt:lpwstr/>
      </vt:variant>
      <vt:variant>
        <vt:lpwstr>_Toc64645371</vt:lpwstr>
      </vt:variant>
      <vt:variant>
        <vt:i4>1310770</vt:i4>
      </vt:variant>
      <vt:variant>
        <vt:i4>26</vt:i4>
      </vt:variant>
      <vt:variant>
        <vt:i4>0</vt:i4>
      </vt:variant>
      <vt:variant>
        <vt:i4>5</vt:i4>
      </vt:variant>
      <vt:variant>
        <vt:lpwstr/>
      </vt:variant>
      <vt:variant>
        <vt:lpwstr>_Toc64645370</vt:lpwstr>
      </vt:variant>
      <vt:variant>
        <vt:i4>1900595</vt:i4>
      </vt:variant>
      <vt:variant>
        <vt:i4>20</vt:i4>
      </vt:variant>
      <vt:variant>
        <vt:i4>0</vt:i4>
      </vt:variant>
      <vt:variant>
        <vt:i4>5</vt:i4>
      </vt:variant>
      <vt:variant>
        <vt:lpwstr/>
      </vt:variant>
      <vt:variant>
        <vt:lpwstr>_Toc64645369</vt:lpwstr>
      </vt:variant>
      <vt:variant>
        <vt:i4>1835059</vt:i4>
      </vt:variant>
      <vt:variant>
        <vt:i4>14</vt:i4>
      </vt:variant>
      <vt:variant>
        <vt:i4>0</vt:i4>
      </vt:variant>
      <vt:variant>
        <vt:i4>5</vt:i4>
      </vt:variant>
      <vt:variant>
        <vt:lpwstr/>
      </vt:variant>
      <vt:variant>
        <vt:lpwstr>_Toc64645368</vt:lpwstr>
      </vt:variant>
      <vt:variant>
        <vt:i4>1245235</vt:i4>
      </vt:variant>
      <vt:variant>
        <vt:i4>8</vt:i4>
      </vt:variant>
      <vt:variant>
        <vt:i4>0</vt:i4>
      </vt:variant>
      <vt:variant>
        <vt:i4>5</vt:i4>
      </vt:variant>
      <vt:variant>
        <vt:lpwstr/>
      </vt:variant>
      <vt:variant>
        <vt:lpwstr>_Toc64645367</vt:lpwstr>
      </vt:variant>
      <vt:variant>
        <vt:i4>1179699</vt:i4>
      </vt:variant>
      <vt:variant>
        <vt:i4>2</vt:i4>
      </vt:variant>
      <vt:variant>
        <vt:i4>0</vt:i4>
      </vt:variant>
      <vt:variant>
        <vt:i4>5</vt:i4>
      </vt:variant>
      <vt:variant>
        <vt:lpwstr/>
      </vt:variant>
      <vt:variant>
        <vt:lpwstr>_Toc64645366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Seurakunnan tilinpäätösmalli</dc:title>
  <dc:subject>Virastokollegio x.x.2021</dc:subject>
  <dc:creator>Kirkkohallitus</dc:creator>
  <cp:keywords/>
  <dc:description/>
  <cp:lastModifiedBy>Ekholm Mirjami</cp:lastModifiedBy>
  <cp:revision>3</cp:revision>
  <cp:lastPrinted>2024-11-12T14:12:00Z</cp:lastPrinted>
  <dcterms:created xsi:type="dcterms:W3CDTF">2025-01-14T14:42:00Z</dcterms:created>
  <dcterms:modified xsi:type="dcterms:W3CDTF">2025-01-14T14:44:00Z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0x01010048E3FBB75FA120449D91696486348107</vt:lpwstr>
  </property>
  <property fmtid="{D5CDD505-2E9C-101B-9397-08002B2CF9AE}" pid="3" name="Order">
    <vt:r8>100</vt:r8>
  </property>
</Properties>
</file>